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37C2" w:rsidRDefault="001437C2" w:rsidP="00632BF3">
      <w:pPr>
        <w:ind w:left="2880" w:firstLine="720"/>
        <w:rPr>
          <w:rFonts w:ascii="Arial" w:hAnsi="Arial" w:cs="Arial"/>
          <w:b/>
          <w:sz w:val="20"/>
          <w:szCs w:val="20"/>
        </w:rPr>
      </w:pPr>
      <w:r>
        <w:rPr>
          <w:rFonts w:ascii="Arial" w:hAnsi="Arial" w:cs="Arial"/>
          <w:b/>
          <w:sz w:val="20"/>
          <w:szCs w:val="20"/>
        </w:rPr>
        <w:t xml:space="preserve"> Minutes of the Regular</w:t>
      </w:r>
    </w:p>
    <w:p w:rsidR="001437C2" w:rsidRDefault="001437C2" w:rsidP="001437C2">
      <w:pPr>
        <w:jc w:val="center"/>
        <w:rPr>
          <w:rFonts w:ascii="Arial" w:hAnsi="Arial" w:cs="Arial"/>
          <w:b/>
          <w:sz w:val="20"/>
          <w:szCs w:val="20"/>
        </w:rPr>
      </w:pPr>
      <w:r>
        <w:rPr>
          <w:rFonts w:ascii="Arial" w:hAnsi="Arial" w:cs="Arial"/>
          <w:b/>
          <w:sz w:val="20"/>
          <w:szCs w:val="20"/>
        </w:rPr>
        <w:t>Meeting of the 2017 Council of the</w:t>
      </w:r>
    </w:p>
    <w:p w:rsidR="001437C2" w:rsidRDefault="001437C2" w:rsidP="001437C2">
      <w:pPr>
        <w:jc w:val="center"/>
        <w:rPr>
          <w:rFonts w:ascii="Arial" w:hAnsi="Arial" w:cs="Arial"/>
          <w:b/>
          <w:sz w:val="20"/>
          <w:szCs w:val="20"/>
        </w:rPr>
      </w:pPr>
      <w:r>
        <w:rPr>
          <w:rFonts w:ascii="Arial" w:hAnsi="Arial" w:cs="Arial"/>
          <w:b/>
          <w:sz w:val="20"/>
          <w:szCs w:val="20"/>
        </w:rPr>
        <w:t>City of Linden, held Tuesday</w:t>
      </w:r>
    </w:p>
    <w:p w:rsidR="001437C2" w:rsidRDefault="001437C2" w:rsidP="001437C2">
      <w:pPr>
        <w:jc w:val="center"/>
        <w:rPr>
          <w:rFonts w:ascii="Arial" w:hAnsi="Arial" w:cs="Arial"/>
          <w:sz w:val="20"/>
          <w:szCs w:val="20"/>
        </w:rPr>
      </w:pPr>
      <w:r>
        <w:rPr>
          <w:rFonts w:ascii="Arial" w:hAnsi="Arial" w:cs="Arial"/>
          <w:b/>
          <w:sz w:val="20"/>
          <w:szCs w:val="20"/>
        </w:rPr>
        <w:t>November 21, 2017</w:t>
      </w:r>
    </w:p>
    <w:p w:rsidR="001437C2" w:rsidRDefault="001437C2" w:rsidP="001437C2">
      <w:pPr>
        <w:rPr>
          <w:rFonts w:ascii="Arial" w:hAnsi="Arial" w:cs="Arial"/>
          <w:sz w:val="20"/>
          <w:szCs w:val="20"/>
        </w:rPr>
      </w:pPr>
    </w:p>
    <w:p w:rsidR="001437C2" w:rsidRDefault="001437C2" w:rsidP="001437C2">
      <w:pPr>
        <w:rPr>
          <w:rFonts w:ascii="Arial" w:hAnsi="Arial" w:cs="Arial"/>
          <w:sz w:val="20"/>
          <w:szCs w:val="20"/>
        </w:rPr>
      </w:pPr>
      <w:r>
        <w:rPr>
          <w:rFonts w:ascii="Arial" w:hAnsi="Arial" w:cs="Arial"/>
          <w:sz w:val="20"/>
          <w:szCs w:val="20"/>
        </w:rPr>
        <w:t>The regular meeting of the 2017 Council of the City of Linden, was held in the Council Chambers in the</w:t>
      </w:r>
      <w:r w:rsidR="007045C3">
        <w:rPr>
          <w:rFonts w:ascii="Arial" w:hAnsi="Arial" w:cs="Arial"/>
          <w:sz w:val="20"/>
          <w:szCs w:val="20"/>
        </w:rPr>
        <w:t xml:space="preserve"> City Hall on Tuesday, November 21</w:t>
      </w:r>
      <w:r>
        <w:rPr>
          <w:rFonts w:ascii="Arial" w:hAnsi="Arial" w:cs="Arial"/>
          <w:sz w:val="20"/>
          <w:szCs w:val="20"/>
        </w:rPr>
        <w:t>, 2017 at 7:00 pm. The meeting was called to order by Council President Jorge Alvarez and he announced that the notice of this meeting stating the date, place and time, has been disseminated as required under the Open Public Meeting Act, Chapter 231, P.L. 1975.</w:t>
      </w:r>
    </w:p>
    <w:p w:rsidR="001437C2" w:rsidRDefault="001437C2" w:rsidP="001437C2">
      <w:pPr>
        <w:tabs>
          <w:tab w:val="left" w:pos="5460"/>
        </w:tabs>
        <w:rPr>
          <w:rFonts w:ascii="Arial" w:hAnsi="Arial" w:cs="Arial"/>
          <w:sz w:val="20"/>
          <w:szCs w:val="20"/>
        </w:rPr>
      </w:pPr>
      <w:r>
        <w:rPr>
          <w:rFonts w:ascii="Arial" w:hAnsi="Arial" w:cs="Arial"/>
          <w:sz w:val="20"/>
          <w:szCs w:val="20"/>
        </w:rPr>
        <w:tab/>
      </w:r>
    </w:p>
    <w:p w:rsidR="001437C2" w:rsidRPr="0007787E" w:rsidRDefault="001437C2" w:rsidP="001437C2">
      <w:pPr>
        <w:rPr>
          <w:rFonts w:ascii="Arial" w:hAnsi="Arial" w:cs="Arial"/>
          <w:sz w:val="20"/>
          <w:szCs w:val="20"/>
        </w:rPr>
      </w:pPr>
      <w:r w:rsidRPr="0007787E">
        <w:rPr>
          <w:rFonts w:ascii="Arial" w:hAnsi="Arial" w:cs="Arial"/>
          <w:sz w:val="20"/>
          <w:szCs w:val="20"/>
        </w:rPr>
        <w:t xml:space="preserve">The Clerk rendered the opening prayer, after which the members of the Governing Body and the persons in attendance saluted the flag. </w:t>
      </w:r>
    </w:p>
    <w:p w:rsidR="001437C2" w:rsidRPr="0007787E" w:rsidRDefault="001437C2" w:rsidP="001437C2">
      <w:pPr>
        <w:rPr>
          <w:rFonts w:ascii="Arial" w:hAnsi="Arial" w:cs="Arial"/>
          <w:sz w:val="20"/>
          <w:szCs w:val="20"/>
        </w:rPr>
      </w:pPr>
    </w:p>
    <w:p w:rsidR="001437C2" w:rsidRPr="0007787E" w:rsidRDefault="001437C2" w:rsidP="001437C2">
      <w:pPr>
        <w:rPr>
          <w:rFonts w:ascii="Arial" w:hAnsi="Arial" w:cs="Arial"/>
          <w:sz w:val="20"/>
          <w:szCs w:val="20"/>
        </w:rPr>
      </w:pPr>
      <w:r w:rsidRPr="0007787E">
        <w:rPr>
          <w:rFonts w:ascii="Arial" w:hAnsi="Arial" w:cs="Arial"/>
          <w:sz w:val="20"/>
          <w:szCs w:val="20"/>
        </w:rPr>
        <w:t xml:space="preserve">Council President Jorge Alvarez informed those present of the proper procedures for exiting the room in the event of an emergency. </w:t>
      </w:r>
    </w:p>
    <w:p w:rsidR="001437C2" w:rsidRPr="0007787E" w:rsidRDefault="001437C2" w:rsidP="001437C2">
      <w:pPr>
        <w:rPr>
          <w:rFonts w:ascii="Arial" w:hAnsi="Arial" w:cs="Arial"/>
          <w:sz w:val="20"/>
          <w:szCs w:val="20"/>
        </w:rPr>
      </w:pPr>
    </w:p>
    <w:p w:rsidR="001437C2" w:rsidRPr="0007787E" w:rsidRDefault="001437C2" w:rsidP="001437C2">
      <w:pPr>
        <w:rPr>
          <w:rFonts w:ascii="Arial" w:hAnsi="Arial" w:cs="Arial"/>
          <w:sz w:val="20"/>
          <w:szCs w:val="20"/>
        </w:rPr>
      </w:pPr>
      <w:r w:rsidRPr="0007787E">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1437C2" w:rsidRPr="0007787E" w:rsidRDefault="001437C2" w:rsidP="001437C2">
      <w:pPr>
        <w:rPr>
          <w:rFonts w:ascii="Arial" w:hAnsi="Arial" w:cs="Arial"/>
          <w:sz w:val="20"/>
          <w:szCs w:val="20"/>
        </w:rPr>
      </w:pPr>
    </w:p>
    <w:p w:rsidR="001437C2" w:rsidRPr="0007787E" w:rsidRDefault="001437C2" w:rsidP="001437C2">
      <w:pPr>
        <w:rPr>
          <w:rFonts w:ascii="Arial" w:hAnsi="Arial" w:cs="Arial"/>
          <w:sz w:val="20"/>
          <w:szCs w:val="20"/>
        </w:rPr>
      </w:pPr>
      <w:r w:rsidRPr="0007787E">
        <w:rPr>
          <w:rFonts w:ascii="Arial" w:hAnsi="Arial" w:cs="Arial"/>
          <w:sz w:val="20"/>
          <w:szCs w:val="20"/>
        </w:rPr>
        <w:t xml:space="preserve">Council President Jorge Alvarez asked all to place their cell phones on vibrate, and if they must take a call to please leave the room to do so. </w:t>
      </w:r>
    </w:p>
    <w:p w:rsidR="001437C2" w:rsidRPr="0007787E" w:rsidRDefault="001437C2" w:rsidP="001437C2">
      <w:pPr>
        <w:pBdr>
          <w:top w:val="single" w:sz="6" w:space="0" w:color="FFFFFF"/>
          <w:left w:val="single" w:sz="6" w:space="1" w:color="FFFFFF"/>
          <w:bottom w:val="single" w:sz="6" w:space="0" w:color="FFFFFF"/>
          <w:right w:val="single" w:sz="6" w:space="0" w:color="FFFFFF"/>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0"/>
          <w:szCs w:val="20"/>
        </w:rPr>
      </w:pPr>
    </w:p>
    <w:p w:rsidR="001437C2" w:rsidRPr="0007787E" w:rsidRDefault="001437C2" w:rsidP="001437C2">
      <w:pPr>
        <w:rPr>
          <w:rFonts w:ascii="Arial" w:hAnsi="Arial" w:cs="Arial"/>
          <w:bCs/>
          <w:sz w:val="20"/>
          <w:szCs w:val="20"/>
        </w:rPr>
      </w:pPr>
      <w:r w:rsidRPr="0007787E">
        <w:rPr>
          <w:rFonts w:ascii="Arial" w:hAnsi="Arial" w:cs="Arial"/>
          <w:bCs/>
          <w:sz w:val="20"/>
          <w:szCs w:val="20"/>
        </w:rPr>
        <w:t>A roll call showed the following members were present:</w:t>
      </w:r>
    </w:p>
    <w:p w:rsidR="001437C2" w:rsidRPr="0007787E" w:rsidRDefault="001437C2" w:rsidP="001437C2">
      <w:pPr>
        <w:jc w:val="center"/>
        <w:rPr>
          <w:rFonts w:ascii="Arial" w:hAnsi="Arial" w:cs="Arial"/>
          <w:sz w:val="20"/>
          <w:szCs w:val="20"/>
        </w:rPr>
      </w:pPr>
    </w:p>
    <w:p w:rsidR="001437C2" w:rsidRPr="0007787E" w:rsidRDefault="001437C2" w:rsidP="001437C2">
      <w:pPr>
        <w:jc w:val="center"/>
        <w:rPr>
          <w:rFonts w:ascii="Arial" w:hAnsi="Arial" w:cs="Arial"/>
          <w:b/>
          <w:sz w:val="20"/>
          <w:szCs w:val="20"/>
          <w:u w:val="single"/>
        </w:rPr>
      </w:pPr>
      <w:r w:rsidRPr="0007787E">
        <w:rPr>
          <w:rFonts w:ascii="Arial" w:hAnsi="Arial" w:cs="Arial"/>
          <w:b/>
          <w:sz w:val="20"/>
          <w:szCs w:val="20"/>
          <w:u w:val="single"/>
        </w:rPr>
        <w:t>ROLL CALL</w:t>
      </w:r>
    </w:p>
    <w:p w:rsidR="001437C2" w:rsidRPr="0007787E" w:rsidRDefault="001437C2" w:rsidP="001437C2">
      <w:pPr>
        <w:rPr>
          <w:rFonts w:ascii="Arial" w:hAnsi="Arial" w:cs="Arial"/>
          <w:sz w:val="20"/>
          <w:szCs w:val="20"/>
        </w:rPr>
      </w:pPr>
    </w:p>
    <w:p w:rsidR="001437C2" w:rsidRPr="0007787E" w:rsidRDefault="001437C2" w:rsidP="001437C2">
      <w:pPr>
        <w:rPr>
          <w:rFonts w:ascii="Arial" w:hAnsi="Arial" w:cs="Arial"/>
          <w:sz w:val="20"/>
          <w:szCs w:val="20"/>
        </w:rPr>
      </w:pPr>
      <w:r w:rsidRPr="0007787E">
        <w:rPr>
          <w:rFonts w:ascii="Arial" w:hAnsi="Arial" w:cs="Arial"/>
          <w:sz w:val="20"/>
          <w:szCs w:val="20"/>
        </w:rPr>
        <w:t>Councilwoman</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Lisa Ormon</w:t>
      </w:r>
    </w:p>
    <w:p w:rsidR="001437C2" w:rsidRPr="0007787E" w:rsidRDefault="001437C2" w:rsidP="001437C2">
      <w:pPr>
        <w:rPr>
          <w:rFonts w:ascii="Arial" w:hAnsi="Arial" w:cs="Arial"/>
          <w:sz w:val="20"/>
          <w:szCs w:val="20"/>
        </w:rPr>
      </w:pPr>
      <w:r w:rsidRPr="0007787E">
        <w:rPr>
          <w:rFonts w:ascii="Arial" w:hAnsi="Arial" w:cs="Arial"/>
          <w:sz w:val="20"/>
          <w:szCs w:val="20"/>
        </w:rPr>
        <w:t>Councilman</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 xml:space="preserve"> </w:t>
      </w:r>
      <w:r w:rsidRPr="0007787E">
        <w:rPr>
          <w:rFonts w:ascii="Arial" w:hAnsi="Arial" w:cs="Arial"/>
          <w:sz w:val="20"/>
          <w:szCs w:val="20"/>
        </w:rPr>
        <w:tab/>
        <w:t xml:space="preserve">Barry Javick </w:t>
      </w:r>
    </w:p>
    <w:p w:rsidR="001437C2" w:rsidRPr="0007787E" w:rsidRDefault="0082575F" w:rsidP="001437C2">
      <w:pPr>
        <w:rPr>
          <w:rFonts w:ascii="Arial" w:hAnsi="Arial" w:cs="Arial"/>
          <w:sz w:val="20"/>
          <w:szCs w:val="20"/>
        </w:rPr>
      </w:pPr>
      <w:r>
        <w:rPr>
          <w:rFonts w:ascii="Arial" w:hAnsi="Arial" w:cs="Arial"/>
          <w:sz w:val="20"/>
          <w:szCs w:val="20"/>
        </w:rPr>
        <w:t>Councilman</w:t>
      </w:r>
      <w:r w:rsidR="001437C2" w:rsidRPr="0007787E">
        <w:rPr>
          <w:rFonts w:ascii="Arial" w:hAnsi="Arial" w:cs="Arial"/>
          <w:sz w:val="20"/>
          <w:szCs w:val="20"/>
        </w:rPr>
        <w:tab/>
      </w:r>
      <w:r w:rsidR="001437C2" w:rsidRPr="0007787E">
        <w:rPr>
          <w:rFonts w:ascii="Arial" w:hAnsi="Arial" w:cs="Arial"/>
          <w:sz w:val="20"/>
          <w:szCs w:val="20"/>
        </w:rPr>
        <w:tab/>
      </w:r>
      <w:r w:rsidR="001437C2" w:rsidRPr="0007787E">
        <w:rPr>
          <w:rFonts w:ascii="Arial" w:hAnsi="Arial" w:cs="Arial"/>
          <w:sz w:val="20"/>
          <w:szCs w:val="20"/>
        </w:rPr>
        <w:tab/>
      </w:r>
      <w:r w:rsidR="001437C2" w:rsidRPr="0007787E">
        <w:rPr>
          <w:rFonts w:ascii="Arial" w:hAnsi="Arial" w:cs="Arial"/>
          <w:sz w:val="20"/>
          <w:szCs w:val="20"/>
        </w:rPr>
        <w:tab/>
      </w:r>
      <w:r w:rsidR="001437C2" w:rsidRPr="0007787E">
        <w:rPr>
          <w:rFonts w:ascii="Arial" w:hAnsi="Arial" w:cs="Arial"/>
          <w:sz w:val="20"/>
          <w:szCs w:val="20"/>
        </w:rPr>
        <w:tab/>
        <w:t>Peter Brown</w:t>
      </w:r>
    </w:p>
    <w:p w:rsidR="001437C2" w:rsidRPr="0007787E" w:rsidRDefault="001437C2" w:rsidP="001437C2">
      <w:pPr>
        <w:rPr>
          <w:rFonts w:ascii="Arial" w:hAnsi="Arial" w:cs="Arial"/>
          <w:sz w:val="20"/>
          <w:szCs w:val="20"/>
        </w:rPr>
      </w:pPr>
      <w:r>
        <w:rPr>
          <w:rFonts w:ascii="Arial" w:hAnsi="Arial" w:cs="Arial"/>
          <w:sz w:val="20"/>
          <w:szCs w:val="20"/>
        </w:rPr>
        <w:t xml:space="preserve">Councilwoman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Cosby</w:t>
      </w:r>
    </w:p>
    <w:p w:rsidR="001437C2" w:rsidRPr="0007787E" w:rsidRDefault="001437C2" w:rsidP="001437C2">
      <w:pPr>
        <w:rPr>
          <w:rFonts w:ascii="Arial" w:hAnsi="Arial" w:cs="Arial"/>
          <w:sz w:val="20"/>
          <w:szCs w:val="20"/>
        </w:rPr>
      </w:pPr>
      <w:r w:rsidRPr="0007787E">
        <w:rPr>
          <w:rFonts w:ascii="Arial" w:hAnsi="Arial" w:cs="Arial"/>
          <w:sz w:val="20"/>
          <w:szCs w:val="20"/>
        </w:rPr>
        <w:t>Councilman</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Robert Sadowski</w:t>
      </w:r>
    </w:p>
    <w:p w:rsidR="001437C2" w:rsidRPr="0007787E" w:rsidRDefault="001437C2" w:rsidP="001437C2">
      <w:pPr>
        <w:rPr>
          <w:rFonts w:ascii="Arial" w:hAnsi="Arial" w:cs="Arial"/>
          <w:sz w:val="20"/>
          <w:szCs w:val="20"/>
        </w:rPr>
      </w:pPr>
      <w:r w:rsidRPr="0007787E">
        <w:rPr>
          <w:rFonts w:ascii="Arial" w:hAnsi="Arial" w:cs="Arial"/>
          <w:sz w:val="20"/>
          <w:szCs w:val="20"/>
        </w:rPr>
        <w:t xml:space="preserve">Councilman </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Ralph Strano</w:t>
      </w:r>
    </w:p>
    <w:p w:rsidR="001437C2" w:rsidRDefault="001437C2" w:rsidP="001437C2">
      <w:pPr>
        <w:rPr>
          <w:rFonts w:ascii="Arial" w:hAnsi="Arial" w:cs="Arial"/>
          <w:sz w:val="20"/>
          <w:szCs w:val="20"/>
        </w:rPr>
      </w:pPr>
      <w:r w:rsidRPr="0007787E">
        <w:rPr>
          <w:rFonts w:ascii="Arial" w:hAnsi="Arial" w:cs="Arial"/>
          <w:sz w:val="20"/>
          <w:szCs w:val="20"/>
        </w:rPr>
        <w:t>Councilwoman</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 xml:space="preserve">Michele Yamakaitis </w:t>
      </w:r>
    </w:p>
    <w:p w:rsidR="00802AFD" w:rsidRPr="0007787E" w:rsidRDefault="00802AFD" w:rsidP="001437C2">
      <w:pPr>
        <w:rPr>
          <w:rFonts w:ascii="Arial" w:hAnsi="Arial" w:cs="Arial"/>
          <w:sz w:val="20"/>
          <w:szCs w:val="20"/>
        </w:rPr>
      </w:pPr>
      <w:r w:rsidRPr="0007787E">
        <w:rPr>
          <w:rFonts w:ascii="Arial" w:hAnsi="Arial" w:cs="Arial"/>
          <w:sz w:val="20"/>
          <w:szCs w:val="20"/>
        </w:rPr>
        <w:t>Councilman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Armando Medina</w:t>
      </w:r>
    </w:p>
    <w:p w:rsidR="001437C2" w:rsidRPr="0007787E" w:rsidRDefault="001437C2" w:rsidP="001437C2">
      <w:pPr>
        <w:rPr>
          <w:rFonts w:ascii="Arial" w:hAnsi="Arial" w:cs="Arial"/>
          <w:sz w:val="20"/>
          <w:szCs w:val="20"/>
        </w:rPr>
      </w:pPr>
      <w:r w:rsidRPr="0007787E">
        <w:rPr>
          <w:rFonts w:ascii="Arial" w:hAnsi="Arial" w:cs="Arial"/>
          <w:sz w:val="20"/>
          <w:szCs w:val="20"/>
        </w:rPr>
        <w:t>Council President</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Jorge Alvarez</w:t>
      </w:r>
    </w:p>
    <w:p w:rsidR="001437C2" w:rsidRPr="0007787E" w:rsidRDefault="001437C2" w:rsidP="001437C2">
      <w:pPr>
        <w:rPr>
          <w:rFonts w:ascii="Arial" w:hAnsi="Arial" w:cs="Arial"/>
          <w:sz w:val="20"/>
          <w:szCs w:val="20"/>
        </w:rPr>
      </w:pPr>
      <w:r w:rsidRPr="0007787E">
        <w:rPr>
          <w:rFonts w:ascii="Arial" w:hAnsi="Arial" w:cs="Arial"/>
          <w:sz w:val="20"/>
          <w:szCs w:val="20"/>
        </w:rPr>
        <w:t>Mayor</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Derek Armstead</w:t>
      </w:r>
    </w:p>
    <w:p w:rsidR="001437C2" w:rsidRDefault="001437C2" w:rsidP="001437C2">
      <w:pPr>
        <w:rPr>
          <w:rFonts w:ascii="Arial" w:hAnsi="Arial" w:cs="Arial"/>
          <w:sz w:val="20"/>
          <w:szCs w:val="20"/>
        </w:rPr>
      </w:pPr>
    </w:p>
    <w:p w:rsidR="001437C2" w:rsidRDefault="001437C2" w:rsidP="001437C2">
      <w:pPr>
        <w:rPr>
          <w:rFonts w:ascii="Arial" w:hAnsi="Arial" w:cs="Arial"/>
          <w:sz w:val="20"/>
          <w:szCs w:val="20"/>
        </w:rPr>
      </w:pPr>
      <w:r>
        <w:rPr>
          <w:rFonts w:ascii="Arial" w:hAnsi="Arial" w:cs="Arial"/>
          <w:sz w:val="20"/>
          <w:szCs w:val="20"/>
        </w:rPr>
        <w:t xml:space="preserve">Mr. Brooks and Mrs. Hickey were excused from the meeting. </w:t>
      </w:r>
    </w:p>
    <w:p w:rsidR="001437C2" w:rsidRPr="0007787E" w:rsidRDefault="001437C2" w:rsidP="001437C2">
      <w:pPr>
        <w:rPr>
          <w:rFonts w:ascii="Arial" w:hAnsi="Arial" w:cs="Arial"/>
          <w:sz w:val="20"/>
          <w:szCs w:val="20"/>
        </w:rPr>
      </w:pPr>
    </w:p>
    <w:p w:rsidR="001437C2" w:rsidRPr="0007787E" w:rsidRDefault="001437C2" w:rsidP="001437C2">
      <w:pPr>
        <w:jc w:val="center"/>
        <w:rPr>
          <w:rFonts w:ascii="Arial" w:hAnsi="Arial" w:cs="Arial"/>
          <w:b/>
          <w:sz w:val="20"/>
          <w:szCs w:val="20"/>
          <w:u w:val="single"/>
        </w:rPr>
      </w:pPr>
      <w:r w:rsidRPr="0007787E">
        <w:rPr>
          <w:rFonts w:ascii="Arial" w:hAnsi="Arial" w:cs="Arial"/>
          <w:b/>
          <w:sz w:val="20"/>
          <w:szCs w:val="20"/>
          <w:u w:val="single"/>
        </w:rPr>
        <w:t>APPROVAL OF MINUTES</w:t>
      </w:r>
    </w:p>
    <w:p w:rsidR="001437C2" w:rsidRPr="0007787E" w:rsidRDefault="001437C2" w:rsidP="001437C2">
      <w:pPr>
        <w:jc w:val="center"/>
        <w:rPr>
          <w:rFonts w:ascii="Arial" w:hAnsi="Arial" w:cs="Arial"/>
          <w:b/>
          <w:sz w:val="20"/>
          <w:szCs w:val="20"/>
          <w:u w:val="single"/>
        </w:rPr>
      </w:pPr>
    </w:p>
    <w:p w:rsidR="001437C2" w:rsidRDefault="001437C2" w:rsidP="001437C2">
      <w:pPr>
        <w:rPr>
          <w:rFonts w:ascii="Arial" w:hAnsi="Arial" w:cs="Arial"/>
          <w:sz w:val="20"/>
          <w:szCs w:val="20"/>
        </w:rPr>
      </w:pPr>
      <w:r w:rsidRPr="0007787E">
        <w:rPr>
          <w:rFonts w:ascii="Arial" w:hAnsi="Arial" w:cs="Arial"/>
          <w:sz w:val="20"/>
          <w:szCs w:val="20"/>
        </w:rPr>
        <w:t>Mr</w:t>
      </w:r>
      <w:r>
        <w:rPr>
          <w:rFonts w:ascii="Arial" w:hAnsi="Arial" w:cs="Arial"/>
          <w:sz w:val="20"/>
          <w:szCs w:val="20"/>
        </w:rPr>
        <w:t>s</w:t>
      </w:r>
      <w:r w:rsidRPr="0007787E">
        <w:rPr>
          <w:rFonts w:ascii="Arial" w:hAnsi="Arial" w:cs="Arial"/>
          <w:sz w:val="20"/>
          <w:szCs w:val="20"/>
        </w:rPr>
        <w:t xml:space="preserve">. </w:t>
      </w:r>
      <w:r>
        <w:rPr>
          <w:rFonts w:ascii="Arial" w:hAnsi="Arial" w:cs="Arial"/>
          <w:sz w:val="20"/>
          <w:szCs w:val="20"/>
        </w:rPr>
        <w:t xml:space="preserve">Ormon </w:t>
      </w:r>
      <w:r w:rsidRPr="0007787E">
        <w:rPr>
          <w:rFonts w:ascii="Arial" w:hAnsi="Arial" w:cs="Arial"/>
          <w:sz w:val="20"/>
          <w:szCs w:val="20"/>
        </w:rPr>
        <w:t xml:space="preserve">moved for approval of the minutes of the </w:t>
      </w:r>
      <w:r w:rsidR="00E20E5E">
        <w:rPr>
          <w:rFonts w:ascii="Arial" w:hAnsi="Arial" w:cs="Arial"/>
          <w:sz w:val="20"/>
          <w:szCs w:val="20"/>
        </w:rPr>
        <w:t>October 17</w:t>
      </w:r>
      <w:r>
        <w:rPr>
          <w:rFonts w:ascii="Arial" w:hAnsi="Arial" w:cs="Arial"/>
          <w:sz w:val="20"/>
          <w:szCs w:val="20"/>
        </w:rPr>
        <w:t xml:space="preserve">, </w:t>
      </w:r>
      <w:r w:rsidRPr="0007787E">
        <w:rPr>
          <w:rFonts w:ascii="Arial" w:hAnsi="Arial" w:cs="Arial"/>
          <w:sz w:val="20"/>
          <w:szCs w:val="20"/>
        </w:rPr>
        <w:t>2017 Council meeting</w:t>
      </w:r>
      <w:r w:rsidR="00E20E5E">
        <w:rPr>
          <w:rFonts w:ascii="Arial" w:hAnsi="Arial" w:cs="Arial"/>
          <w:sz w:val="20"/>
          <w:szCs w:val="20"/>
        </w:rPr>
        <w:t>. The motion was seconded by Mr</w:t>
      </w:r>
      <w:r w:rsidRPr="0007787E">
        <w:rPr>
          <w:rFonts w:ascii="Arial" w:hAnsi="Arial" w:cs="Arial"/>
          <w:sz w:val="20"/>
          <w:szCs w:val="20"/>
        </w:rPr>
        <w:t xml:space="preserve">. </w:t>
      </w:r>
      <w:r w:rsidR="00E20E5E">
        <w:rPr>
          <w:rFonts w:ascii="Arial" w:hAnsi="Arial" w:cs="Arial"/>
          <w:sz w:val="20"/>
          <w:szCs w:val="20"/>
        </w:rPr>
        <w:t>Medina</w:t>
      </w:r>
      <w:r w:rsidRPr="0007787E">
        <w:rPr>
          <w:rFonts w:ascii="Arial" w:hAnsi="Arial" w:cs="Arial"/>
          <w:sz w:val="20"/>
          <w:szCs w:val="20"/>
        </w:rPr>
        <w:t xml:space="preserve"> and was </w:t>
      </w:r>
      <w:r>
        <w:rPr>
          <w:rFonts w:ascii="Arial" w:hAnsi="Arial" w:cs="Arial"/>
          <w:sz w:val="20"/>
          <w:szCs w:val="20"/>
        </w:rPr>
        <w:t xml:space="preserve">unanimously </w:t>
      </w:r>
      <w:r w:rsidRPr="0007787E">
        <w:rPr>
          <w:rFonts w:ascii="Arial" w:hAnsi="Arial" w:cs="Arial"/>
          <w:sz w:val="20"/>
          <w:szCs w:val="20"/>
        </w:rPr>
        <w:t>order</w:t>
      </w:r>
      <w:r>
        <w:rPr>
          <w:rFonts w:ascii="Arial" w:hAnsi="Arial" w:cs="Arial"/>
          <w:sz w:val="20"/>
          <w:szCs w:val="20"/>
        </w:rPr>
        <w:t xml:space="preserve">ed approved by a roll call vote. </w:t>
      </w:r>
    </w:p>
    <w:p w:rsidR="001437C2" w:rsidRPr="000C4988" w:rsidRDefault="001437C2" w:rsidP="001437C2">
      <w:pPr>
        <w:spacing w:line="256" w:lineRule="auto"/>
        <w:rPr>
          <w:rFonts w:ascii="Arial" w:eastAsiaTheme="minorHAnsi" w:hAnsi="Arial" w:cs="Arial"/>
          <w:b/>
          <w:sz w:val="20"/>
          <w:szCs w:val="20"/>
          <w:u w:val="single"/>
        </w:rPr>
      </w:pPr>
    </w:p>
    <w:p w:rsidR="001437C2" w:rsidRPr="00D87FE7" w:rsidRDefault="001437C2" w:rsidP="001437C2">
      <w:pPr>
        <w:spacing w:line="256" w:lineRule="auto"/>
        <w:jc w:val="center"/>
        <w:rPr>
          <w:rFonts w:ascii="Arial" w:eastAsiaTheme="minorHAnsi" w:hAnsi="Arial" w:cs="Arial"/>
          <w:b/>
          <w:sz w:val="20"/>
          <w:szCs w:val="20"/>
          <w:u w:val="single"/>
        </w:rPr>
      </w:pPr>
      <w:r w:rsidRPr="00D87FE7">
        <w:rPr>
          <w:rFonts w:ascii="Arial" w:eastAsiaTheme="minorHAnsi" w:hAnsi="Arial" w:cs="Arial"/>
          <w:b/>
          <w:sz w:val="20"/>
          <w:szCs w:val="20"/>
          <w:u w:val="single"/>
        </w:rPr>
        <w:t>PRESENTATIONS</w:t>
      </w:r>
    </w:p>
    <w:p w:rsidR="008C644D" w:rsidRPr="008C644D" w:rsidRDefault="008C644D" w:rsidP="008C644D">
      <w:pPr>
        <w:spacing w:line="256" w:lineRule="auto"/>
        <w:jc w:val="center"/>
        <w:rPr>
          <w:rFonts w:ascii="Arial" w:eastAsiaTheme="minorHAnsi" w:hAnsi="Arial" w:cs="Arial"/>
          <w:b/>
          <w:sz w:val="22"/>
          <w:szCs w:val="22"/>
        </w:rPr>
      </w:pPr>
    </w:p>
    <w:p w:rsidR="008C644D" w:rsidRPr="008C644D" w:rsidRDefault="008C644D" w:rsidP="008C644D">
      <w:pPr>
        <w:spacing w:line="256" w:lineRule="auto"/>
        <w:jc w:val="center"/>
        <w:rPr>
          <w:rFonts w:ascii="Arial" w:eastAsiaTheme="minorHAnsi" w:hAnsi="Arial" w:cs="Arial"/>
          <w:b/>
          <w:sz w:val="20"/>
          <w:szCs w:val="20"/>
        </w:rPr>
      </w:pPr>
      <w:r w:rsidRPr="008C644D">
        <w:rPr>
          <w:rFonts w:ascii="Arial" w:eastAsiaTheme="minorHAnsi" w:hAnsi="Arial" w:cs="Arial"/>
          <w:b/>
          <w:sz w:val="20"/>
          <w:szCs w:val="20"/>
        </w:rPr>
        <w:t>“Act of Bravery”</w:t>
      </w:r>
    </w:p>
    <w:p w:rsidR="008C644D" w:rsidRDefault="008C644D" w:rsidP="008C644D">
      <w:pPr>
        <w:spacing w:line="256" w:lineRule="auto"/>
        <w:jc w:val="center"/>
        <w:rPr>
          <w:rFonts w:ascii="Arial" w:eastAsiaTheme="minorHAnsi" w:hAnsi="Arial" w:cs="Arial"/>
          <w:b/>
          <w:sz w:val="20"/>
          <w:szCs w:val="20"/>
        </w:rPr>
      </w:pPr>
      <w:r w:rsidRPr="008C644D">
        <w:rPr>
          <w:rFonts w:ascii="Arial" w:eastAsiaTheme="minorHAnsi" w:hAnsi="Arial" w:cs="Arial"/>
          <w:b/>
          <w:sz w:val="20"/>
          <w:szCs w:val="20"/>
        </w:rPr>
        <w:t xml:space="preserve">Marty Brandon </w:t>
      </w:r>
    </w:p>
    <w:p w:rsidR="00314F0F" w:rsidRDefault="00314F0F" w:rsidP="008C644D">
      <w:pPr>
        <w:spacing w:line="256" w:lineRule="auto"/>
        <w:jc w:val="center"/>
        <w:rPr>
          <w:rFonts w:ascii="Arial" w:eastAsiaTheme="minorHAnsi" w:hAnsi="Arial" w:cs="Arial"/>
          <w:b/>
          <w:sz w:val="20"/>
          <w:szCs w:val="20"/>
        </w:rPr>
      </w:pPr>
    </w:p>
    <w:p w:rsidR="00314F0F" w:rsidRPr="00314F0F" w:rsidRDefault="00314F0F" w:rsidP="00314F0F">
      <w:pPr>
        <w:spacing w:line="256" w:lineRule="auto"/>
        <w:rPr>
          <w:rFonts w:ascii="Arial" w:eastAsiaTheme="minorHAnsi" w:hAnsi="Arial" w:cs="Arial"/>
          <w:sz w:val="20"/>
          <w:szCs w:val="20"/>
        </w:rPr>
      </w:pPr>
      <w:r>
        <w:rPr>
          <w:rFonts w:ascii="Arial" w:eastAsiaTheme="minorHAnsi" w:hAnsi="Arial" w:cs="Arial"/>
          <w:sz w:val="20"/>
          <w:szCs w:val="20"/>
        </w:rPr>
        <w:t xml:space="preserve">President Alvarez called upon Mayor Armstead to do a presentation to Marty Brandon. Mayor Armstead spoke about the reasons for Mrs. Brandon being recognized this evening. He noted that she was a hero that day, when she went into action to stop a bus, when the bus driver became disabled, stopping a possible tragedy. The Mayor stated that we cannot thank Mrs. Brandon enough. </w:t>
      </w:r>
    </w:p>
    <w:p w:rsidR="008C644D" w:rsidRPr="008C644D" w:rsidRDefault="008C644D" w:rsidP="008C644D">
      <w:pPr>
        <w:spacing w:line="256" w:lineRule="auto"/>
        <w:jc w:val="center"/>
        <w:rPr>
          <w:rFonts w:ascii="Arial" w:eastAsiaTheme="minorHAnsi" w:hAnsi="Arial" w:cs="Arial"/>
          <w:b/>
          <w:sz w:val="20"/>
          <w:szCs w:val="20"/>
        </w:rPr>
      </w:pPr>
    </w:p>
    <w:p w:rsidR="008C644D" w:rsidRPr="008C644D" w:rsidRDefault="008C644D" w:rsidP="008C644D">
      <w:pPr>
        <w:spacing w:line="256" w:lineRule="auto"/>
        <w:jc w:val="center"/>
        <w:rPr>
          <w:rFonts w:ascii="Arial" w:eastAsiaTheme="minorHAnsi" w:hAnsi="Arial" w:cs="Arial"/>
          <w:b/>
          <w:sz w:val="20"/>
          <w:szCs w:val="20"/>
        </w:rPr>
      </w:pPr>
      <w:r w:rsidRPr="008C644D">
        <w:rPr>
          <w:rFonts w:ascii="Arial" w:eastAsiaTheme="minorHAnsi" w:hAnsi="Arial" w:cs="Arial"/>
          <w:b/>
          <w:sz w:val="20"/>
          <w:szCs w:val="20"/>
        </w:rPr>
        <w:t>“Veteran’s Day”</w:t>
      </w:r>
    </w:p>
    <w:p w:rsidR="008C644D" w:rsidRDefault="008C644D" w:rsidP="008C644D">
      <w:pPr>
        <w:spacing w:line="256" w:lineRule="auto"/>
        <w:jc w:val="center"/>
        <w:rPr>
          <w:rFonts w:ascii="Arial" w:eastAsiaTheme="minorHAnsi" w:hAnsi="Arial" w:cs="Arial"/>
          <w:b/>
          <w:sz w:val="20"/>
          <w:szCs w:val="20"/>
        </w:rPr>
      </w:pPr>
      <w:r w:rsidRPr="008C644D">
        <w:rPr>
          <w:rFonts w:ascii="Arial" w:eastAsiaTheme="minorHAnsi" w:hAnsi="Arial" w:cs="Arial"/>
          <w:b/>
          <w:sz w:val="20"/>
          <w:szCs w:val="20"/>
        </w:rPr>
        <w:t>Raymond R. Miskiewicz</w:t>
      </w:r>
    </w:p>
    <w:p w:rsidR="00314F0F" w:rsidRDefault="00314F0F" w:rsidP="008C644D">
      <w:pPr>
        <w:spacing w:line="256" w:lineRule="auto"/>
        <w:jc w:val="center"/>
        <w:rPr>
          <w:rFonts w:ascii="Arial" w:eastAsiaTheme="minorHAnsi" w:hAnsi="Arial" w:cs="Arial"/>
          <w:b/>
          <w:sz w:val="20"/>
          <w:szCs w:val="20"/>
        </w:rPr>
      </w:pPr>
    </w:p>
    <w:p w:rsidR="00314F0F" w:rsidRPr="00314F0F" w:rsidRDefault="00314F0F" w:rsidP="00314F0F">
      <w:pPr>
        <w:spacing w:line="256" w:lineRule="auto"/>
        <w:rPr>
          <w:rFonts w:ascii="Arial" w:eastAsiaTheme="minorHAnsi" w:hAnsi="Arial" w:cs="Arial"/>
          <w:sz w:val="20"/>
          <w:szCs w:val="20"/>
        </w:rPr>
      </w:pPr>
      <w:r>
        <w:rPr>
          <w:rFonts w:ascii="Arial" w:eastAsiaTheme="minorHAnsi" w:hAnsi="Arial" w:cs="Arial"/>
          <w:sz w:val="20"/>
          <w:szCs w:val="20"/>
        </w:rPr>
        <w:t xml:space="preserve">President Alvarez called upon Mayor Armstead, Mr. Sadowski, Mr. Strano and himself to make the presentation to Mr. Miskiewicz, for Veterans Day. </w:t>
      </w:r>
      <w:r w:rsidR="001D3940">
        <w:rPr>
          <w:rFonts w:ascii="Arial" w:eastAsiaTheme="minorHAnsi" w:hAnsi="Arial" w:cs="Arial"/>
          <w:sz w:val="20"/>
          <w:szCs w:val="20"/>
        </w:rPr>
        <w:t>President Alvarez</w:t>
      </w:r>
      <w:r w:rsidR="002B2AD8">
        <w:rPr>
          <w:rFonts w:ascii="Arial" w:eastAsiaTheme="minorHAnsi" w:hAnsi="Arial" w:cs="Arial"/>
          <w:sz w:val="20"/>
          <w:szCs w:val="20"/>
        </w:rPr>
        <w:t xml:space="preserve"> noted this is very dear to him, as he co</w:t>
      </w:r>
      <w:r w:rsidR="001D3940">
        <w:rPr>
          <w:rFonts w:ascii="Arial" w:eastAsiaTheme="minorHAnsi" w:hAnsi="Arial" w:cs="Arial"/>
          <w:sz w:val="20"/>
          <w:szCs w:val="20"/>
        </w:rPr>
        <w:t>mes from a military background, and spoke about his experiences. He asked all to stand and show Mr. Miskiewicz our appreciation for his service. Mayor Armstead spoke about how fortunate we are to live in America, the greatest country in the world. He noted that this happened because of men, like Mr. Miskiewicz, joined the military and put their lives at risk. Mr. Strano stated that we should have done this last month, before Veterans Day. He explained the reasons that Mr. Miskiewicz came to be here tonight. The Mayor</w:t>
      </w:r>
      <w:r w:rsidR="00071904">
        <w:rPr>
          <w:rFonts w:ascii="Arial" w:eastAsiaTheme="minorHAnsi" w:hAnsi="Arial" w:cs="Arial"/>
          <w:sz w:val="20"/>
          <w:szCs w:val="20"/>
        </w:rPr>
        <w:t xml:space="preserve"> thanked Mr. Miskiewicz,</w:t>
      </w:r>
      <w:r w:rsidR="001D3940">
        <w:rPr>
          <w:rFonts w:ascii="Arial" w:eastAsiaTheme="minorHAnsi" w:hAnsi="Arial" w:cs="Arial"/>
          <w:sz w:val="20"/>
          <w:szCs w:val="20"/>
        </w:rPr>
        <w:t xml:space="preserve"> read the resolution honoring Mr. Miskiewicz</w:t>
      </w:r>
      <w:r w:rsidR="00071904">
        <w:rPr>
          <w:rFonts w:ascii="Arial" w:eastAsiaTheme="minorHAnsi" w:hAnsi="Arial" w:cs="Arial"/>
          <w:sz w:val="20"/>
          <w:szCs w:val="20"/>
        </w:rPr>
        <w:t>,</w:t>
      </w:r>
      <w:r w:rsidR="001D3940">
        <w:rPr>
          <w:rFonts w:ascii="Arial" w:eastAsiaTheme="minorHAnsi" w:hAnsi="Arial" w:cs="Arial"/>
          <w:sz w:val="20"/>
          <w:szCs w:val="20"/>
        </w:rPr>
        <w:t xml:space="preserve"> and presented it to him. </w:t>
      </w:r>
    </w:p>
    <w:p w:rsidR="008C644D" w:rsidRPr="008C644D" w:rsidRDefault="008C644D" w:rsidP="008C644D">
      <w:pPr>
        <w:spacing w:line="256" w:lineRule="auto"/>
        <w:jc w:val="center"/>
        <w:rPr>
          <w:rFonts w:ascii="Arial" w:eastAsiaTheme="minorHAnsi" w:hAnsi="Arial" w:cs="Arial"/>
          <w:b/>
          <w:sz w:val="20"/>
          <w:szCs w:val="20"/>
        </w:rPr>
      </w:pPr>
    </w:p>
    <w:p w:rsidR="008C644D" w:rsidRPr="008C644D" w:rsidRDefault="008C644D" w:rsidP="008C644D">
      <w:pPr>
        <w:spacing w:line="256" w:lineRule="auto"/>
        <w:jc w:val="center"/>
        <w:rPr>
          <w:rFonts w:ascii="Arial" w:eastAsiaTheme="minorHAnsi" w:hAnsi="Arial" w:cs="Arial"/>
          <w:b/>
          <w:sz w:val="20"/>
          <w:szCs w:val="20"/>
        </w:rPr>
      </w:pPr>
      <w:r w:rsidRPr="008C644D">
        <w:rPr>
          <w:rFonts w:ascii="Arial" w:eastAsiaTheme="minorHAnsi" w:hAnsi="Arial" w:cs="Arial"/>
          <w:b/>
          <w:sz w:val="20"/>
          <w:szCs w:val="20"/>
        </w:rPr>
        <w:t>“Appreciation Award”</w:t>
      </w:r>
    </w:p>
    <w:p w:rsidR="008C644D" w:rsidRDefault="008C644D" w:rsidP="008C644D">
      <w:pPr>
        <w:spacing w:line="256" w:lineRule="auto"/>
        <w:jc w:val="center"/>
        <w:rPr>
          <w:rFonts w:ascii="Arial" w:eastAsiaTheme="minorHAnsi" w:hAnsi="Arial" w:cs="Arial"/>
          <w:b/>
          <w:sz w:val="20"/>
          <w:szCs w:val="20"/>
        </w:rPr>
      </w:pPr>
      <w:r w:rsidRPr="008C644D">
        <w:rPr>
          <w:rFonts w:ascii="Arial" w:eastAsiaTheme="minorHAnsi" w:hAnsi="Arial" w:cs="Arial"/>
          <w:b/>
          <w:sz w:val="20"/>
          <w:szCs w:val="20"/>
        </w:rPr>
        <w:t xml:space="preserve">Mayor Derek Armstead   </w:t>
      </w:r>
    </w:p>
    <w:p w:rsidR="00071904" w:rsidRDefault="00071904" w:rsidP="008C644D">
      <w:pPr>
        <w:spacing w:line="256" w:lineRule="auto"/>
        <w:jc w:val="center"/>
        <w:rPr>
          <w:rFonts w:ascii="Arial" w:eastAsiaTheme="minorHAnsi" w:hAnsi="Arial" w:cs="Arial"/>
          <w:b/>
          <w:sz w:val="20"/>
          <w:szCs w:val="20"/>
        </w:rPr>
      </w:pPr>
    </w:p>
    <w:p w:rsidR="00D36F2C" w:rsidRDefault="00071904" w:rsidP="00D14BB6">
      <w:pPr>
        <w:spacing w:line="256" w:lineRule="auto"/>
        <w:rPr>
          <w:sz w:val="20"/>
          <w:szCs w:val="20"/>
        </w:rPr>
      </w:pPr>
      <w:r>
        <w:rPr>
          <w:rFonts w:ascii="Arial" w:eastAsiaTheme="minorHAnsi" w:hAnsi="Arial" w:cs="Arial"/>
          <w:sz w:val="20"/>
          <w:szCs w:val="20"/>
        </w:rPr>
        <w:t xml:space="preserve">President Alvarez called upon </w:t>
      </w:r>
      <w:r w:rsidR="00D30469">
        <w:rPr>
          <w:rFonts w:ascii="Arial" w:eastAsiaTheme="minorHAnsi" w:hAnsi="Arial" w:cs="Arial"/>
          <w:sz w:val="20"/>
          <w:szCs w:val="20"/>
        </w:rPr>
        <w:t xml:space="preserve">representatives from the Galloping Hill Cruisers, BBC Speed &amp; Machine and the Garden State Gear Shifters to make a presentation to the Mayor and Council. Mr. Robert </w:t>
      </w:r>
      <w:proofErr w:type="spellStart"/>
      <w:r w:rsidR="00D30469">
        <w:rPr>
          <w:rFonts w:ascii="Arial" w:eastAsiaTheme="minorHAnsi" w:hAnsi="Arial" w:cs="Arial"/>
          <w:sz w:val="20"/>
          <w:szCs w:val="20"/>
        </w:rPr>
        <w:t>Barkof</w:t>
      </w:r>
      <w:proofErr w:type="spellEnd"/>
      <w:r w:rsidR="00D30469">
        <w:rPr>
          <w:rFonts w:ascii="Arial" w:eastAsiaTheme="minorHAnsi" w:hAnsi="Arial" w:cs="Arial"/>
          <w:sz w:val="20"/>
          <w:szCs w:val="20"/>
        </w:rPr>
        <w:t xml:space="preserve"> spoke on behalf of the various organizations, stating that he was here to thank the Mayor, and Council, </w:t>
      </w:r>
      <w:r w:rsidR="00D30469">
        <w:rPr>
          <w:rFonts w:ascii="Arial" w:eastAsiaTheme="minorHAnsi" w:hAnsi="Arial" w:cs="Arial"/>
          <w:sz w:val="20"/>
          <w:szCs w:val="20"/>
        </w:rPr>
        <w:lastRenderedPageBreak/>
        <w:t xml:space="preserve">for their support of the 2017 “Cruise for a Cause” off to a great start. Mr. </w:t>
      </w:r>
      <w:proofErr w:type="spellStart"/>
      <w:r w:rsidR="00D30469">
        <w:rPr>
          <w:rFonts w:ascii="Arial" w:eastAsiaTheme="minorHAnsi" w:hAnsi="Arial" w:cs="Arial"/>
          <w:sz w:val="20"/>
          <w:szCs w:val="20"/>
        </w:rPr>
        <w:t>Barkof</w:t>
      </w:r>
      <w:proofErr w:type="spellEnd"/>
      <w:r w:rsidR="00D30469">
        <w:rPr>
          <w:rFonts w:ascii="Arial" w:eastAsiaTheme="minorHAnsi" w:hAnsi="Arial" w:cs="Arial"/>
          <w:sz w:val="20"/>
          <w:szCs w:val="20"/>
        </w:rPr>
        <w:t xml:space="preserve"> noted several individual who also helped. He also informed all as to the cause that was being supported, and thanked all for their help. He presented the Mayor with a plaque showing their appreciation for the support given. </w:t>
      </w:r>
      <w:r w:rsidR="00F11195">
        <w:rPr>
          <w:rFonts w:ascii="Arial" w:eastAsiaTheme="minorHAnsi" w:hAnsi="Arial" w:cs="Arial"/>
          <w:sz w:val="20"/>
          <w:szCs w:val="20"/>
        </w:rPr>
        <w:t xml:space="preserve">The Mayor noted that $15,000 was donated to the Lakeview School, as a result of the efforts of these groups. Mayor Armstead also spoke about what was accomplished, with the bringing of this activity to Aviation Plaza. </w:t>
      </w:r>
    </w:p>
    <w:p w:rsidR="00D36F2C" w:rsidRDefault="00D36F2C" w:rsidP="00D36F2C">
      <w:pPr>
        <w:spacing w:line="256" w:lineRule="auto"/>
        <w:jc w:val="center"/>
        <w:rPr>
          <w:rFonts w:ascii="Arial" w:eastAsiaTheme="minorHAnsi" w:hAnsi="Arial" w:cs="Arial"/>
          <w:b/>
          <w:sz w:val="22"/>
          <w:szCs w:val="22"/>
          <w:u w:val="single"/>
        </w:rPr>
      </w:pPr>
    </w:p>
    <w:p w:rsidR="00D36F2C" w:rsidRPr="00587EC7" w:rsidRDefault="00D36F2C" w:rsidP="00D36F2C">
      <w:pPr>
        <w:spacing w:line="256" w:lineRule="auto"/>
        <w:jc w:val="center"/>
        <w:rPr>
          <w:rFonts w:ascii="Arial" w:eastAsiaTheme="minorHAnsi" w:hAnsi="Arial" w:cs="Arial"/>
          <w:b/>
          <w:sz w:val="20"/>
          <w:szCs w:val="20"/>
          <w:u w:val="single"/>
        </w:rPr>
      </w:pPr>
      <w:r w:rsidRPr="00587EC7">
        <w:rPr>
          <w:rFonts w:ascii="Arial" w:eastAsiaTheme="minorHAnsi" w:hAnsi="Arial" w:cs="Arial"/>
          <w:b/>
          <w:sz w:val="20"/>
          <w:szCs w:val="20"/>
          <w:u w:val="single"/>
        </w:rPr>
        <w:t>ORDINANCE HELD FROM THE</w:t>
      </w:r>
      <w:r>
        <w:rPr>
          <w:rFonts w:ascii="Arial" w:eastAsiaTheme="minorHAnsi" w:hAnsi="Arial" w:cs="Arial"/>
          <w:b/>
          <w:sz w:val="20"/>
          <w:szCs w:val="20"/>
          <w:u w:val="single"/>
        </w:rPr>
        <w:t xml:space="preserve"> OCTOBER 17</w:t>
      </w:r>
      <w:r w:rsidRPr="00587EC7">
        <w:rPr>
          <w:rFonts w:ascii="Arial" w:eastAsiaTheme="minorHAnsi" w:hAnsi="Arial" w:cs="Arial"/>
          <w:b/>
          <w:sz w:val="20"/>
          <w:szCs w:val="20"/>
          <w:u w:val="single"/>
        </w:rPr>
        <w:t>, 2017 MEETING</w:t>
      </w:r>
    </w:p>
    <w:p w:rsidR="00D36F2C" w:rsidRPr="00587EC7" w:rsidRDefault="00D36F2C" w:rsidP="00D36F2C">
      <w:pPr>
        <w:spacing w:line="256" w:lineRule="auto"/>
        <w:jc w:val="center"/>
        <w:rPr>
          <w:rFonts w:ascii="Arial" w:eastAsiaTheme="minorHAnsi" w:hAnsi="Arial" w:cs="Arial"/>
          <w:b/>
          <w:sz w:val="20"/>
          <w:szCs w:val="20"/>
          <w:u w:val="single"/>
        </w:rPr>
      </w:pPr>
    </w:p>
    <w:p w:rsidR="00D36F2C" w:rsidRPr="00587EC7" w:rsidRDefault="00D36F2C" w:rsidP="00D36F2C">
      <w:pPr>
        <w:spacing w:line="256" w:lineRule="auto"/>
        <w:ind w:left="1080" w:hanging="1080"/>
        <w:rPr>
          <w:rFonts w:ascii="Arial" w:eastAsiaTheme="minorHAnsi" w:hAnsi="Arial" w:cs="Arial"/>
          <w:b/>
          <w:sz w:val="20"/>
          <w:szCs w:val="20"/>
        </w:rPr>
      </w:pPr>
      <w:r w:rsidRPr="00587EC7">
        <w:rPr>
          <w:rFonts w:ascii="Arial" w:eastAsiaTheme="minorHAnsi" w:hAnsi="Arial" w:cs="Arial"/>
          <w:b/>
          <w:sz w:val="20"/>
          <w:szCs w:val="20"/>
        </w:rPr>
        <w:t>#61-48</w:t>
      </w:r>
      <w:r w:rsidRPr="00587EC7">
        <w:rPr>
          <w:rFonts w:ascii="Arial" w:eastAsiaTheme="minorHAnsi" w:hAnsi="Arial" w:cs="Arial"/>
          <w:b/>
          <w:sz w:val="20"/>
          <w:szCs w:val="20"/>
        </w:rPr>
        <w:tab/>
        <w:t xml:space="preserve">A bond ordinance authorizing various capital improvements at the Linden Train Station, and appropriating $1,000,000.00 therefore and authorizing the issuance of $950,000. Bonds or notes to finance part of the cost thereof. </w:t>
      </w:r>
    </w:p>
    <w:p w:rsidR="00D36F2C" w:rsidRDefault="00D36F2C" w:rsidP="00D36F2C">
      <w:pPr>
        <w:rPr>
          <w:rFonts w:ascii="Arial" w:hAnsi="Arial" w:cs="Arial"/>
          <w:sz w:val="20"/>
          <w:szCs w:val="20"/>
        </w:rPr>
      </w:pPr>
    </w:p>
    <w:p w:rsidR="00D36F2C" w:rsidRDefault="00D74E8F" w:rsidP="00D36F2C">
      <w:r>
        <w:rPr>
          <w:rFonts w:ascii="Arial" w:hAnsi="Arial" w:cs="Arial"/>
          <w:sz w:val="20"/>
          <w:szCs w:val="20"/>
        </w:rPr>
        <w:t>Mrs. Ormon moved to table</w:t>
      </w:r>
      <w:r w:rsidR="00D36F2C">
        <w:rPr>
          <w:rFonts w:ascii="Arial" w:hAnsi="Arial" w:cs="Arial"/>
          <w:sz w:val="20"/>
          <w:szCs w:val="20"/>
        </w:rPr>
        <w:t xml:space="preserve"> Ordinance #61-48</w:t>
      </w:r>
      <w:r>
        <w:rPr>
          <w:rFonts w:ascii="Arial" w:hAnsi="Arial" w:cs="Arial"/>
          <w:sz w:val="20"/>
          <w:szCs w:val="20"/>
        </w:rPr>
        <w:t xml:space="preserve"> to the December meeting</w:t>
      </w:r>
      <w:r w:rsidR="00D36F2C">
        <w:rPr>
          <w:rFonts w:ascii="Arial" w:hAnsi="Arial" w:cs="Arial"/>
          <w:sz w:val="20"/>
          <w:szCs w:val="20"/>
        </w:rPr>
        <w:t xml:space="preserve">. The motion was seconded by Mr. Strano and was unanimously ordered approved by a roll call vote. </w:t>
      </w:r>
    </w:p>
    <w:p w:rsidR="00D36F2C" w:rsidRDefault="00D36F2C" w:rsidP="00D36F2C"/>
    <w:p w:rsidR="00D36F2C" w:rsidRPr="005B3F65" w:rsidRDefault="00D36F2C" w:rsidP="00D36F2C">
      <w:pPr>
        <w:spacing w:line="256" w:lineRule="auto"/>
        <w:jc w:val="center"/>
        <w:rPr>
          <w:rFonts w:ascii="Arial" w:eastAsiaTheme="minorHAnsi" w:hAnsi="Arial" w:cs="Arial"/>
          <w:b/>
          <w:sz w:val="20"/>
          <w:szCs w:val="20"/>
          <w:u w:val="single"/>
        </w:rPr>
      </w:pPr>
      <w:r w:rsidRPr="005B3F65">
        <w:rPr>
          <w:rFonts w:ascii="Arial" w:eastAsiaTheme="minorHAnsi" w:hAnsi="Arial" w:cs="Arial"/>
          <w:b/>
          <w:sz w:val="20"/>
          <w:szCs w:val="20"/>
          <w:u w:val="single"/>
        </w:rPr>
        <w:t>ORDINANCE ON HEARING</w:t>
      </w:r>
    </w:p>
    <w:p w:rsidR="00D36F2C" w:rsidRDefault="00D36F2C" w:rsidP="00D36F2C">
      <w:pPr>
        <w:spacing w:line="259" w:lineRule="auto"/>
        <w:ind w:left="1440" w:hanging="1440"/>
        <w:rPr>
          <w:rFonts w:ascii="Arial" w:hAnsi="Arial" w:cs="Arial"/>
          <w:sz w:val="20"/>
          <w:szCs w:val="20"/>
        </w:rPr>
      </w:pPr>
    </w:p>
    <w:p w:rsidR="00BB34ED" w:rsidRPr="00CA496D" w:rsidRDefault="00BB34ED" w:rsidP="00BB34ED">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BB34ED" w:rsidRDefault="00BB34ED" w:rsidP="00BB34ED">
      <w:pPr>
        <w:spacing w:line="256" w:lineRule="auto"/>
        <w:ind w:left="1440" w:hanging="1440"/>
        <w:rPr>
          <w:rFonts w:ascii="Arial" w:hAnsi="Arial" w:cs="Arial"/>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BB34ED" w:rsidRDefault="00BB34ED">
      <w:pPr>
        <w:rPr>
          <w:sz w:val="20"/>
          <w:szCs w:val="20"/>
        </w:rPr>
      </w:pPr>
    </w:p>
    <w:p w:rsidR="00BB34ED" w:rsidRPr="00BB34ED" w:rsidRDefault="00BB34ED" w:rsidP="00BB34ED">
      <w:pPr>
        <w:spacing w:line="256" w:lineRule="auto"/>
        <w:ind w:left="1440" w:hanging="1440"/>
        <w:rPr>
          <w:rFonts w:asciiTheme="minorHAnsi" w:eastAsiaTheme="minorHAnsi" w:hAnsiTheme="minorHAnsi" w:cstheme="minorBidi"/>
          <w:b/>
          <w:sz w:val="22"/>
          <w:szCs w:val="22"/>
        </w:rPr>
      </w:pPr>
      <w:r w:rsidRPr="00BB34ED">
        <w:rPr>
          <w:rFonts w:asciiTheme="minorHAnsi" w:eastAsiaTheme="minorHAnsi" w:hAnsiTheme="minorHAnsi" w:cstheme="minorBidi"/>
          <w:b/>
          <w:sz w:val="22"/>
          <w:szCs w:val="22"/>
        </w:rPr>
        <w:t>#61-66</w:t>
      </w:r>
      <w:r w:rsidRPr="00BB34ED">
        <w:rPr>
          <w:rFonts w:asciiTheme="minorHAnsi" w:eastAsiaTheme="minorHAnsi" w:hAnsiTheme="minorHAnsi" w:cstheme="minorBidi"/>
          <w:b/>
          <w:sz w:val="22"/>
          <w:szCs w:val="22"/>
        </w:rPr>
        <w:tab/>
        <w:t xml:space="preserve">An ordinance amending ordinance number 61-24 authorizing exemptions from taxes and the execution of tax agreements for the payments in lieu of taxes for new industrial structures, to also include improvements to commercial structures, on an individual basis after review, evaluation and approval of each application by the City Council pursuant to N.J.S.A. 40A:21-7. </w:t>
      </w:r>
    </w:p>
    <w:p w:rsidR="00BB34ED" w:rsidRDefault="00BB34ED" w:rsidP="00BB34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BB34ED" w:rsidRPr="00CA496D" w:rsidRDefault="00BB34ED" w:rsidP="00BB34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P</w:t>
      </w:r>
      <w:r w:rsidRPr="00CA496D">
        <w:rPr>
          <w:rFonts w:ascii="Arial" w:hAnsi="Arial" w:cs="Arial"/>
          <w:sz w:val="20"/>
          <w:szCs w:val="20"/>
        </w:rPr>
        <w:t>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BB34ED" w:rsidRPr="00CA496D" w:rsidRDefault="00BB34ED" w:rsidP="00BB34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BB34ED" w:rsidRPr="00CA496D" w:rsidRDefault="00BB34ED" w:rsidP="00BB34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BB34ED" w:rsidRPr="00CA496D" w:rsidRDefault="00BB34ED" w:rsidP="00BB34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BB34ED" w:rsidRPr="00CA496D" w:rsidRDefault="00BB34ED" w:rsidP="00BB34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CA496D">
        <w:rPr>
          <w:rFonts w:ascii="Arial" w:hAnsi="Arial" w:cs="Arial"/>
          <w:sz w:val="20"/>
          <w:szCs w:val="20"/>
        </w:rPr>
        <w:t xml:space="preserve">There being no persons </w:t>
      </w:r>
      <w:r>
        <w:rPr>
          <w:rFonts w:ascii="Arial" w:hAnsi="Arial" w:cs="Arial"/>
          <w:sz w:val="20"/>
          <w:szCs w:val="20"/>
        </w:rPr>
        <w:t>to be heard, Mrs. Ormon moved</w:t>
      </w:r>
      <w:r w:rsidRPr="00CA496D">
        <w:rPr>
          <w:rFonts w:ascii="Arial" w:hAnsi="Arial" w:cs="Arial"/>
          <w:sz w:val="20"/>
          <w:szCs w:val="20"/>
        </w:rPr>
        <w:t xml:space="preserve"> that the hearing be closed and the ordinance be adopted. The motion was seconded by Mr</w:t>
      </w:r>
      <w:r>
        <w:rPr>
          <w:rFonts w:ascii="Arial" w:hAnsi="Arial" w:cs="Arial"/>
          <w:sz w:val="20"/>
          <w:szCs w:val="20"/>
        </w:rPr>
        <w:t xml:space="preserve">. Medina </w:t>
      </w:r>
      <w:r w:rsidRPr="00CA496D">
        <w:rPr>
          <w:rFonts w:ascii="Arial" w:hAnsi="Arial" w:cs="Arial"/>
          <w:sz w:val="20"/>
          <w:szCs w:val="20"/>
        </w:rPr>
        <w:t>and on a roll call vote the for</w:t>
      </w:r>
      <w:r>
        <w:rPr>
          <w:rFonts w:ascii="Arial" w:hAnsi="Arial" w:cs="Arial"/>
          <w:sz w:val="20"/>
          <w:szCs w:val="20"/>
        </w:rPr>
        <w:t xml:space="preserve">egoing ordinance was </w:t>
      </w:r>
      <w:r w:rsidRPr="00CA496D">
        <w:rPr>
          <w:rFonts w:ascii="Arial" w:hAnsi="Arial" w:cs="Arial"/>
          <w:sz w:val="20"/>
          <w:szCs w:val="20"/>
        </w:rPr>
        <w:t>unanimously</w:t>
      </w:r>
      <w:r>
        <w:rPr>
          <w:rFonts w:ascii="Arial" w:hAnsi="Arial" w:cs="Arial"/>
          <w:sz w:val="20"/>
          <w:szCs w:val="20"/>
        </w:rPr>
        <w:t xml:space="preserve"> </w:t>
      </w:r>
      <w:r w:rsidRPr="00CA496D">
        <w:rPr>
          <w:rFonts w:ascii="Arial" w:hAnsi="Arial" w:cs="Arial"/>
          <w:sz w:val="20"/>
          <w:szCs w:val="20"/>
        </w:rPr>
        <w:t>ordered approved</w:t>
      </w:r>
      <w:r>
        <w:rPr>
          <w:rFonts w:ascii="Arial" w:hAnsi="Arial" w:cs="Arial"/>
          <w:sz w:val="20"/>
          <w:szCs w:val="20"/>
        </w:rPr>
        <w:t xml:space="preserve"> by a roll call vote. </w:t>
      </w:r>
      <w:r w:rsidRPr="00CA496D">
        <w:rPr>
          <w:rFonts w:ascii="Arial" w:hAnsi="Arial" w:cs="Arial"/>
          <w:sz w:val="20"/>
          <w:szCs w:val="20"/>
        </w:rPr>
        <w:t xml:space="preserve"> </w:t>
      </w:r>
    </w:p>
    <w:p w:rsidR="00BB34ED" w:rsidRDefault="00BB34ED" w:rsidP="00BB34ED">
      <w:pPr>
        <w:spacing w:line="259" w:lineRule="auto"/>
        <w:ind w:left="1440" w:hanging="1440"/>
        <w:rPr>
          <w:rFonts w:ascii="Arial" w:hAnsi="Arial" w:cs="Arial"/>
          <w:sz w:val="20"/>
          <w:szCs w:val="20"/>
        </w:rPr>
      </w:pPr>
    </w:p>
    <w:p w:rsidR="00BB34ED" w:rsidRPr="00CA496D" w:rsidRDefault="00BB34ED" w:rsidP="00BB34ED">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BB34ED" w:rsidRDefault="00BB34ED" w:rsidP="00BB34ED">
      <w:pPr>
        <w:spacing w:line="256" w:lineRule="auto"/>
        <w:ind w:left="1440" w:hanging="1440"/>
        <w:rPr>
          <w:rFonts w:ascii="Arial" w:hAnsi="Arial" w:cs="Arial"/>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BB34ED" w:rsidRPr="00BB34ED" w:rsidRDefault="00BB34ED" w:rsidP="00BB34ED">
      <w:pPr>
        <w:spacing w:line="259" w:lineRule="auto"/>
        <w:contextualSpacing/>
        <w:rPr>
          <w:rFonts w:asciiTheme="minorHAnsi" w:eastAsiaTheme="minorHAnsi" w:hAnsiTheme="minorHAnsi" w:cstheme="minorBidi"/>
          <w:sz w:val="22"/>
          <w:szCs w:val="22"/>
        </w:rPr>
      </w:pPr>
    </w:p>
    <w:p w:rsidR="00BB34ED" w:rsidRPr="00BB34ED" w:rsidRDefault="00BB34ED" w:rsidP="00BB34ED">
      <w:pPr>
        <w:spacing w:line="256" w:lineRule="auto"/>
        <w:ind w:left="1440" w:hanging="1440"/>
        <w:rPr>
          <w:rFonts w:asciiTheme="minorHAnsi" w:eastAsiaTheme="minorHAnsi" w:hAnsiTheme="minorHAnsi" w:cstheme="minorBidi"/>
          <w:b/>
          <w:sz w:val="22"/>
          <w:szCs w:val="22"/>
        </w:rPr>
      </w:pPr>
      <w:r w:rsidRPr="00BB34ED">
        <w:rPr>
          <w:rFonts w:asciiTheme="minorHAnsi" w:eastAsiaTheme="minorHAnsi" w:hAnsiTheme="minorHAnsi" w:cstheme="minorBidi"/>
          <w:b/>
          <w:sz w:val="22"/>
          <w:szCs w:val="22"/>
        </w:rPr>
        <w:t xml:space="preserve">#61-67 </w:t>
      </w:r>
      <w:r w:rsidRPr="00BB34ED">
        <w:rPr>
          <w:rFonts w:asciiTheme="minorHAnsi" w:eastAsiaTheme="minorHAnsi" w:hAnsiTheme="minorHAnsi" w:cstheme="minorBidi"/>
          <w:b/>
          <w:sz w:val="22"/>
          <w:szCs w:val="22"/>
        </w:rPr>
        <w:tab/>
        <w:t xml:space="preserve">An ordinance to amend and supplement Chapter VII Traffic of an ordinance adopting and enacting the revised general ordinances of the City of Linden, 1999, passed November 23, 1999 and approved November 24, 1999, and as amended and supplemented. </w:t>
      </w:r>
    </w:p>
    <w:p w:rsidR="00BB34ED" w:rsidRPr="00BB34ED" w:rsidRDefault="00BB34ED" w:rsidP="00BB34ED">
      <w:pPr>
        <w:spacing w:line="256" w:lineRule="auto"/>
        <w:ind w:left="720" w:firstLine="720"/>
        <w:rPr>
          <w:rFonts w:asciiTheme="minorHAnsi" w:eastAsiaTheme="minorHAnsi" w:hAnsiTheme="minorHAnsi" w:cstheme="minorBidi"/>
          <w:b/>
          <w:sz w:val="22"/>
          <w:szCs w:val="22"/>
        </w:rPr>
      </w:pPr>
      <w:r w:rsidRPr="00BB34ED">
        <w:rPr>
          <w:rFonts w:asciiTheme="minorHAnsi" w:eastAsiaTheme="minorHAnsi" w:hAnsiTheme="minorHAnsi" w:cstheme="minorBidi"/>
          <w:b/>
          <w:sz w:val="22"/>
          <w:szCs w:val="22"/>
        </w:rPr>
        <w:t xml:space="preserve">Traffic, Section 7-34, </w:t>
      </w:r>
      <w:proofErr w:type="gramStart"/>
      <w:r w:rsidRPr="00BB34ED">
        <w:rPr>
          <w:rFonts w:asciiTheme="minorHAnsi" w:eastAsiaTheme="minorHAnsi" w:hAnsiTheme="minorHAnsi" w:cstheme="minorBidi"/>
          <w:b/>
          <w:sz w:val="22"/>
          <w:szCs w:val="22"/>
        </w:rPr>
        <w:t>Don’t</w:t>
      </w:r>
      <w:proofErr w:type="gramEnd"/>
      <w:r w:rsidRPr="00BB34ED">
        <w:rPr>
          <w:rFonts w:asciiTheme="minorHAnsi" w:eastAsiaTheme="minorHAnsi" w:hAnsiTheme="minorHAnsi" w:cstheme="minorBidi"/>
          <w:b/>
          <w:sz w:val="22"/>
          <w:szCs w:val="22"/>
        </w:rPr>
        <w:t xml:space="preserve"> Block the Box:</w:t>
      </w:r>
    </w:p>
    <w:p w:rsidR="00BB34ED" w:rsidRPr="00BB34ED" w:rsidRDefault="00BB34ED" w:rsidP="00BB34ED">
      <w:pPr>
        <w:spacing w:line="256" w:lineRule="auto"/>
        <w:rPr>
          <w:rFonts w:asciiTheme="minorHAnsi" w:eastAsiaTheme="minorHAnsi" w:hAnsiTheme="minorHAnsi" w:cstheme="minorBidi"/>
          <w:b/>
          <w:sz w:val="22"/>
          <w:szCs w:val="22"/>
        </w:rPr>
      </w:pPr>
      <w:r w:rsidRPr="00BB34ED">
        <w:rPr>
          <w:rFonts w:asciiTheme="minorHAnsi" w:eastAsiaTheme="minorHAnsi" w:hAnsiTheme="minorHAnsi" w:cstheme="minorBidi"/>
          <w:b/>
          <w:sz w:val="22"/>
          <w:szCs w:val="22"/>
        </w:rPr>
        <w:tab/>
      </w:r>
      <w:r w:rsidRPr="00BB34ED">
        <w:rPr>
          <w:rFonts w:asciiTheme="minorHAnsi" w:eastAsiaTheme="minorHAnsi" w:hAnsiTheme="minorHAnsi" w:cstheme="minorBidi"/>
          <w:b/>
          <w:sz w:val="22"/>
          <w:szCs w:val="22"/>
        </w:rPr>
        <w:tab/>
        <w:t>ADD:</w:t>
      </w:r>
    </w:p>
    <w:p w:rsidR="00BB34ED" w:rsidRPr="00BB34ED" w:rsidRDefault="00BB34ED" w:rsidP="00BB34ED">
      <w:pPr>
        <w:spacing w:line="256" w:lineRule="auto"/>
        <w:rPr>
          <w:rFonts w:asciiTheme="minorHAnsi" w:eastAsiaTheme="minorHAnsi" w:hAnsiTheme="minorHAnsi" w:cstheme="minorBidi"/>
          <w:b/>
          <w:sz w:val="22"/>
          <w:szCs w:val="22"/>
        </w:rPr>
      </w:pPr>
      <w:r w:rsidRPr="00BB34ED">
        <w:rPr>
          <w:rFonts w:asciiTheme="minorHAnsi" w:eastAsiaTheme="minorHAnsi" w:hAnsiTheme="minorHAnsi" w:cstheme="minorBidi"/>
          <w:b/>
          <w:sz w:val="22"/>
          <w:szCs w:val="22"/>
        </w:rPr>
        <w:tab/>
      </w:r>
      <w:r w:rsidRPr="00BB34ED">
        <w:rPr>
          <w:rFonts w:asciiTheme="minorHAnsi" w:eastAsiaTheme="minorHAnsi" w:hAnsiTheme="minorHAnsi" w:cstheme="minorBidi"/>
          <w:b/>
          <w:sz w:val="22"/>
          <w:szCs w:val="22"/>
        </w:rPr>
        <w:tab/>
        <w:t xml:space="preserve">E. Elizabeth Avenue and N. Wood Ave. </w:t>
      </w:r>
    </w:p>
    <w:p w:rsidR="00BB34ED" w:rsidRDefault="00BB34ED" w:rsidP="00BB34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BB34ED" w:rsidRPr="00CA496D" w:rsidRDefault="00BB34ED" w:rsidP="00BB34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P</w:t>
      </w:r>
      <w:r w:rsidRPr="00CA496D">
        <w:rPr>
          <w:rFonts w:ascii="Arial" w:hAnsi="Arial" w:cs="Arial"/>
          <w:sz w:val="20"/>
          <w:szCs w:val="20"/>
        </w:rPr>
        <w:t>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BB34ED" w:rsidRPr="00CA496D" w:rsidRDefault="00BB34ED" w:rsidP="00BB34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BB34ED" w:rsidRPr="00CA496D" w:rsidRDefault="00BB34ED" w:rsidP="00BB34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BB34ED" w:rsidRPr="00CA496D" w:rsidRDefault="00BB34ED" w:rsidP="00BB34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BB34ED" w:rsidRPr="00CA496D" w:rsidRDefault="00BB34ED" w:rsidP="00BB34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CA496D">
        <w:rPr>
          <w:rFonts w:ascii="Arial" w:hAnsi="Arial" w:cs="Arial"/>
          <w:sz w:val="20"/>
          <w:szCs w:val="20"/>
        </w:rPr>
        <w:t xml:space="preserve">There being no persons </w:t>
      </w:r>
      <w:r>
        <w:rPr>
          <w:rFonts w:ascii="Arial" w:hAnsi="Arial" w:cs="Arial"/>
          <w:sz w:val="20"/>
          <w:szCs w:val="20"/>
        </w:rPr>
        <w:t>to be heard, Mr. Brown moved</w:t>
      </w:r>
      <w:r w:rsidRPr="00CA496D">
        <w:rPr>
          <w:rFonts w:ascii="Arial" w:hAnsi="Arial" w:cs="Arial"/>
          <w:sz w:val="20"/>
          <w:szCs w:val="20"/>
        </w:rPr>
        <w:t xml:space="preserve"> that the hearing be closed and the ordinance be adopted. The motion was seconded by Mr</w:t>
      </w:r>
      <w:r>
        <w:rPr>
          <w:rFonts w:ascii="Arial" w:hAnsi="Arial" w:cs="Arial"/>
          <w:sz w:val="20"/>
          <w:szCs w:val="20"/>
        </w:rPr>
        <w:t xml:space="preserve">. Medina </w:t>
      </w:r>
      <w:r w:rsidRPr="00CA496D">
        <w:rPr>
          <w:rFonts w:ascii="Arial" w:hAnsi="Arial" w:cs="Arial"/>
          <w:sz w:val="20"/>
          <w:szCs w:val="20"/>
        </w:rPr>
        <w:t>and on a roll call vote the for</w:t>
      </w:r>
      <w:r>
        <w:rPr>
          <w:rFonts w:ascii="Arial" w:hAnsi="Arial" w:cs="Arial"/>
          <w:sz w:val="20"/>
          <w:szCs w:val="20"/>
        </w:rPr>
        <w:t xml:space="preserve">egoing ordinance was </w:t>
      </w:r>
      <w:r w:rsidRPr="00CA496D">
        <w:rPr>
          <w:rFonts w:ascii="Arial" w:hAnsi="Arial" w:cs="Arial"/>
          <w:sz w:val="20"/>
          <w:szCs w:val="20"/>
        </w:rPr>
        <w:t>unanimously</w:t>
      </w:r>
      <w:r>
        <w:rPr>
          <w:rFonts w:ascii="Arial" w:hAnsi="Arial" w:cs="Arial"/>
          <w:sz w:val="20"/>
          <w:szCs w:val="20"/>
        </w:rPr>
        <w:t xml:space="preserve"> </w:t>
      </w:r>
      <w:r w:rsidRPr="00CA496D">
        <w:rPr>
          <w:rFonts w:ascii="Arial" w:hAnsi="Arial" w:cs="Arial"/>
          <w:sz w:val="20"/>
          <w:szCs w:val="20"/>
        </w:rPr>
        <w:t>ordered approved</w:t>
      </w:r>
      <w:r>
        <w:rPr>
          <w:rFonts w:ascii="Arial" w:hAnsi="Arial" w:cs="Arial"/>
          <w:sz w:val="20"/>
          <w:szCs w:val="20"/>
        </w:rPr>
        <w:t xml:space="preserve"> by a roll call vote. </w:t>
      </w:r>
      <w:r w:rsidRPr="00CA496D">
        <w:rPr>
          <w:rFonts w:ascii="Arial" w:hAnsi="Arial" w:cs="Arial"/>
          <w:sz w:val="20"/>
          <w:szCs w:val="20"/>
        </w:rPr>
        <w:t xml:space="preserve"> </w:t>
      </w:r>
    </w:p>
    <w:p w:rsidR="00BB34ED" w:rsidRDefault="00BB34ED" w:rsidP="00BB34ED">
      <w:pPr>
        <w:spacing w:line="259" w:lineRule="auto"/>
        <w:ind w:left="1440" w:hanging="1440"/>
        <w:rPr>
          <w:rFonts w:ascii="Arial" w:hAnsi="Arial" w:cs="Arial"/>
          <w:sz w:val="20"/>
          <w:szCs w:val="20"/>
        </w:rPr>
      </w:pPr>
    </w:p>
    <w:p w:rsidR="00BB34ED" w:rsidRPr="00CA496D" w:rsidRDefault="00BB34ED" w:rsidP="00BB34ED">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BB34ED" w:rsidRDefault="00BB34ED" w:rsidP="00BB34ED">
      <w:pPr>
        <w:spacing w:line="256" w:lineRule="auto"/>
        <w:ind w:left="1440" w:hanging="1440"/>
        <w:rPr>
          <w:rFonts w:ascii="Arial" w:hAnsi="Arial" w:cs="Arial"/>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D14BB6" w:rsidRDefault="00D14BB6" w:rsidP="00BB34ED">
      <w:pPr>
        <w:spacing w:line="256" w:lineRule="auto"/>
        <w:ind w:left="1440" w:hanging="1440"/>
        <w:rPr>
          <w:rFonts w:ascii="Arial" w:hAnsi="Arial" w:cs="Arial"/>
          <w:sz w:val="20"/>
          <w:szCs w:val="20"/>
        </w:rPr>
      </w:pPr>
    </w:p>
    <w:p w:rsidR="00D14BB6" w:rsidRDefault="00D14BB6" w:rsidP="00BB34ED">
      <w:pPr>
        <w:spacing w:line="256" w:lineRule="auto"/>
        <w:ind w:left="1440" w:hanging="1440"/>
        <w:rPr>
          <w:rFonts w:ascii="Arial" w:hAnsi="Arial" w:cs="Arial"/>
          <w:sz w:val="20"/>
          <w:szCs w:val="20"/>
        </w:rPr>
      </w:pPr>
    </w:p>
    <w:p w:rsidR="00D14BB6" w:rsidRDefault="00D14BB6" w:rsidP="00BB34ED">
      <w:pPr>
        <w:spacing w:line="256" w:lineRule="auto"/>
        <w:ind w:left="1440" w:hanging="1440"/>
        <w:rPr>
          <w:rFonts w:ascii="Arial" w:hAnsi="Arial" w:cs="Arial"/>
          <w:sz w:val="20"/>
          <w:szCs w:val="20"/>
        </w:rPr>
      </w:pPr>
    </w:p>
    <w:p w:rsidR="00D14BB6" w:rsidRDefault="00D14BB6" w:rsidP="00BB34ED">
      <w:pPr>
        <w:spacing w:line="256" w:lineRule="auto"/>
        <w:ind w:left="1440" w:hanging="1440"/>
        <w:rPr>
          <w:rFonts w:ascii="Arial" w:hAnsi="Arial" w:cs="Arial"/>
          <w:sz w:val="20"/>
          <w:szCs w:val="20"/>
        </w:rPr>
      </w:pPr>
    </w:p>
    <w:p w:rsidR="00D14BB6" w:rsidRDefault="00D14BB6" w:rsidP="00BB34ED">
      <w:pPr>
        <w:spacing w:line="256" w:lineRule="auto"/>
        <w:ind w:left="1440" w:hanging="1440"/>
        <w:rPr>
          <w:rFonts w:ascii="Arial" w:hAnsi="Arial" w:cs="Arial"/>
          <w:sz w:val="20"/>
          <w:szCs w:val="20"/>
        </w:rPr>
      </w:pPr>
    </w:p>
    <w:p w:rsidR="00BB34ED" w:rsidRPr="00BB34ED" w:rsidRDefault="00BB34ED" w:rsidP="00BB34ED">
      <w:pPr>
        <w:spacing w:line="256" w:lineRule="auto"/>
        <w:rPr>
          <w:rFonts w:asciiTheme="minorHAnsi" w:eastAsiaTheme="minorHAnsi" w:hAnsiTheme="minorHAnsi" w:cstheme="minorBidi"/>
          <w:sz w:val="22"/>
          <w:szCs w:val="22"/>
        </w:rPr>
      </w:pPr>
    </w:p>
    <w:p w:rsidR="00BB34ED" w:rsidRPr="00BB34ED" w:rsidRDefault="00BB34ED" w:rsidP="00BB34ED">
      <w:pPr>
        <w:spacing w:line="256" w:lineRule="auto"/>
        <w:ind w:left="1440" w:hanging="1440"/>
        <w:rPr>
          <w:rFonts w:asciiTheme="minorHAnsi" w:eastAsiaTheme="minorHAnsi" w:hAnsiTheme="minorHAnsi" w:cstheme="minorBidi"/>
          <w:b/>
          <w:sz w:val="22"/>
          <w:szCs w:val="22"/>
        </w:rPr>
      </w:pPr>
      <w:r w:rsidRPr="00BB34ED">
        <w:rPr>
          <w:rFonts w:asciiTheme="minorHAnsi" w:eastAsiaTheme="minorHAnsi" w:hAnsiTheme="minorHAnsi" w:cstheme="minorBidi"/>
          <w:b/>
          <w:sz w:val="22"/>
          <w:szCs w:val="22"/>
        </w:rPr>
        <w:lastRenderedPageBreak/>
        <w:t>#61-68</w:t>
      </w:r>
      <w:r w:rsidRPr="00BB34ED">
        <w:rPr>
          <w:rFonts w:asciiTheme="minorHAnsi" w:eastAsiaTheme="minorHAnsi" w:hAnsiTheme="minorHAnsi" w:cstheme="minorBidi"/>
          <w:b/>
          <w:sz w:val="22"/>
          <w:szCs w:val="22"/>
        </w:rPr>
        <w:tab/>
        <w:t xml:space="preserve">An Ordinance to amend and supplement Chapter II, Administration, of an Ordinance entitled, “An ordinance adopting and enacting the revised General Ordinances of the City of Linden, 1999,” passed November 23, 1999, and approved November 24, 1999, and as amended and supplemented. </w:t>
      </w:r>
    </w:p>
    <w:p w:rsidR="00BB34ED" w:rsidRPr="00BB34ED" w:rsidRDefault="00BB34ED" w:rsidP="00BB34ED">
      <w:pPr>
        <w:spacing w:line="259" w:lineRule="auto"/>
        <w:ind w:left="1440"/>
        <w:contextualSpacing/>
        <w:rPr>
          <w:rFonts w:asciiTheme="minorHAnsi" w:eastAsiaTheme="minorHAnsi" w:hAnsiTheme="minorHAnsi" w:cstheme="minorBidi"/>
          <w:b/>
          <w:sz w:val="22"/>
          <w:szCs w:val="22"/>
        </w:rPr>
      </w:pPr>
      <w:r w:rsidRPr="00BB34ED">
        <w:rPr>
          <w:rFonts w:asciiTheme="minorHAnsi" w:eastAsiaTheme="minorHAnsi" w:hAnsiTheme="minorHAnsi" w:cstheme="minorBidi"/>
          <w:b/>
          <w:sz w:val="22"/>
          <w:szCs w:val="22"/>
        </w:rPr>
        <w:t>DELETE:</w:t>
      </w:r>
    </w:p>
    <w:p w:rsidR="00BB34ED" w:rsidRPr="00BB34ED" w:rsidRDefault="00BB34ED" w:rsidP="00BB34ED">
      <w:pPr>
        <w:spacing w:line="259" w:lineRule="auto"/>
        <w:ind w:left="1440"/>
        <w:contextualSpacing/>
        <w:rPr>
          <w:rFonts w:asciiTheme="minorHAnsi" w:eastAsiaTheme="minorHAnsi" w:hAnsiTheme="minorHAnsi" w:cstheme="minorBidi"/>
          <w:b/>
          <w:sz w:val="22"/>
          <w:szCs w:val="22"/>
        </w:rPr>
      </w:pPr>
      <w:r w:rsidRPr="00BB34ED">
        <w:rPr>
          <w:rFonts w:asciiTheme="minorHAnsi" w:eastAsiaTheme="minorHAnsi" w:hAnsiTheme="minorHAnsi" w:cstheme="minorBidi"/>
          <w:b/>
          <w:sz w:val="22"/>
          <w:szCs w:val="22"/>
        </w:rPr>
        <w:t>2-12.10 Off-duty employment of Police Officers for police-related activities in its entirety</w:t>
      </w:r>
    </w:p>
    <w:p w:rsidR="00BB34ED" w:rsidRPr="00BB34ED" w:rsidRDefault="00BB34ED" w:rsidP="00BB34ED">
      <w:pPr>
        <w:spacing w:line="259" w:lineRule="auto"/>
        <w:ind w:left="1440"/>
        <w:contextualSpacing/>
        <w:rPr>
          <w:rFonts w:asciiTheme="minorHAnsi" w:eastAsiaTheme="minorHAnsi" w:hAnsiTheme="minorHAnsi" w:cstheme="minorBidi"/>
          <w:b/>
          <w:sz w:val="22"/>
          <w:szCs w:val="22"/>
        </w:rPr>
      </w:pPr>
    </w:p>
    <w:p w:rsidR="00BB34ED" w:rsidRPr="00BB34ED" w:rsidRDefault="00BB34ED" w:rsidP="00BB34ED">
      <w:pPr>
        <w:spacing w:line="259" w:lineRule="auto"/>
        <w:ind w:left="1440"/>
        <w:contextualSpacing/>
        <w:rPr>
          <w:rFonts w:asciiTheme="minorHAnsi" w:eastAsiaTheme="minorHAnsi" w:hAnsiTheme="minorHAnsi" w:cstheme="minorBidi"/>
          <w:b/>
          <w:sz w:val="22"/>
          <w:szCs w:val="22"/>
        </w:rPr>
      </w:pPr>
      <w:r w:rsidRPr="00BB34ED">
        <w:rPr>
          <w:rFonts w:asciiTheme="minorHAnsi" w:eastAsiaTheme="minorHAnsi" w:hAnsiTheme="minorHAnsi" w:cstheme="minorBidi"/>
          <w:b/>
          <w:sz w:val="22"/>
          <w:szCs w:val="22"/>
        </w:rPr>
        <w:t>ADD:</w:t>
      </w:r>
    </w:p>
    <w:p w:rsidR="00BB34ED" w:rsidRPr="00BB34ED" w:rsidRDefault="00BB34ED" w:rsidP="00BB34ED">
      <w:pPr>
        <w:spacing w:line="259" w:lineRule="auto"/>
        <w:ind w:left="1440"/>
        <w:contextualSpacing/>
        <w:rPr>
          <w:rFonts w:asciiTheme="minorHAnsi" w:eastAsiaTheme="minorHAnsi" w:hAnsiTheme="minorHAnsi" w:cstheme="minorBidi"/>
          <w:sz w:val="22"/>
          <w:szCs w:val="22"/>
        </w:rPr>
      </w:pPr>
      <w:r w:rsidRPr="00BB34ED">
        <w:rPr>
          <w:rFonts w:asciiTheme="minorHAnsi" w:eastAsiaTheme="minorHAnsi" w:hAnsiTheme="minorHAnsi" w:cstheme="minorBidi"/>
          <w:b/>
          <w:sz w:val="22"/>
          <w:szCs w:val="22"/>
        </w:rPr>
        <w:t>New Section 2-12.10</w:t>
      </w:r>
      <w:r w:rsidRPr="00BB34ED">
        <w:rPr>
          <w:rFonts w:asciiTheme="minorHAnsi" w:eastAsiaTheme="minorHAnsi" w:hAnsiTheme="minorHAnsi" w:cstheme="minorBidi"/>
          <w:sz w:val="22"/>
          <w:szCs w:val="22"/>
        </w:rPr>
        <w:t xml:space="preserve"> Off-duty employment of Police Officers for Police-Related Activities. </w:t>
      </w:r>
    </w:p>
    <w:p w:rsidR="00BB34ED" w:rsidRDefault="00BB34ED" w:rsidP="00BB34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BB34ED" w:rsidRPr="00CA496D" w:rsidRDefault="00BB34ED" w:rsidP="00BB34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P</w:t>
      </w:r>
      <w:r w:rsidRPr="00CA496D">
        <w:rPr>
          <w:rFonts w:ascii="Arial" w:hAnsi="Arial" w:cs="Arial"/>
          <w:sz w:val="20"/>
          <w:szCs w:val="20"/>
        </w:rPr>
        <w:t>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BB34ED" w:rsidRPr="00CA496D" w:rsidRDefault="00BB34ED" w:rsidP="00BB34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BB34ED" w:rsidRPr="00CA496D" w:rsidRDefault="00BB34ED" w:rsidP="00BB34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BB34ED" w:rsidRPr="00CA496D" w:rsidRDefault="00BB34ED" w:rsidP="00BB34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BB34ED" w:rsidRPr="00CA496D" w:rsidRDefault="00BB34ED" w:rsidP="00BB34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CA496D">
        <w:rPr>
          <w:rFonts w:ascii="Arial" w:hAnsi="Arial" w:cs="Arial"/>
          <w:sz w:val="20"/>
          <w:szCs w:val="20"/>
        </w:rPr>
        <w:t xml:space="preserve">There being no persons </w:t>
      </w:r>
      <w:r w:rsidR="0087230C">
        <w:rPr>
          <w:rFonts w:ascii="Arial" w:hAnsi="Arial" w:cs="Arial"/>
          <w:sz w:val="20"/>
          <w:szCs w:val="20"/>
        </w:rPr>
        <w:t>to be heard, Mrs. Yamakaitis</w:t>
      </w:r>
      <w:r>
        <w:rPr>
          <w:rFonts w:ascii="Arial" w:hAnsi="Arial" w:cs="Arial"/>
          <w:sz w:val="20"/>
          <w:szCs w:val="20"/>
        </w:rPr>
        <w:t xml:space="preserve"> moved</w:t>
      </w:r>
      <w:r w:rsidRPr="00CA496D">
        <w:rPr>
          <w:rFonts w:ascii="Arial" w:hAnsi="Arial" w:cs="Arial"/>
          <w:sz w:val="20"/>
          <w:szCs w:val="20"/>
        </w:rPr>
        <w:t xml:space="preserve"> that the hearing be closed and the ordinance be adopted. The motion was seconded by Mr</w:t>
      </w:r>
      <w:r>
        <w:rPr>
          <w:rFonts w:ascii="Arial" w:hAnsi="Arial" w:cs="Arial"/>
          <w:sz w:val="20"/>
          <w:szCs w:val="20"/>
        </w:rPr>
        <w:t xml:space="preserve">. </w:t>
      </w:r>
      <w:r w:rsidR="0087230C">
        <w:rPr>
          <w:rFonts w:ascii="Arial" w:hAnsi="Arial" w:cs="Arial"/>
          <w:sz w:val="20"/>
          <w:szCs w:val="20"/>
        </w:rPr>
        <w:t xml:space="preserve">Sadowski </w:t>
      </w:r>
      <w:r w:rsidRPr="00CA496D">
        <w:rPr>
          <w:rFonts w:ascii="Arial" w:hAnsi="Arial" w:cs="Arial"/>
          <w:sz w:val="20"/>
          <w:szCs w:val="20"/>
        </w:rPr>
        <w:t>and on a roll call vote the for</w:t>
      </w:r>
      <w:r>
        <w:rPr>
          <w:rFonts w:ascii="Arial" w:hAnsi="Arial" w:cs="Arial"/>
          <w:sz w:val="20"/>
          <w:szCs w:val="20"/>
        </w:rPr>
        <w:t xml:space="preserve">egoing ordinance was </w:t>
      </w:r>
      <w:r w:rsidRPr="00CA496D">
        <w:rPr>
          <w:rFonts w:ascii="Arial" w:hAnsi="Arial" w:cs="Arial"/>
          <w:sz w:val="20"/>
          <w:szCs w:val="20"/>
        </w:rPr>
        <w:t>unanimously</w:t>
      </w:r>
      <w:r>
        <w:rPr>
          <w:rFonts w:ascii="Arial" w:hAnsi="Arial" w:cs="Arial"/>
          <w:sz w:val="20"/>
          <w:szCs w:val="20"/>
        </w:rPr>
        <w:t xml:space="preserve"> </w:t>
      </w:r>
      <w:r w:rsidRPr="00CA496D">
        <w:rPr>
          <w:rFonts w:ascii="Arial" w:hAnsi="Arial" w:cs="Arial"/>
          <w:sz w:val="20"/>
          <w:szCs w:val="20"/>
        </w:rPr>
        <w:t>ordered approved</w:t>
      </w:r>
      <w:r>
        <w:rPr>
          <w:rFonts w:ascii="Arial" w:hAnsi="Arial" w:cs="Arial"/>
          <w:sz w:val="20"/>
          <w:szCs w:val="20"/>
        </w:rPr>
        <w:t xml:space="preserve"> by a roll call vote. </w:t>
      </w:r>
      <w:r w:rsidRPr="00CA496D">
        <w:rPr>
          <w:rFonts w:ascii="Arial" w:hAnsi="Arial" w:cs="Arial"/>
          <w:sz w:val="20"/>
          <w:szCs w:val="20"/>
        </w:rPr>
        <w:t xml:space="preserve"> </w:t>
      </w:r>
    </w:p>
    <w:p w:rsidR="00BB34ED" w:rsidRDefault="00BB34ED" w:rsidP="00BB34ED">
      <w:pPr>
        <w:spacing w:line="259" w:lineRule="auto"/>
        <w:ind w:left="1440" w:hanging="1440"/>
        <w:rPr>
          <w:rFonts w:ascii="Arial" w:hAnsi="Arial" w:cs="Arial"/>
          <w:sz w:val="20"/>
          <w:szCs w:val="20"/>
        </w:rPr>
      </w:pPr>
    </w:p>
    <w:p w:rsidR="00BB34ED" w:rsidRPr="00CA496D" w:rsidRDefault="00BB34ED" w:rsidP="00BB34ED">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BB34ED" w:rsidRDefault="00BB34ED" w:rsidP="00BB34ED">
      <w:pPr>
        <w:spacing w:line="256" w:lineRule="auto"/>
        <w:ind w:left="1440" w:hanging="1440"/>
        <w:rPr>
          <w:rFonts w:ascii="Arial" w:hAnsi="Arial" w:cs="Arial"/>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BB34ED" w:rsidRPr="00BB34ED" w:rsidRDefault="00BB34ED" w:rsidP="00BB34ED">
      <w:pPr>
        <w:spacing w:line="256" w:lineRule="auto"/>
        <w:rPr>
          <w:rFonts w:asciiTheme="minorHAnsi" w:eastAsiaTheme="minorHAnsi" w:hAnsiTheme="minorHAnsi" w:cstheme="minorBidi"/>
          <w:sz w:val="22"/>
          <w:szCs w:val="22"/>
        </w:rPr>
      </w:pPr>
    </w:p>
    <w:p w:rsidR="00BB34ED" w:rsidRPr="00BB34ED" w:rsidRDefault="00BB34ED" w:rsidP="00BB34ED">
      <w:pPr>
        <w:spacing w:line="256" w:lineRule="auto"/>
        <w:ind w:left="1440" w:hanging="1440"/>
        <w:rPr>
          <w:rFonts w:asciiTheme="minorHAnsi" w:eastAsiaTheme="minorHAnsi" w:hAnsiTheme="minorHAnsi" w:cstheme="minorBidi"/>
          <w:b/>
          <w:sz w:val="22"/>
          <w:szCs w:val="22"/>
        </w:rPr>
      </w:pPr>
      <w:r w:rsidRPr="00BB34ED">
        <w:rPr>
          <w:rFonts w:asciiTheme="minorHAnsi" w:eastAsiaTheme="minorHAnsi" w:hAnsiTheme="minorHAnsi" w:cstheme="minorBidi"/>
          <w:b/>
          <w:sz w:val="22"/>
          <w:szCs w:val="22"/>
        </w:rPr>
        <w:t>#61-69</w:t>
      </w:r>
      <w:r w:rsidRPr="00BB34ED">
        <w:rPr>
          <w:rFonts w:asciiTheme="minorHAnsi" w:eastAsiaTheme="minorHAnsi" w:hAnsiTheme="minorHAnsi" w:cstheme="minorBidi"/>
          <w:b/>
          <w:sz w:val="22"/>
          <w:szCs w:val="22"/>
        </w:rPr>
        <w:tab/>
        <w:t xml:space="preserve">Bond Ordinance Amending Bond Ordinance Number 59-16 finally adopted by the City Council of the City of Linden, New Jersey on April 21, 2015. (inserting, after the phrase “replacement of the roof at the Linden </w:t>
      </w:r>
      <w:proofErr w:type="spellStart"/>
      <w:r w:rsidRPr="00BB34ED">
        <w:rPr>
          <w:rFonts w:asciiTheme="minorHAnsi" w:eastAsiaTheme="minorHAnsi" w:hAnsiTheme="minorHAnsi" w:cstheme="minorBidi"/>
          <w:b/>
          <w:sz w:val="22"/>
          <w:szCs w:val="22"/>
        </w:rPr>
        <w:t>Multi Purpose</w:t>
      </w:r>
      <w:proofErr w:type="spellEnd"/>
      <w:r w:rsidRPr="00BB34ED">
        <w:rPr>
          <w:rFonts w:asciiTheme="minorHAnsi" w:eastAsiaTheme="minorHAnsi" w:hAnsiTheme="minorHAnsi" w:cstheme="minorBidi"/>
          <w:b/>
          <w:sz w:val="22"/>
          <w:szCs w:val="22"/>
        </w:rPr>
        <w:t xml:space="preserve"> Center” the phrase”, 7</w:t>
      </w:r>
      <w:r w:rsidRPr="00BB34ED">
        <w:rPr>
          <w:rFonts w:asciiTheme="minorHAnsi" w:eastAsiaTheme="minorHAnsi" w:hAnsiTheme="minorHAnsi" w:cstheme="minorBidi"/>
          <w:b/>
          <w:sz w:val="22"/>
          <w:szCs w:val="22"/>
          <w:vertAlign w:val="superscript"/>
        </w:rPr>
        <w:t>th</w:t>
      </w:r>
      <w:r w:rsidRPr="00BB34ED">
        <w:rPr>
          <w:rFonts w:asciiTheme="minorHAnsi" w:eastAsiaTheme="minorHAnsi" w:hAnsiTheme="minorHAnsi" w:cstheme="minorBidi"/>
          <w:b/>
          <w:sz w:val="22"/>
          <w:szCs w:val="22"/>
        </w:rPr>
        <w:t xml:space="preserve"> Ward Recreation Center, PAL Memorial Field and City Hall”.</w:t>
      </w:r>
    </w:p>
    <w:p w:rsidR="00BB34ED" w:rsidRDefault="00BB34ED" w:rsidP="00BB34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BB34ED" w:rsidRPr="00CA496D" w:rsidRDefault="00BB34ED" w:rsidP="00BB34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P</w:t>
      </w:r>
      <w:r w:rsidRPr="00CA496D">
        <w:rPr>
          <w:rFonts w:ascii="Arial" w:hAnsi="Arial" w:cs="Arial"/>
          <w:sz w:val="20"/>
          <w:szCs w:val="20"/>
        </w:rPr>
        <w:t>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BB34ED" w:rsidRPr="00CA496D" w:rsidRDefault="00BB34ED" w:rsidP="00BB34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BB34ED" w:rsidRPr="00CA496D" w:rsidRDefault="00BB34ED" w:rsidP="00BB34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BB34ED" w:rsidRPr="00CA496D" w:rsidRDefault="00BB34ED" w:rsidP="00BB34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BB34ED" w:rsidRPr="00CA496D" w:rsidRDefault="00BB34ED" w:rsidP="00BB34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CA496D">
        <w:rPr>
          <w:rFonts w:ascii="Arial" w:hAnsi="Arial" w:cs="Arial"/>
          <w:sz w:val="20"/>
          <w:szCs w:val="20"/>
        </w:rPr>
        <w:t xml:space="preserve">There being no persons </w:t>
      </w:r>
      <w:r>
        <w:rPr>
          <w:rFonts w:ascii="Arial" w:hAnsi="Arial" w:cs="Arial"/>
          <w:sz w:val="20"/>
          <w:szCs w:val="20"/>
        </w:rPr>
        <w:t>to be heard, Mr. S</w:t>
      </w:r>
      <w:r w:rsidR="0087230C">
        <w:rPr>
          <w:rFonts w:ascii="Arial" w:hAnsi="Arial" w:cs="Arial"/>
          <w:sz w:val="20"/>
          <w:szCs w:val="20"/>
        </w:rPr>
        <w:t>trano</w:t>
      </w:r>
      <w:r>
        <w:rPr>
          <w:rFonts w:ascii="Arial" w:hAnsi="Arial" w:cs="Arial"/>
          <w:sz w:val="20"/>
          <w:szCs w:val="20"/>
        </w:rPr>
        <w:t xml:space="preserve"> moved</w:t>
      </w:r>
      <w:r w:rsidRPr="00CA496D">
        <w:rPr>
          <w:rFonts w:ascii="Arial" w:hAnsi="Arial" w:cs="Arial"/>
          <w:sz w:val="20"/>
          <w:szCs w:val="20"/>
        </w:rPr>
        <w:t xml:space="preserve"> that the hearing be closed and the ordinance be adopted. The motion was seconded by Mr</w:t>
      </w:r>
      <w:r>
        <w:rPr>
          <w:rFonts w:ascii="Arial" w:hAnsi="Arial" w:cs="Arial"/>
          <w:sz w:val="20"/>
          <w:szCs w:val="20"/>
        </w:rPr>
        <w:t xml:space="preserve">s. Yamakaitis </w:t>
      </w:r>
      <w:r w:rsidRPr="00CA496D">
        <w:rPr>
          <w:rFonts w:ascii="Arial" w:hAnsi="Arial" w:cs="Arial"/>
          <w:sz w:val="20"/>
          <w:szCs w:val="20"/>
        </w:rPr>
        <w:t>and on a roll call vote the for</w:t>
      </w:r>
      <w:r>
        <w:rPr>
          <w:rFonts w:ascii="Arial" w:hAnsi="Arial" w:cs="Arial"/>
          <w:sz w:val="20"/>
          <w:szCs w:val="20"/>
        </w:rPr>
        <w:t xml:space="preserve">egoing ordinance was </w:t>
      </w:r>
      <w:r w:rsidRPr="00CA496D">
        <w:rPr>
          <w:rFonts w:ascii="Arial" w:hAnsi="Arial" w:cs="Arial"/>
          <w:sz w:val="20"/>
          <w:szCs w:val="20"/>
        </w:rPr>
        <w:t>unanimously</w:t>
      </w:r>
      <w:r>
        <w:rPr>
          <w:rFonts w:ascii="Arial" w:hAnsi="Arial" w:cs="Arial"/>
          <w:sz w:val="20"/>
          <w:szCs w:val="20"/>
        </w:rPr>
        <w:t xml:space="preserve"> </w:t>
      </w:r>
      <w:r w:rsidRPr="00CA496D">
        <w:rPr>
          <w:rFonts w:ascii="Arial" w:hAnsi="Arial" w:cs="Arial"/>
          <w:sz w:val="20"/>
          <w:szCs w:val="20"/>
        </w:rPr>
        <w:t>ordered approved</w:t>
      </w:r>
      <w:r>
        <w:rPr>
          <w:rFonts w:ascii="Arial" w:hAnsi="Arial" w:cs="Arial"/>
          <w:sz w:val="20"/>
          <w:szCs w:val="20"/>
        </w:rPr>
        <w:t xml:space="preserve"> by a roll call vote. </w:t>
      </w:r>
      <w:r w:rsidRPr="00CA496D">
        <w:rPr>
          <w:rFonts w:ascii="Arial" w:hAnsi="Arial" w:cs="Arial"/>
          <w:sz w:val="20"/>
          <w:szCs w:val="20"/>
        </w:rPr>
        <w:t xml:space="preserve"> </w:t>
      </w:r>
    </w:p>
    <w:p w:rsidR="00BB34ED" w:rsidRDefault="00BB34ED" w:rsidP="00BB34ED">
      <w:pPr>
        <w:spacing w:line="259" w:lineRule="auto"/>
        <w:ind w:left="1440" w:hanging="1440"/>
        <w:rPr>
          <w:rFonts w:ascii="Arial" w:hAnsi="Arial" w:cs="Arial"/>
          <w:sz w:val="20"/>
          <w:szCs w:val="20"/>
        </w:rPr>
      </w:pPr>
    </w:p>
    <w:p w:rsidR="00BB34ED" w:rsidRPr="00CA496D" w:rsidRDefault="00BB34ED" w:rsidP="00BB34ED">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BB34ED" w:rsidRDefault="00BB34ED" w:rsidP="00BB34ED">
      <w:pPr>
        <w:spacing w:line="256" w:lineRule="auto"/>
        <w:ind w:left="1440" w:hanging="1440"/>
        <w:rPr>
          <w:rFonts w:ascii="Arial" w:hAnsi="Arial" w:cs="Arial"/>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BB34ED" w:rsidRPr="00BB34ED" w:rsidRDefault="00BB34ED" w:rsidP="00BB34ED">
      <w:pPr>
        <w:spacing w:line="256" w:lineRule="auto"/>
        <w:ind w:left="1440" w:hanging="1440"/>
        <w:rPr>
          <w:rFonts w:asciiTheme="minorHAnsi" w:eastAsiaTheme="minorHAnsi" w:hAnsiTheme="minorHAnsi" w:cstheme="minorBidi"/>
          <w:sz w:val="22"/>
          <w:szCs w:val="22"/>
        </w:rPr>
      </w:pPr>
    </w:p>
    <w:p w:rsidR="00BB34ED" w:rsidRPr="00BB34ED" w:rsidRDefault="00BB34ED" w:rsidP="00BB34ED">
      <w:pPr>
        <w:spacing w:line="256" w:lineRule="auto"/>
        <w:ind w:left="1440" w:hanging="1440"/>
        <w:rPr>
          <w:rFonts w:asciiTheme="minorHAnsi" w:eastAsiaTheme="minorHAnsi" w:hAnsiTheme="minorHAnsi" w:cstheme="minorBidi"/>
          <w:b/>
          <w:sz w:val="22"/>
          <w:szCs w:val="22"/>
        </w:rPr>
      </w:pPr>
      <w:r w:rsidRPr="00BB34ED">
        <w:rPr>
          <w:rFonts w:asciiTheme="minorHAnsi" w:eastAsiaTheme="minorHAnsi" w:hAnsiTheme="minorHAnsi" w:cstheme="minorBidi"/>
          <w:b/>
          <w:sz w:val="22"/>
          <w:szCs w:val="22"/>
        </w:rPr>
        <w:t>#61-70</w:t>
      </w:r>
      <w:r w:rsidRPr="00BB34ED">
        <w:rPr>
          <w:rFonts w:asciiTheme="minorHAnsi" w:eastAsiaTheme="minorHAnsi" w:hAnsiTheme="minorHAnsi" w:cstheme="minorBidi"/>
          <w:b/>
          <w:sz w:val="22"/>
          <w:szCs w:val="22"/>
        </w:rPr>
        <w:tab/>
        <w:t>An Ordinance to amend and supplement Chapter VII, Traffic, of an ordinance entitled, “An ordinance adopting and enacting the revised General Ordinances of the City of Linden, 1999,” Passed November 23, 1999 and approved November 24, 199 and as amended and supplemented.</w:t>
      </w:r>
    </w:p>
    <w:p w:rsidR="00BB34ED" w:rsidRPr="00BB34ED" w:rsidRDefault="00BB34ED" w:rsidP="00BB34ED">
      <w:pPr>
        <w:spacing w:line="256" w:lineRule="auto"/>
        <w:rPr>
          <w:rFonts w:asciiTheme="minorHAnsi" w:eastAsiaTheme="minorHAnsi" w:hAnsiTheme="minorHAnsi" w:cstheme="minorBidi"/>
          <w:b/>
          <w:sz w:val="22"/>
          <w:szCs w:val="22"/>
        </w:rPr>
      </w:pPr>
      <w:r w:rsidRPr="00BB34ED">
        <w:rPr>
          <w:rFonts w:asciiTheme="minorHAnsi" w:eastAsiaTheme="minorHAnsi" w:hAnsiTheme="minorHAnsi" w:cstheme="minorBidi"/>
          <w:b/>
          <w:sz w:val="22"/>
          <w:szCs w:val="22"/>
        </w:rPr>
        <w:tab/>
      </w:r>
      <w:r w:rsidRPr="00BB34ED">
        <w:rPr>
          <w:rFonts w:asciiTheme="minorHAnsi" w:eastAsiaTheme="minorHAnsi" w:hAnsiTheme="minorHAnsi" w:cstheme="minorBidi"/>
          <w:b/>
          <w:sz w:val="22"/>
          <w:szCs w:val="22"/>
        </w:rPr>
        <w:tab/>
      </w:r>
      <w:r w:rsidRPr="00BB34ED">
        <w:rPr>
          <w:rFonts w:asciiTheme="minorHAnsi" w:eastAsiaTheme="minorHAnsi" w:hAnsiTheme="minorHAnsi" w:cstheme="minorBidi"/>
          <w:b/>
          <w:sz w:val="22"/>
          <w:szCs w:val="22"/>
        </w:rPr>
        <w:tab/>
        <w:t>7-10 Parking Prohibited at all Times on Certain Streets</w:t>
      </w:r>
    </w:p>
    <w:p w:rsidR="00BB34ED" w:rsidRPr="00BB34ED" w:rsidRDefault="00BB34ED" w:rsidP="00BB34ED">
      <w:pPr>
        <w:spacing w:line="256" w:lineRule="auto"/>
        <w:rPr>
          <w:rFonts w:asciiTheme="minorHAnsi" w:eastAsiaTheme="minorHAnsi" w:hAnsiTheme="minorHAnsi" w:cstheme="minorBidi"/>
          <w:b/>
          <w:sz w:val="22"/>
          <w:szCs w:val="22"/>
        </w:rPr>
      </w:pPr>
    </w:p>
    <w:p w:rsidR="00BB34ED" w:rsidRPr="00BB34ED" w:rsidRDefault="00BB34ED" w:rsidP="00BB34ED">
      <w:pPr>
        <w:spacing w:line="256" w:lineRule="auto"/>
        <w:rPr>
          <w:rFonts w:asciiTheme="minorHAnsi" w:eastAsiaTheme="minorHAnsi" w:hAnsiTheme="minorHAnsi" w:cstheme="minorBidi"/>
          <w:b/>
          <w:sz w:val="22"/>
          <w:szCs w:val="22"/>
          <w:u w:val="single"/>
        </w:rPr>
      </w:pPr>
      <w:r w:rsidRPr="00BB34ED">
        <w:rPr>
          <w:rFonts w:asciiTheme="minorHAnsi" w:eastAsiaTheme="minorHAnsi" w:hAnsiTheme="minorHAnsi" w:cstheme="minorBidi"/>
          <w:b/>
          <w:sz w:val="22"/>
          <w:szCs w:val="22"/>
        </w:rPr>
        <w:tab/>
      </w:r>
      <w:r w:rsidRPr="00BB34ED">
        <w:rPr>
          <w:rFonts w:asciiTheme="minorHAnsi" w:eastAsiaTheme="minorHAnsi" w:hAnsiTheme="minorHAnsi" w:cstheme="minorBidi"/>
          <w:b/>
          <w:sz w:val="22"/>
          <w:szCs w:val="22"/>
        </w:rPr>
        <w:tab/>
      </w:r>
      <w:r w:rsidRPr="00BB34ED">
        <w:rPr>
          <w:rFonts w:asciiTheme="minorHAnsi" w:eastAsiaTheme="minorHAnsi" w:hAnsiTheme="minorHAnsi" w:cstheme="minorBidi"/>
          <w:b/>
          <w:sz w:val="22"/>
          <w:szCs w:val="22"/>
          <w:u w:val="single"/>
        </w:rPr>
        <w:t>Name of Street</w:t>
      </w:r>
      <w:r w:rsidRPr="00BB34ED">
        <w:rPr>
          <w:rFonts w:asciiTheme="minorHAnsi" w:eastAsiaTheme="minorHAnsi" w:hAnsiTheme="minorHAnsi" w:cstheme="minorBidi"/>
          <w:b/>
          <w:sz w:val="22"/>
          <w:szCs w:val="22"/>
        </w:rPr>
        <w:tab/>
      </w:r>
      <w:r w:rsidRPr="00BB34ED">
        <w:rPr>
          <w:rFonts w:asciiTheme="minorHAnsi" w:eastAsiaTheme="minorHAnsi" w:hAnsiTheme="minorHAnsi" w:cstheme="minorBidi"/>
          <w:b/>
          <w:sz w:val="22"/>
          <w:szCs w:val="22"/>
        </w:rPr>
        <w:tab/>
      </w:r>
      <w:r w:rsidRPr="00BB34ED">
        <w:rPr>
          <w:rFonts w:asciiTheme="minorHAnsi" w:eastAsiaTheme="minorHAnsi" w:hAnsiTheme="minorHAnsi" w:cstheme="minorBidi"/>
          <w:b/>
          <w:sz w:val="22"/>
          <w:szCs w:val="22"/>
        </w:rPr>
        <w:tab/>
      </w:r>
      <w:r w:rsidRPr="00BB34ED">
        <w:rPr>
          <w:rFonts w:asciiTheme="minorHAnsi" w:eastAsiaTheme="minorHAnsi" w:hAnsiTheme="minorHAnsi" w:cstheme="minorBidi"/>
          <w:b/>
          <w:sz w:val="22"/>
          <w:szCs w:val="22"/>
          <w:u w:val="single"/>
        </w:rPr>
        <w:t>Side</w:t>
      </w:r>
      <w:r w:rsidR="00AA2773">
        <w:rPr>
          <w:rFonts w:asciiTheme="minorHAnsi" w:eastAsiaTheme="minorHAnsi" w:hAnsiTheme="minorHAnsi" w:cstheme="minorBidi"/>
          <w:b/>
          <w:sz w:val="22"/>
          <w:szCs w:val="22"/>
        </w:rPr>
        <w:tab/>
      </w:r>
      <w:r w:rsidRPr="00BB34ED">
        <w:rPr>
          <w:rFonts w:asciiTheme="minorHAnsi" w:eastAsiaTheme="minorHAnsi" w:hAnsiTheme="minorHAnsi" w:cstheme="minorBidi"/>
          <w:b/>
          <w:sz w:val="22"/>
          <w:szCs w:val="22"/>
          <w:u w:val="single"/>
        </w:rPr>
        <w:t xml:space="preserve">Location </w:t>
      </w:r>
    </w:p>
    <w:p w:rsidR="00BB34ED" w:rsidRPr="00BB34ED" w:rsidRDefault="00BB34ED" w:rsidP="00BB34ED">
      <w:pPr>
        <w:spacing w:line="256" w:lineRule="auto"/>
        <w:rPr>
          <w:rFonts w:asciiTheme="minorHAnsi" w:eastAsiaTheme="minorHAnsi" w:hAnsiTheme="minorHAnsi" w:cstheme="minorBidi"/>
          <w:b/>
          <w:sz w:val="22"/>
          <w:szCs w:val="22"/>
        </w:rPr>
      </w:pPr>
      <w:r w:rsidRPr="00BB34ED">
        <w:rPr>
          <w:rFonts w:asciiTheme="minorHAnsi" w:eastAsiaTheme="minorHAnsi" w:hAnsiTheme="minorHAnsi" w:cstheme="minorBidi"/>
          <w:b/>
          <w:sz w:val="22"/>
          <w:szCs w:val="22"/>
        </w:rPr>
        <w:tab/>
      </w:r>
    </w:p>
    <w:p w:rsidR="00BB34ED" w:rsidRPr="00BB34ED" w:rsidRDefault="00BB34ED" w:rsidP="00BB34ED">
      <w:pPr>
        <w:spacing w:line="256" w:lineRule="auto"/>
        <w:rPr>
          <w:rFonts w:asciiTheme="minorHAnsi" w:eastAsiaTheme="minorHAnsi" w:hAnsiTheme="minorHAnsi" w:cstheme="minorBidi"/>
          <w:b/>
          <w:sz w:val="22"/>
          <w:szCs w:val="22"/>
        </w:rPr>
      </w:pPr>
      <w:r w:rsidRPr="00BB34ED">
        <w:rPr>
          <w:rFonts w:asciiTheme="minorHAnsi" w:eastAsiaTheme="minorHAnsi" w:hAnsiTheme="minorHAnsi" w:cstheme="minorBidi"/>
          <w:b/>
          <w:sz w:val="22"/>
          <w:szCs w:val="22"/>
        </w:rPr>
        <w:tab/>
      </w:r>
      <w:r w:rsidRPr="00BB34ED">
        <w:rPr>
          <w:rFonts w:asciiTheme="minorHAnsi" w:eastAsiaTheme="minorHAnsi" w:hAnsiTheme="minorHAnsi" w:cstheme="minorBidi"/>
          <w:b/>
          <w:sz w:val="22"/>
          <w:szCs w:val="22"/>
        </w:rPr>
        <w:tab/>
        <w:t>ADD</w:t>
      </w:r>
    </w:p>
    <w:p w:rsidR="00BB34ED" w:rsidRPr="00BB34ED" w:rsidRDefault="00BB34ED" w:rsidP="00BB34ED">
      <w:pPr>
        <w:spacing w:line="256" w:lineRule="auto"/>
        <w:rPr>
          <w:rFonts w:asciiTheme="minorHAnsi" w:eastAsiaTheme="minorHAnsi" w:hAnsiTheme="minorHAnsi" w:cstheme="minorBidi"/>
          <w:b/>
          <w:sz w:val="22"/>
          <w:szCs w:val="22"/>
        </w:rPr>
      </w:pPr>
    </w:p>
    <w:p w:rsidR="00BB34ED" w:rsidRPr="00BB34ED" w:rsidRDefault="00AA2773" w:rsidP="00BB34ED">
      <w:pPr>
        <w:spacing w:line="256" w:lineRule="auto"/>
        <w:rPr>
          <w:rFonts w:asciiTheme="minorHAnsi" w:eastAsiaTheme="minorHAnsi" w:hAnsiTheme="minorHAnsi" w:cstheme="minorBidi"/>
          <w:b/>
          <w:sz w:val="22"/>
          <w:szCs w:val="22"/>
        </w:rPr>
      </w:pPr>
      <w:r>
        <w:rPr>
          <w:rFonts w:asciiTheme="minorHAnsi" w:eastAsiaTheme="minorHAnsi" w:hAnsiTheme="minorHAnsi" w:cstheme="minorBidi"/>
          <w:b/>
          <w:sz w:val="22"/>
          <w:szCs w:val="22"/>
        </w:rPr>
        <w:tab/>
      </w:r>
      <w:r>
        <w:rPr>
          <w:rFonts w:asciiTheme="minorHAnsi" w:eastAsiaTheme="minorHAnsi" w:hAnsiTheme="minorHAnsi" w:cstheme="minorBidi"/>
          <w:b/>
          <w:sz w:val="22"/>
          <w:szCs w:val="22"/>
        </w:rPr>
        <w:tab/>
        <w:t>W. Elizabeth Avenue</w:t>
      </w:r>
      <w:r>
        <w:rPr>
          <w:rFonts w:asciiTheme="minorHAnsi" w:eastAsiaTheme="minorHAnsi" w:hAnsiTheme="minorHAnsi" w:cstheme="minorBidi"/>
          <w:b/>
          <w:sz w:val="22"/>
          <w:szCs w:val="22"/>
        </w:rPr>
        <w:tab/>
      </w:r>
      <w:r>
        <w:rPr>
          <w:rFonts w:asciiTheme="minorHAnsi" w:eastAsiaTheme="minorHAnsi" w:hAnsiTheme="minorHAnsi" w:cstheme="minorBidi"/>
          <w:b/>
          <w:sz w:val="22"/>
          <w:szCs w:val="22"/>
        </w:rPr>
        <w:tab/>
        <w:t xml:space="preserve">South </w:t>
      </w:r>
      <w:r>
        <w:rPr>
          <w:rFonts w:asciiTheme="minorHAnsi" w:eastAsiaTheme="minorHAnsi" w:hAnsiTheme="minorHAnsi" w:cstheme="minorBidi"/>
          <w:b/>
          <w:sz w:val="22"/>
          <w:szCs w:val="22"/>
        </w:rPr>
        <w:tab/>
      </w:r>
      <w:proofErr w:type="gramStart"/>
      <w:r w:rsidR="00BB34ED" w:rsidRPr="00BB34ED">
        <w:rPr>
          <w:rFonts w:asciiTheme="minorHAnsi" w:eastAsiaTheme="minorHAnsi" w:hAnsiTheme="minorHAnsi" w:cstheme="minorBidi"/>
          <w:b/>
          <w:sz w:val="22"/>
          <w:szCs w:val="22"/>
        </w:rPr>
        <w:t>Beginning</w:t>
      </w:r>
      <w:proofErr w:type="gramEnd"/>
      <w:r w:rsidR="00BB34ED" w:rsidRPr="00BB34ED">
        <w:rPr>
          <w:rFonts w:asciiTheme="minorHAnsi" w:eastAsiaTheme="minorHAnsi" w:hAnsiTheme="minorHAnsi" w:cstheme="minorBidi"/>
          <w:b/>
          <w:sz w:val="22"/>
          <w:szCs w:val="22"/>
        </w:rPr>
        <w:t xml:space="preserve"> at a point 450 feet west of N. </w:t>
      </w:r>
    </w:p>
    <w:p w:rsidR="00BB34ED" w:rsidRPr="00BB34ED" w:rsidRDefault="00AA2773" w:rsidP="00BB34ED">
      <w:pPr>
        <w:spacing w:line="256" w:lineRule="auto"/>
        <w:rPr>
          <w:rFonts w:asciiTheme="minorHAnsi" w:eastAsiaTheme="minorHAnsi" w:hAnsiTheme="minorHAnsi" w:cstheme="minorBidi"/>
          <w:b/>
          <w:sz w:val="22"/>
          <w:szCs w:val="22"/>
        </w:rPr>
      </w:pPr>
      <w:r>
        <w:rPr>
          <w:rFonts w:asciiTheme="minorHAnsi" w:eastAsiaTheme="minorHAnsi" w:hAnsiTheme="minorHAnsi" w:cstheme="minorBidi"/>
          <w:b/>
          <w:sz w:val="22"/>
          <w:szCs w:val="22"/>
        </w:rPr>
        <w:tab/>
      </w:r>
      <w:r>
        <w:rPr>
          <w:rFonts w:asciiTheme="minorHAnsi" w:eastAsiaTheme="minorHAnsi" w:hAnsiTheme="minorHAnsi" w:cstheme="minorBidi"/>
          <w:b/>
          <w:sz w:val="22"/>
          <w:szCs w:val="22"/>
        </w:rPr>
        <w:tab/>
      </w:r>
      <w:r>
        <w:rPr>
          <w:rFonts w:asciiTheme="minorHAnsi" w:eastAsiaTheme="minorHAnsi" w:hAnsiTheme="minorHAnsi" w:cstheme="minorBidi"/>
          <w:b/>
          <w:sz w:val="22"/>
          <w:szCs w:val="22"/>
        </w:rPr>
        <w:tab/>
      </w:r>
      <w:r>
        <w:rPr>
          <w:rFonts w:asciiTheme="minorHAnsi" w:eastAsiaTheme="minorHAnsi" w:hAnsiTheme="minorHAnsi" w:cstheme="minorBidi"/>
          <w:b/>
          <w:sz w:val="22"/>
          <w:szCs w:val="22"/>
        </w:rPr>
        <w:tab/>
      </w:r>
      <w:r>
        <w:rPr>
          <w:rFonts w:asciiTheme="minorHAnsi" w:eastAsiaTheme="minorHAnsi" w:hAnsiTheme="minorHAnsi" w:cstheme="minorBidi"/>
          <w:b/>
          <w:sz w:val="22"/>
          <w:szCs w:val="22"/>
        </w:rPr>
        <w:tab/>
      </w:r>
      <w:r>
        <w:rPr>
          <w:rFonts w:asciiTheme="minorHAnsi" w:eastAsiaTheme="minorHAnsi" w:hAnsiTheme="minorHAnsi" w:cstheme="minorBidi"/>
          <w:b/>
          <w:sz w:val="22"/>
          <w:szCs w:val="22"/>
        </w:rPr>
        <w:tab/>
      </w:r>
      <w:r>
        <w:rPr>
          <w:rFonts w:asciiTheme="minorHAnsi" w:eastAsiaTheme="minorHAnsi" w:hAnsiTheme="minorHAnsi" w:cstheme="minorBidi"/>
          <w:b/>
          <w:sz w:val="22"/>
          <w:szCs w:val="22"/>
        </w:rPr>
        <w:tab/>
      </w:r>
      <w:r w:rsidR="00BB34ED" w:rsidRPr="00BB34ED">
        <w:rPr>
          <w:rFonts w:asciiTheme="minorHAnsi" w:eastAsiaTheme="minorHAnsi" w:hAnsiTheme="minorHAnsi" w:cstheme="minorBidi"/>
          <w:b/>
          <w:sz w:val="22"/>
          <w:szCs w:val="22"/>
        </w:rPr>
        <w:t xml:space="preserve">Stiles Street and continuing westerly a </w:t>
      </w:r>
    </w:p>
    <w:p w:rsidR="00BB34ED" w:rsidRPr="00BB34ED" w:rsidRDefault="00AA2773" w:rsidP="00BB34ED">
      <w:pPr>
        <w:spacing w:line="256" w:lineRule="auto"/>
        <w:rPr>
          <w:rFonts w:asciiTheme="minorHAnsi" w:eastAsiaTheme="minorHAnsi" w:hAnsiTheme="minorHAnsi" w:cstheme="minorBidi"/>
          <w:b/>
          <w:sz w:val="22"/>
          <w:szCs w:val="22"/>
        </w:rPr>
      </w:pPr>
      <w:r>
        <w:rPr>
          <w:rFonts w:asciiTheme="minorHAnsi" w:eastAsiaTheme="minorHAnsi" w:hAnsiTheme="minorHAnsi" w:cstheme="minorBidi"/>
          <w:b/>
          <w:sz w:val="22"/>
          <w:szCs w:val="22"/>
        </w:rPr>
        <w:tab/>
      </w:r>
      <w:r>
        <w:rPr>
          <w:rFonts w:asciiTheme="minorHAnsi" w:eastAsiaTheme="minorHAnsi" w:hAnsiTheme="minorHAnsi" w:cstheme="minorBidi"/>
          <w:b/>
          <w:sz w:val="22"/>
          <w:szCs w:val="22"/>
        </w:rPr>
        <w:tab/>
      </w:r>
      <w:r>
        <w:rPr>
          <w:rFonts w:asciiTheme="minorHAnsi" w:eastAsiaTheme="minorHAnsi" w:hAnsiTheme="minorHAnsi" w:cstheme="minorBidi"/>
          <w:b/>
          <w:sz w:val="22"/>
          <w:szCs w:val="22"/>
        </w:rPr>
        <w:tab/>
      </w:r>
      <w:r>
        <w:rPr>
          <w:rFonts w:asciiTheme="minorHAnsi" w:eastAsiaTheme="minorHAnsi" w:hAnsiTheme="minorHAnsi" w:cstheme="minorBidi"/>
          <w:b/>
          <w:sz w:val="22"/>
          <w:szCs w:val="22"/>
        </w:rPr>
        <w:tab/>
      </w:r>
      <w:r>
        <w:rPr>
          <w:rFonts w:asciiTheme="minorHAnsi" w:eastAsiaTheme="minorHAnsi" w:hAnsiTheme="minorHAnsi" w:cstheme="minorBidi"/>
          <w:b/>
          <w:sz w:val="22"/>
          <w:szCs w:val="22"/>
        </w:rPr>
        <w:tab/>
      </w:r>
      <w:r>
        <w:rPr>
          <w:rFonts w:asciiTheme="minorHAnsi" w:eastAsiaTheme="minorHAnsi" w:hAnsiTheme="minorHAnsi" w:cstheme="minorBidi"/>
          <w:b/>
          <w:sz w:val="22"/>
          <w:szCs w:val="22"/>
        </w:rPr>
        <w:tab/>
      </w:r>
      <w:r>
        <w:rPr>
          <w:rFonts w:asciiTheme="minorHAnsi" w:eastAsiaTheme="minorHAnsi" w:hAnsiTheme="minorHAnsi" w:cstheme="minorBidi"/>
          <w:b/>
          <w:sz w:val="22"/>
          <w:szCs w:val="22"/>
        </w:rPr>
        <w:tab/>
      </w:r>
      <w:r w:rsidR="00BB34ED" w:rsidRPr="00BB34ED">
        <w:rPr>
          <w:rFonts w:asciiTheme="minorHAnsi" w:eastAsiaTheme="minorHAnsi" w:hAnsiTheme="minorHAnsi" w:cstheme="minorBidi"/>
          <w:b/>
          <w:sz w:val="22"/>
          <w:szCs w:val="22"/>
        </w:rPr>
        <w:t xml:space="preserve">Distance of 425 feet. </w:t>
      </w:r>
    </w:p>
    <w:p w:rsidR="00BB34ED" w:rsidRDefault="00BB34ED" w:rsidP="00BB34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BB34ED" w:rsidRPr="00CA496D" w:rsidRDefault="00BB34ED" w:rsidP="00BB34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P</w:t>
      </w:r>
      <w:r w:rsidRPr="00CA496D">
        <w:rPr>
          <w:rFonts w:ascii="Arial" w:hAnsi="Arial" w:cs="Arial"/>
          <w:sz w:val="20"/>
          <w:szCs w:val="20"/>
        </w:rPr>
        <w:t>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BB34ED" w:rsidRPr="00CA496D" w:rsidRDefault="00BB34ED" w:rsidP="00BB34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BB34ED" w:rsidRPr="00CA496D" w:rsidRDefault="00BB34ED" w:rsidP="00BB34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lastRenderedPageBreak/>
        <w:t xml:space="preserve">None were presented and the Clerk stated that therefore none had been received. President of Council Jorge Alvarez inquired if there was anyone who desired to be heard concerning the Ordinance read by the Clerk. </w:t>
      </w:r>
    </w:p>
    <w:p w:rsidR="00BB34ED" w:rsidRPr="00CA496D" w:rsidRDefault="00BB34ED" w:rsidP="00BB34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BB34ED" w:rsidRDefault="00BB34ED" w:rsidP="00D14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sidRPr="00CA496D">
        <w:rPr>
          <w:rFonts w:ascii="Arial" w:hAnsi="Arial" w:cs="Arial"/>
          <w:sz w:val="20"/>
          <w:szCs w:val="20"/>
        </w:rPr>
        <w:t xml:space="preserve">There being no persons </w:t>
      </w:r>
      <w:r>
        <w:rPr>
          <w:rFonts w:ascii="Arial" w:hAnsi="Arial" w:cs="Arial"/>
          <w:sz w:val="20"/>
          <w:szCs w:val="20"/>
        </w:rPr>
        <w:t xml:space="preserve">to be heard, Mr. </w:t>
      </w:r>
      <w:r w:rsidR="0087230C">
        <w:rPr>
          <w:rFonts w:ascii="Arial" w:hAnsi="Arial" w:cs="Arial"/>
          <w:sz w:val="20"/>
          <w:szCs w:val="20"/>
        </w:rPr>
        <w:t xml:space="preserve">Javick </w:t>
      </w:r>
      <w:r>
        <w:rPr>
          <w:rFonts w:ascii="Arial" w:hAnsi="Arial" w:cs="Arial"/>
          <w:sz w:val="20"/>
          <w:szCs w:val="20"/>
        </w:rPr>
        <w:t>moved</w:t>
      </w:r>
      <w:r w:rsidRPr="00CA496D">
        <w:rPr>
          <w:rFonts w:ascii="Arial" w:hAnsi="Arial" w:cs="Arial"/>
          <w:sz w:val="20"/>
          <w:szCs w:val="20"/>
        </w:rPr>
        <w:t xml:space="preserve"> that the hearing be closed and the ordinance be adopted. The motion was seconded by Mr</w:t>
      </w:r>
      <w:r>
        <w:rPr>
          <w:rFonts w:ascii="Arial" w:hAnsi="Arial" w:cs="Arial"/>
          <w:sz w:val="20"/>
          <w:szCs w:val="20"/>
        </w:rPr>
        <w:t xml:space="preserve">. </w:t>
      </w:r>
      <w:r w:rsidR="0087230C">
        <w:rPr>
          <w:rFonts w:ascii="Arial" w:hAnsi="Arial" w:cs="Arial"/>
          <w:sz w:val="20"/>
          <w:szCs w:val="20"/>
        </w:rPr>
        <w:t>Medina</w:t>
      </w:r>
      <w:r>
        <w:rPr>
          <w:rFonts w:ascii="Arial" w:hAnsi="Arial" w:cs="Arial"/>
          <w:sz w:val="20"/>
          <w:szCs w:val="20"/>
        </w:rPr>
        <w:t xml:space="preserve"> </w:t>
      </w:r>
      <w:r w:rsidRPr="00CA496D">
        <w:rPr>
          <w:rFonts w:ascii="Arial" w:hAnsi="Arial" w:cs="Arial"/>
          <w:sz w:val="20"/>
          <w:szCs w:val="20"/>
        </w:rPr>
        <w:t>and on a roll call vote the for</w:t>
      </w:r>
      <w:r>
        <w:rPr>
          <w:rFonts w:ascii="Arial" w:hAnsi="Arial" w:cs="Arial"/>
          <w:sz w:val="20"/>
          <w:szCs w:val="20"/>
        </w:rPr>
        <w:t xml:space="preserve">egoing ordinance was </w:t>
      </w:r>
      <w:r w:rsidRPr="00CA496D">
        <w:rPr>
          <w:rFonts w:ascii="Arial" w:hAnsi="Arial" w:cs="Arial"/>
          <w:sz w:val="20"/>
          <w:szCs w:val="20"/>
        </w:rPr>
        <w:t>unanimously</w:t>
      </w:r>
      <w:r>
        <w:rPr>
          <w:rFonts w:ascii="Arial" w:hAnsi="Arial" w:cs="Arial"/>
          <w:sz w:val="20"/>
          <w:szCs w:val="20"/>
        </w:rPr>
        <w:t xml:space="preserve"> </w:t>
      </w:r>
      <w:r w:rsidRPr="00CA496D">
        <w:rPr>
          <w:rFonts w:ascii="Arial" w:hAnsi="Arial" w:cs="Arial"/>
          <w:sz w:val="20"/>
          <w:szCs w:val="20"/>
        </w:rPr>
        <w:t>ordered approved</w:t>
      </w:r>
      <w:r>
        <w:rPr>
          <w:rFonts w:ascii="Arial" w:hAnsi="Arial" w:cs="Arial"/>
          <w:sz w:val="20"/>
          <w:szCs w:val="20"/>
        </w:rPr>
        <w:t xml:space="preserve"> by a roll call vote. </w:t>
      </w:r>
      <w:r w:rsidRPr="00CA496D">
        <w:rPr>
          <w:rFonts w:ascii="Arial" w:hAnsi="Arial" w:cs="Arial"/>
          <w:sz w:val="20"/>
          <w:szCs w:val="20"/>
        </w:rPr>
        <w:t xml:space="preserve"> </w:t>
      </w:r>
    </w:p>
    <w:p w:rsidR="00943C49" w:rsidRDefault="00943C49">
      <w:pPr>
        <w:rPr>
          <w:sz w:val="20"/>
          <w:szCs w:val="20"/>
        </w:rPr>
      </w:pPr>
    </w:p>
    <w:p w:rsidR="007A1757" w:rsidRPr="007A1757" w:rsidRDefault="007A1757" w:rsidP="007A1757">
      <w:pPr>
        <w:spacing w:line="256" w:lineRule="auto"/>
        <w:jc w:val="center"/>
        <w:rPr>
          <w:rFonts w:ascii="Arial" w:eastAsiaTheme="minorHAnsi" w:hAnsi="Arial" w:cs="Arial"/>
          <w:b/>
          <w:sz w:val="20"/>
          <w:szCs w:val="20"/>
          <w:u w:val="single"/>
        </w:rPr>
      </w:pPr>
      <w:r w:rsidRPr="007A1757">
        <w:rPr>
          <w:rFonts w:ascii="Arial" w:eastAsiaTheme="minorHAnsi" w:hAnsi="Arial" w:cs="Arial"/>
          <w:b/>
          <w:sz w:val="20"/>
          <w:szCs w:val="20"/>
          <w:u w:val="single"/>
        </w:rPr>
        <w:t>CONSENT AGENDA</w:t>
      </w:r>
    </w:p>
    <w:p w:rsidR="007A1757" w:rsidRPr="007A1757" w:rsidRDefault="007A1757" w:rsidP="007A1757">
      <w:pPr>
        <w:spacing w:line="256" w:lineRule="auto"/>
        <w:ind w:left="2880" w:firstLine="720"/>
        <w:rPr>
          <w:rFonts w:ascii="Arial" w:eastAsiaTheme="minorHAnsi" w:hAnsi="Arial" w:cs="Arial"/>
          <w:b/>
          <w:sz w:val="20"/>
          <w:szCs w:val="20"/>
          <w:u w:val="single"/>
        </w:rPr>
      </w:pPr>
    </w:p>
    <w:p w:rsidR="007A1757" w:rsidRPr="007A1757" w:rsidRDefault="007A1757" w:rsidP="007A1757">
      <w:pPr>
        <w:spacing w:line="256" w:lineRule="auto"/>
        <w:ind w:left="720" w:hanging="720"/>
        <w:rPr>
          <w:rFonts w:ascii="Arial" w:eastAsiaTheme="minorHAnsi" w:hAnsi="Arial" w:cs="Arial"/>
          <w:b/>
          <w:sz w:val="20"/>
          <w:szCs w:val="20"/>
        </w:rPr>
      </w:pPr>
      <w:r w:rsidRPr="007A1757">
        <w:rPr>
          <w:rFonts w:ascii="Arial" w:eastAsiaTheme="minorHAnsi" w:hAnsi="Arial" w:cs="Arial"/>
          <w:b/>
          <w:sz w:val="20"/>
          <w:szCs w:val="20"/>
        </w:rPr>
        <w:t xml:space="preserve">(***) </w:t>
      </w:r>
      <w:r w:rsidRPr="007A1757">
        <w:rPr>
          <w:rFonts w:ascii="Arial" w:eastAsiaTheme="minorHAnsi" w:hAnsi="Arial" w:cs="Arial"/>
          <w:b/>
          <w:sz w:val="20"/>
          <w:szCs w:val="20"/>
        </w:rPr>
        <w:tab/>
        <w:t>TAX COLLECTOR:</w:t>
      </w:r>
    </w:p>
    <w:p w:rsidR="007A1757" w:rsidRPr="007A1757" w:rsidRDefault="007A1757" w:rsidP="007A1757">
      <w:pPr>
        <w:numPr>
          <w:ilvl w:val="0"/>
          <w:numId w:val="3"/>
        </w:numPr>
        <w:spacing w:line="259" w:lineRule="auto"/>
        <w:ind w:hanging="720"/>
        <w:contextualSpacing/>
        <w:rPr>
          <w:rFonts w:ascii="Arial" w:eastAsiaTheme="minorHAnsi" w:hAnsi="Arial" w:cs="Arial"/>
          <w:sz w:val="20"/>
          <w:szCs w:val="20"/>
        </w:rPr>
      </w:pPr>
      <w:r w:rsidRPr="007A1757">
        <w:rPr>
          <w:rFonts w:ascii="Arial" w:eastAsiaTheme="minorHAnsi" w:hAnsi="Arial" w:cs="Arial"/>
          <w:sz w:val="20"/>
          <w:szCs w:val="20"/>
        </w:rPr>
        <w:t>The amount of money collected during the month of October 2017 and turned over to the treasurer’s office is as follows:</w:t>
      </w:r>
    </w:p>
    <w:p w:rsidR="007A1757" w:rsidRPr="007A1757" w:rsidRDefault="007A1757" w:rsidP="007A1757">
      <w:pPr>
        <w:spacing w:line="259" w:lineRule="auto"/>
        <w:ind w:left="720" w:firstLine="720"/>
        <w:contextualSpacing/>
        <w:rPr>
          <w:rFonts w:ascii="Arial" w:eastAsiaTheme="minorHAnsi" w:hAnsi="Arial" w:cs="Arial"/>
          <w:sz w:val="20"/>
          <w:szCs w:val="20"/>
        </w:rPr>
      </w:pPr>
      <w:r w:rsidRPr="007A1757">
        <w:rPr>
          <w:rFonts w:ascii="Arial" w:eastAsiaTheme="minorHAnsi" w:hAnsi="Arial" w:cs="Arial"/>
          <w:sz w:val="20"/>
          <w:szCs w:val="20"/>
        </w:rPr>
        <w:t>2018 Taxes</w:t>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t xml:space="preserve">    </w:t>
      </w:r>
      <w:r w:rsidRPr="007A1757">
        <w:rPr>
          <w:rFonts w:ascii="Arial" w:eastAsiaTheme="minorHAnsi" w:hAnsi="Arial" w:cs="Arial"/>
          <w:sz w:val="20"/>
          <w:szCs w:val="20"/>
        </w:rPr>
        <w:tab/>
        <w:t>$196,694.95</w:t>
      </w:r>
    </w:p>
    <w:p w:rsidR="007A1757" w:rsidRPr="007A1757" w:rsidRDefault="007A1757" w:rsidP="007A1757">
      <w:pPr>
        <w:spacing w:line="256" w:lineRule="auto"/>
        <w:ind w:left="720" w:firstLine="720"/>
        <w:rPr>
          <w:rFonts w:ascii="Arial" w:eastAsiaTheme="minorHAnsi" w:hAnsi="Arial" w:cs="Arial"/>
          <w:sz w:val="20"/>
          <w:szCs w:val="20"/>
        </w:rPr>
      </w:pPr>
      <w:r w:rsidRPr="007A1757">
        <w:rPr>
          <w:rFonts w:ascii="Arial" w:eastAsiaTheme="minorHAnsi" w:hAnsi="Arial" w:cs="Arial"/>
          <w:sz w:val="20"/>
          <w:szCs w:val="20"/>
        </w:rPr>
        <w:t>2017 Taxes</w:t>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t xml:space="preserve">    </w:t>
      </w:r>
      <w:r w:rsidRPr="007A1757">
        <w:rPr>
          <w:rFonts w:ascii="Arial" w:eastAsiaTheme="minorHAnsi" w:hAnsi="Arial" w:cs="Arial"/>
          <w:sz w:val="20"/>
          <w:szCs w:val="20"/>
        </w:rPr>
        <w:tab/>
        <w:t>$18,675,685.64</w:t>
      </w:r>
    </w:p>
    <w:p w:rsidR="007A1757" w:rsidRPr="007A1757" w:rsidRDefault="007A1757" w:rsidP="007A1757">
      <w:pPr>
        <w:spacing w:line="256" w:lineRule="auto"/>
        <w:ind w:left="720" w:firstLine="720"/>
        <w:rPr>
          <w:rFonts w:ascii="Arial" w:eastAsiaTheme="minorHAnsi" w:hAnsi="Arial" w:cs="Arial"/>
          <w:sz w:val="20"/>
          <w:szCs w:val="20"/>
        </w:rPr>
      </w:pPr>
      <w:r w:rsidRPr="007A1757">
        <w:rPr>
          <w:rFonts w:ascii="Arial" w:eastAsiaTheme="minorHAnsi" w:hAnsi="Arial" w:cs="Arial"/>
          <w:sz w:val="20"/>
          <w:szCs w:val="20"/>
        </w:rPr>
        <w:t>2016 Taxes</w:t>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t xml:space="preserve">    </w:t>
      </w:r>
      <w:r w:rsidRPr="007A1757">
        <w:rPr>
          <w:rFonts w:ascii="Arial" w:eastAsiaTheme="minorHAnsi" w:hAnsi="Arial" w:cs="Arial"/>
          <w:sz w:val="20"/>
          <w:szCs w:val="20"/>
        </w:rPr>
        <w:tab/>
        <w:t>$190.40</w:t>
      </w:r>
    </w:p>
    <w:p w:rsidR="007A1757" w:rsidRPr="007A1757" w:rsidRDefault="007A1757" w:rsidP="007A1757">
      <w:pPr>
        <w:spacing w:line="256" w:lineRule="auto"/>
        <w:ind w:left="720" w:firstLine="720"/>
        <w:rPr>
          <w:rFonts w:ascii="Arial" w:eastAsiaTheme="minorHAnsi" w:hAnsi="Arial" w:cs="Arial"/>
          <w:sz w:val="20"/>
          <w:szCs w:val="20"/>
        </w:rPr>
      </w:pPr>
      <w:r w:rsidRPr="007A1757">
        <w:rPr>
          <w:rFonts w:ascii="Arial" w:eastAsiaTheme="minorHAnsi" w:hAnsi="Arial" w:cs="Arial"/>
          <w:sz w:val="20"/>
          <w:szCs w:val="20"/>
        </w:rPr>
        <w:t>Garbage Fee Payments</w:t>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t>$175,198.67</w:t>
      </w:r>
    </w:p>
    <w:p w:rsidR="007A1757" w:rsidRPr="007A1757" w:rsidRDefault="007A1757" w:rsidP="007A1757">
      <w:pPr>
        <w:spacing w:line="256" w:lineRule="auto"/>
        <w:ind w:left="720" w:firstLine="720"/>
        <w:rPr>
          <w:rFonts w:ascii="Arial" w:eastAsiaTheme="minorHAnsi" w:hAnsi="Arial" w:cs="Arial"/>
          <w:sz w:val="20"/>
          <w:szCs w:val="20"/>
        </w:rPr>
      </w:pPr>
      <w:r w:rsidRPr="007A1757">
        <w:rPr>
          <w:rFonts w:ascii="Arial" w:eastAsiaTheme="minorHAnsi" w:hAnsi="Arial" w:cs="Arial"/>
          <w:sz w:val="20"/>
          <w:szCs w:val="20"/>
        </w:rPr>
        <w:t xml:space="preserve">Garbage Fee Penalty                                    </w:t>
      </w:r>
      <w:r w:rsidRPr="007A1757">
        <w:rPr>
          <w:rFonts w:ascii="Arial" w:eastAsiaTheme="minorHAnsi" w:hAnsi="Arial" w:cs="Arial"/>
          <w:sz w:val="20"/>
          <w:szCs w:val="20"/>
        </w:rPr>
        <w:tab/>
        <w:t>$590.00</w:t>
      </w:r>
    </w:p>
    <w:p w:rsidR="007A1757" w:rsidRPr="007A1757" w:rsidRDefault="007A1757" w:rsidP="007A1757">
      <w:pPr>
        <w:spacing w:line="256" w:lineRule="auto"/>
        <w:ind w:left="720" w:firstLine="720"/>
        <w:rPr>
          <w:rFonts w:ascii="Arial" w:eastAsiaTheme="minorHAnsi" w:hAnsi="Arial" w:cs="Arial"/>
          <w:sz w:val="20"/>
          <w:szCs w:val="20"/>
        </w:rPr>
      </w:pPr>
      <w:r w:rsidRPr="007A1757">
        <w:rPr>
          <w:rFonts w:ascii="Arial" w:eastAsiaTheme="minorHAnsi" w:hAnsi="Arial" w:cs="Arial"/>
          <w:sz w:val="20"/>
          <w:szCs w:val="20"/>
        </w:rPr>
        <w:t>Municipal Lien Redemption</w:t>
      </w:r>
      <w:r w:rsidRPr="007A1757">
        <w:rPr>
          <w:rFonts w:ascii="Arial" w:eastAsiaTheme="minorHAnsi" w:hAnsi="Arial" w:cs="Arial"/>
          <w:sz w:val="20"/>
          <w:szCs w:val="20"/>
        </w:rPr>
        <w:tab/>
      </w:r>
      <w:r w:rsidRPr="007A1757">
        <w:rPr>
          <w:rFonts w:ascii="Arial" w:eastAsiaTheme="minorHAnsi" w:hAnsi="Arial" w:cs="Arial"/>
          <w:sz w:val="20"/>
          <w:szCs w:val="20"/>
        </w:rPr>
        <w:tab/>
        <w:t xml:space="preserve">   </w:t>
      </w:r>
      <w:r w:rsidRPr="007A1757">
        <w:rPr>
          <w:rFonts w:ascii="Arial" w:eastAsiaTheme="minorHAnsi" w:hAnsi="Arial" w:cs="Arial"/>
          <w:sz w:val="20"/>
          <w:szCs w:val="20"/>
        </w:rPr>
        <w:tab/>
        <w:t>$0.00</w:t>
      </w:r>
    </w:p>
    <w:p w:rsidR="007A1757" w:rsidRPr="007A1757" w:rsidRDefault="007A1757" w:rsidP="007A1757">
      <w:pPr>
        <w:spacing w:line="256" w:lineRule="auto"/>
        <w:ind w:left="720" w:firstLine="720"/>
        <w:rPr>
          <w:rFonts w:ascii="Arial" w:eastAsiaTheme="minorHAnsi" w:hAnsi="Arial" w:cs="Arial"/>
          <w:sz w:val="20"/>
          <w:szCs w:val="20"/>
        </w:rPr>
      </w:pPr>
      <w:r w:rsidRPr="007A1757">
        <w:rPr>
          <w:rFonts w:ascii="Arial" w:eastAsiaTheme="minorHAnsi" w:hAnsi="Arial" w:cs="Arial"/>
          <w:sz w:val="20"/>
          <w:szCs w:val="20"/>
        </w:rPr>
        <w:t xml:space="preserve">Duplicate Tax Sale Certificate                      </w:t>
      </w:r>
      <w:r w:rsidRPr="007A1757">
        <w:rPr>
          <w:rFonts w:ascii="Arial" w:eastAsiaTheme="minorHAnsi" w:hAnsi="Arial" w:cs="Arial"/>
          <w:sz w:val="20"/>
          <w:szCs w:val="20"/>
        </w:rPr>
        <w:tab/>
        <w:t>$500.00</w:t>
      </w:r>
    </w:p>
    <w:p w:rsidR="007A1757" w:rsidRPr="007A1757" w:rsidRDefault="007A1757" w:rsidP="007A1757">
      <w:pPr>
        <w:spacing w:line="256" w:lineRule="auto"/>
        <w:ind w:left="720" w:firstLine="720"/>
        <w:rPr>
          <w:rFonts w:ascii="Arial" w:eastAsiaTheme="minorHAnsi" w:hAnsi="Arial" w:cs="Arial"/>
          <w:sz w:val="20"/>
          <w:szCs w:val="20"/>
        </w:rPr>
      </w:pPr>
      <w:r w:rsidRPr="007A1757">
        <w:rPr>
          <w:rFonts w:ascii="Arial" w:eastAsiaTheme="minorHAnsi" w:hAnsi="Arial" w:cs="Arial"/>
          <w:sz w:val="20"/>
          <w:szCs w:val="20"/>
        </w:rPr>
        <w:t>Tax Search</w:t>
      </w:r>
      <w:r w:rsidRPr="007A1757">
        <w:rPr>
          <w:rFonts w:ascii="Arial" w:eastAsiaTheme="minorHAnsi" w:hAnsi="Arial" w:cs="Arial"/>
          <w:sz w:val="20"/>
          <w:szCs w:val="20"/>
        </w:rPr>
        <w:tab/>
      </w:r>
      <w:r w:rsidRPr="007A1757">
        <w:rPr>
          <w:rFonts w:ascii="Arial" w:eastAsiaTheme="minorHAnsi" w:hAnsi="Arial" w:cs="Arial"/>
          <w:sz w:val="20"/>
          <w:szCs w:val="20"/>
        </w:rPr>
        <w:tab/>
        <w:t xml:space="preserve"> </w:t>
      </w:r>
      <w:r w:rsidRPr="007A1757">
        <w:rPr>
          <w:rFonts w:ascii="Arial" w:eastAsiaTheme="minorHAnsi" w:hAnsi="Arial" w:cs="Arial"/>
          <w:sz w:val="20"/>
          <w:szCs w:val="20"/>
        </w:rPr>
        <w:tab/>
        <w:t xml:space="preserve"> </w:t>
      </w:r>
      <w:r w:rsidRPr="007A1757">
        <w:rPr>
          <w:rFonts w:ascii="Arial" w:eastAsiaTheme="minorHAnsi" w:hAnsi="Arial" w:cs="Arial"/>
          <w:sz w:val="20"/>
          <w:szCs w:val="20"/>
        </w:rPr>
        <w:tab/>
        <w:t xml:space="preserve">    </w:t>
      </w:r>
      <w:r w:rsidRPr="007A1757">
        <w:rPr>
          <w:rFonts w:ascii="Arial" w:eastAsiaTheme="minorHAnsi" w:hAnsi="Arial" w:cs="Arial"/>
          <w:sz w:val="20"/>
          <w:szCs w:val="20"/>
        </w:rPr>
        <w:tab/>
        <w:t>$0.00</w:t>
      </w:r>
    </w:p>
    <w:p w:rsidR="007A1757" w:rsidRPr="007A1757" w:rsidRDefault="007A1757" w:rsidP="007A1757">
      <w:pPr>
        <w:spacing w:line="256" w:lineRule="auto"/>
        <w:ind w:left="720" w:firstLine="720"/>
        <w:rPr>
          <w:rFonts w:ascii="Arial" w:eastAsiaTheme="minorHAnsi" w:hAnsi="Arial" w:cs="Arial"/>
          <w:sz w:val="20"/>
          <w:szCs w:val="20"/>
        </w:rPr>
      </w:pPr>
      <w:r w:rsidRPr="007A1757">
        <w:rPr>
          <w:rFonts w:ascii="Arial" w:eastAsiaTheme="minorHAnsi" w:hAnsi="Arial" w:cs="Arial"/>
          <w:sz w:val="20"/>
          <w:szCs w:val="20"/>
        </w:rPr>
        <w:t>Lien Redemption Request Fee</w:t>
      </w:r>
      <w:r w:rsidRPr="007A1757">
        <w:rPr>
          <w:rFonts w:ascii="Arial" w:eastAsiaTheme="minorHAnsi" w:hAnsi="Arial" w:cs="Arial"/>
          <w:sz w:val="20"/>
          <w:szCs w:val="20"/>
        </w:rPr>
        <w:tab/>
      </w:r>
      <w:r w:rsidRPr="007A1757">
        <w:rPr>
          <w:rFonts w:ascii="Arial" w:eastAsiaTheme="minorHAnsi" w:hAnsi="Arial" w:cs="Arial"/>
          <w:sz w:val="20"/>
          <w:szCs w:val="20"/>
        </w:rPr>
        <w:tab/>
        <w:t xml:space="preserve">    </w:t>
      </w:r>
      <w:r w:rsidRPr="007A1757">
        <w:rPr>
          <w:rFonts w:ascii="Arial" w:eastAsiaTheme="minorHAnsi" w:hAnsi="Arial" w:cs="Arial"/>
          <w:sz w:val="20"/>
          <w:szCs w:val="20"/>
        </w:rPr>
        <w:tab/>
        <w:t>$100.00</w:t>
      </w:r>
    </w:p>
    <w:p w:rsidR="007A1757" w:rsidRPr="007A1757" w:rsidRDefault="007A1757" w:rsidP="007A1757">
      <w:pPr>
        <w:spacing w:line="256" w:lineRule="auto"/>
        <w:ind w:left="720" w:firstLine="720"/>
        <w:rPr>
          <w:rFonts w:ascii="Arial" w:eastAsiaTheme="minorHAnsi" w:hAnsi="Arial" w:cs="Arial"/>
          <w:sz w:val="20"/>
          <w:szCs w:val="20"/>
        </w:rPr>
      </w:pPr>
      <w:r w:rsidRPr="007A1757">
        <w:rPr>
          <w:rFonts w:ascii="Arial" w:eastAsiaTheme="minorHAnsi" w:hAnsi="Arial" w:cs="Arial"/>
          <w:sz w:val="20"/>
          <w:szCs w:val="20"/>
        </w:rPr>
        <w:t>Year End Penalty</w:t>
      </w:r>
      <w:r w:rsidRPr="007A1757">
        <w:rPr>
          <w:rFonts w:ascii="Arial" w:eastAsiaTheme="minorHAnsi" w:hAnsi="Arial" w:cs="Arial"/>
          <w:sz w:val="20"/>
          <w:szCs w:val="20"/>
        </w:rPr>
        <w:tab/>
      </w:r>
      <w:r w:rsidRPr="007A1757">
        <w:rPr>
          <w:rFonts w:ascii="Arial" w:eastAsiaTheme="minorHAnsi" w:hAnsi="Arial" w:cs="Arial"/>
          <w:sz w:val="20"/>
          <w:szCs w:val="20"/>
        </w:rPr>
        <w:tab/>
        <w:t xml:space="preserve">                 </w:t>
      </w:r>
      <w:r w:rsidRPr="007A1757">
        <w:rPr>
          <w:rFonts w:ascii="Arial" w:eastAsiaTheme="minorHAnsi" w:hAnsi="Arial" w:cs="Arial"/>
          <w:sz w:val="20"/>
          <w:szCs w:val="20"/>
        </w:rPr>
        <w:tab/>
        <w:t>$0.00</w:t>
      </w:r>
    </w:p>
    <w:p w:rsidR="007A1757" w:rsidRPr="007A1757" w:rsidRDefault="007A1757" w:rsidP="007A1757">
      <w:pPr>
        <w:spacing w:line="256" w:lineRule="auto"/>
        <w:ind w:left="720" w:firstLine="720"/>
        <w:rPr>
          <w:rFonts w:ascii="Arial" w:eastAsiaTheme="minorHAnsi" w:hAnsi="Arial" w:cs="Arial"/>
          <w:sz w:val="20"/>
          <w:szCs w:val="20"/>
        </w:rPr>
      </w:pPr>
      <w:r w:rsidRPr="007A1757">
        <w:rPr>
          <w:rFonts w:ascii="Arial" w:eastAsiaTheme="minorHAnsi" w:hAnsi="Arial" w:cs="Arial"/>
          <w:sz w:val="20"/>
          <w:szCs w:val="20"/>
        </w:rPr>
        <w:t>Returned Check Fee Paid</w:t>
      </w:r>
      <w:r w:rsidRPr="007A1757">
        <w:rPr>
          <w:rFonts w:ascii="Arial" w:eastAsiaTheme="minorHAnsi" w:hAnsi="Arial" w:cs="Arial"/>
          <w:sz w:val="20"/>
          <w:szCs w:val="20"/>
        </w:rPr>
        <w:tab/>
      </w:r>
      <w:r w:rsidRPr="007A1757">
        <w:rPr>
          <w:rFonts w:ascii="Arial" w:eastAsiaTheme="minorHAnsi" w:hAnsi="Arial" w:cs="Arial"/>
          <w:sz w:val="20"/>
          <w:szCs w:val="20"/>
        </w:rPr>
        <w:tab/>
        <w:t xml:space="preserve">    </w:t>
      </w:r>
      <w:r w:rsidRPr="007A1757">
        <w:rPr>
          <w:rFonts w:ascii="Arial" w:eastAsiaTheme="minorHAnsi" w:hAnsi="Arial" w:cs="Arial"/>
          <w:sz w:val="20"/>
          <w:szCs w:val="20"/>
        </w:rPr>
        <w:tab/>
        <w:t>$0.00</w:t>
      </w:r>
    </w:p>
    <w:p w:rsidR="007A1757" w:rsidRPr="007A1757" w:rsidRDefault="007A1757" w:rsidP="007A1757">
      <w:pPr>
        <w:spacing w:line="256" w:lineRule="auto"/>
        <w:ind w:left="720" w:firstLine="720"/>
        <w:rPr>
          <w:rFonts w:ascii="Arial" w:eastAsiaTheme="minorHAnsi" w:hAnsi="Arial" w:cs="Arial"/>
          <w:sz w:val="20"/>
          <w:szCs w:val="20"/>
        </w:rPr>
      </w:pPr>
      <w:r w:rsidRPr="007A1757">
        <w:rPr>
          <w:rFonts w:ascii="Arial" w:eastAsiaTheme="minorHAnsi" w:hAnsi="Arial" w:cs="Arial"/>
          <w:sz w:val="20"/>
          <w:szCs w:val="20"/>
        </w:rPr>
        <w:t xml:space="preserve">Returned Check Fee Garbage Paid               </w:t>
      </w:r>
      <w:r w:rsidRPr="007A1757">
        <w:rPr>
          <w:rFonts w:ascii="Arial" w:eastAsiaTheme="minorHAnsi" w:hAnsi="Arial" w:cs="Arial"/>
          <w:sz w:val="20"/>
          <w:szCs w:val="20"/>
        </w:rPr>
        <w:tab/>
        <w:t>$0.00</w:t>
      </w:r>
    </w:p>
    <w:p w:rsidR="007A1757" w:rsidRPr="007A1757" w:rsidRDefault="007A1757" w:rsidP="007A1757">
      <w:pPr>
        <w:spacing w:line="256" w:lineRule="auto"/>
        <w:ind w:left="720" w:firstLine="720"/>
        <w:rPr>
          <w:rFonts w:ascii="Arial" w:eastAsiaTheme="minorHAnsi" w:hAnsi="Arial" w:cs="Arial"/>
          <w:sz w:val="20"/>
          <w:szCs w:val="20"/>
        </w:rPr>
      </w:pPr>
      <w:r w:rsidRPr="007A1757">
        <w:rPr>
          <w:rFonts w:ascii="Arial" w:eastAsiaTheme="minorHAnsi" w:hAnsi="Arial" w:cs="Arial"/>
          <w:sz w:val="20"/>
          <w:szCs w:val="20"/>
        </w:rPr>
        <w:t>Returned Check 2016 (Disallowed)</w:t>
      </w:r>
      <w:r w:rsidRPr="007A1757">
        <w:rPr>
          <w:rFonts w:ascii="Arial" w:eastAsiaTheme="minorHAnsi" w:hAnsi="Arial" w:cs="Arial"/>
          <w:sz w:val="20"/>
          <w:szCs w:val="20"/>
        </w:rPr>
        <w:tab/>
        <w:t xml:space="preserve">    </w:t>
      </w:r>
      <w:r w:rsidRPr="007A1757">
        <w:rPr>
          <w:rFonts w:ascii="Arial" w:eastAsiaTheme="minorHAnsi" w:hAnsi="Arial" w:cs="Arial"/>
          <w:sz w:val="20"/>
          <w:szCs w:val="20"/>
        </w:rPr>
        <w:tab/>
        <w:t>($0.00)</w:t>
      </w:r>
    </w:p>
    <w:p w:rsidR="007A1757" w:rsidRPr="007A1757" w:rsidRDefault="007A1757" w:rsidP="007A1757">
      <w:pPr>
        <w:spacing w:line="256" w:lineRule="auto"/>
        <w:ind w:left="720" w:firstLine="720"/>
        <w:rPr>
          <w:rFonts w:ascii="Arial" w:eastAsiaTheme="minorHAnsi" w:hAnsi="Arial" w:cs="Arial"/>
          <w:sz w:val="20"/>
          <w:szCs w:val="20"/>
        </w:rPr>
      </w:pPr>
      <w:r w:rsidRPr="007A1757">
        <w:rPr>
          <w:rFonts w:ascii="Arial" w:eastAsiaTheme="minorHAnsi" w:hAnsi="Arial" w:cs="Arial"/>
          <w:sz w:val="20"/>
          <w:szCs w:val="20"/>
        </w:rPr>
        <w:t>Returned Check 2017</w:t>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t xml:space="preserve">    </w:t>
      </w:r>
      <w:r w:rsidRPr="007A1757">
        <w:rPr>
          <w:rFonts w:ascii="Arial" w:eastAsiaTheme="minorHAnsi" w:hAnsi="Arial" w:cs="Arial"/>
          <w:sz w:val="20"/>
          <w:szCs w:val="20"/>
        </w:rPr>
        <w:tab/>
        <w:t>($0.00)</w:t>
      </w:r>
    </w:p>
    <w:p w:rsidR="007A1757" w:rsidRPr="007A1757" w:rsidRDefault="007A1757" w:rsidP="007A1757">
      <w:pPr>
        <w:spacing w:line="256" w:lineRule="auto"/>
        <w:ind w:left="720" w:firstLine="720"/>
        <w:rPr>
          <w:rFonts w:ascii="Arial" w:eastAsiaTheme="minorHAnsi" w:hAnsi="Arial" w:cs="Arial"/>
          <w:sz w:val="20"/>
          <w:szCs w:val="20"/>
        </w:rPr>
      </w:pPr>
      <w:r w:rsidRPr="007A1757">
        <w:rPr>
          <w:rFonts w:ascii="Arial" w:eastAsiaTheme="minorHAnsi" w:hAnsi="Arial" w:cs="Arial"/>
          <w:sz w:val="20"/>
          <w:szCs w:val="20"/>
        </w:rPr>
        <w:t xml:space="preserve">Returned Check Interest </w:t>
      </w:r>
      <w:r w:rsidRPr="007A1757">
        <w:rPr>
          <w:rFonts w:ascii="Arial" w:eastAsiaTheme="minorHAnsi" w:hAnsi="Arial" w:cs="Arial"/>
          <w:sz w:val="20"/>
          <w:szCs w:val="20"/>
        </w:rPr>
        <w:tab/>
      </w:r>
      <w:r w:rsidRPr="007A1757">
        <w:rPr>
          <w:rFonts w:ascii="Arial" w:eastAsiaTheme="minorHAnsi" w:hAnsi="Arial" w:cs="Arial"/>
          <w:sz w:val="20"/>
          <w:szCs w:val="20"/>
        </w:rPr>
        <w:tab/>
        <w:t xml:space="preserve">    </w:t>
      </w:r>
      <w:r w:rsidRPr="007A1757">
        <w:rPr>
          <w:rFonts w:ascii="Arial" w:eastAsiaTheme="minorHAnsi" w:hAnsi="Arial" w:cs="Arial"/>
          <w:sz w:val="20"/>
          <w:szCs w:val="20"/>
        </w:rPr>
        <w:tab/>
        <w:t>($0.00)</w:t>
      </w:r>
    </w:p>
    <w:p w:rsidR="007A1757" w:rsidRPr="007A1757" w:rsidRDefault="007A1757" w:rsidP="007A1757">
      <w:pPr>
        <w:spacing w:line="256" w:lineRule="auto"/>
        <w:ind w:left="720" w:firstLine="720"/>
        <w:rPr>
          <w:rFonts w:ascii="Arial" w:eastAsiaTheme="minorHAnsi" w:hAnsi="Arial" w:cs="Arial"/>
          <w:sz w:val="20"/>
          <w:szCs w:val="20"/>
        </w:rPr>
      </w:pPr>
      <w:r w:rsidRPr="007A1757">
        <w:rPr>
          <w:rFonts w:ascii="Arial" w:eastAsiaTheme="minorHAnsi" w:hAnsi="Arial" w:cs="Arial"/>
          <w:sz w:val="20"/>
          <w:szCs w:val="20"/>
        </w:rPr>
        <w:t xml:space="preserve">Returned Online Payment 2017 Taxes        </w:t>
      </w:r>
      <w:r w:rsidRPr="007A1757">
        <w:rPr>
          <w:rFonts w:ascii="Arial" w:eastAsiaTheme="minorHAnsi" w:hAnsi="Arial" w:cs="Arial"/>
          <w:sz w:val="20"/>
          <w:szCs w:val="20"/>
        </w:rPr>
        <w:tab/>
        <w:t>($0.00)</w:t>
      </w:r>
    </w:p>
    <w:p w:rsidR="007A1757" w:rsidRPr="007A1757" w:rsidRDefault="007A1757" w:rsidP="007A1757">
      <w:pPr>
        <w:spacing w:line="256" w:lineRule="auto"/>
        <w:ind w:left="720" w:firstLine="720"/>
        <w:rPr>
          <w:rFonts w:ascii="Arial" w:eastAsiaTheme="minorHAnsi" w:hAnsi="Arial" w:cs="Arial"/>
          <w:sz w:val="20"/>
          <w:szCs w:val="20"/>
        </w:rPr>
      </w:pPr>
      <w:r w:rsidRPr="007A1757">
        <w:rPr>
          <w:rFonts w:ascii="Arial" w:eastAsiaTheme="minorHAnsi" w:hAnsi="Arial" w:cs="Arial"/>
          <w:sz w:val="20"/>
          <w:szCs w:val="20"/>
        </w:rPr>
        <w:t xml:space="preserve">Returned Online Interest                              </w:t>
      </w:r>
      <w:r w:rsidRPr="007A1757">
        <w:rPr>
          <w:rFonts w:ascii="Arial" w:eastAsiaTheme="minorHAnsi" w:hAnsi="Arial" w:cs="Arial"/>
          <w:sz w:val="20"/>
          <w:szCs w:val="20"/>
        </w:rPr>
        <w:tab/>
        <w:t>(S0.00)</w:t>
      </w:r>
    </w:p>
    <w:p w:rsidR="007A1757" w:rsidRPr="007A1757" w:rsidRDefault="007A1757" w:rsidP="007A1757">
      <w:pPr>
        <w:spacing w:line="256" w:lineRule="auto"/>
        <w:ind w:left="720" w:firstLine="720"/>
        <w:rPr>
          <w:rFonts w:ascii="Arial" w:eastAsiaTheme="minorHAnsi" w:hAnsi="Arial" w:cs="Arial"/>
          <w:sz w:val="20"/>
          <w:szCs w:val="20"/>
        </w:rPr>
      </w:pPr>
      <w:r w:rsidRPr="007A1757">
        <w:rPr>
          <w:rFonts w:ascii="Arial" w:eastAsiaTheme="minorHAnsi" w:hAnsi="Arial" w:cs="Arial"/>
          <w:sz w:val="20"/>
          <w:szCs w:val="20"/>
        </w:rPr>
        <w:t>Returned Check Garbage Fee</w:t>
      </w:r>
      <w:r w:rsidRPr="007A1757">
        <w:rPr>
          <w:rFonts w:ascii="Arial" w:eastAsiaTheme="minorHAnsi" w:hAnsi="Arial" w:cs="Arial"/>
          <w:sz w:val="20"/>
          <w:szCs w:val="20"/>
        </w:rPr>
        <w:tab/>
        <w:t xml:space="preserve"> </w:t>
      </w:r>
      <w:r w:rsidRPr="007A1757">
        <w:rPr>
          <w:rFonts w:ascii="Arial" w:eastAsiaTheme="minorHAnsi" w:hAnsi="Arial" w:cs="Arial"/>
          <w:sz w:val="20"/>
          <w:szCs w:val="20"/>
        </w:rPr>
        <w:tab/>
        <w:t xml:space="preserve">    </w:t>
      </w:r>
      <w:r w:rsidRPr="007A1757">
        <w:rPr>
          <w:rFonts w:ascii="Arial" w:eastAsiaTheme="minorHAnsi" w:hAnsi="Arial" w:cs="Arial"/>
          <w:sz w:val="20"/>
          <w:szCs w:val="20"/>
        </w:rPr>
        <w:tab/>
        <w:t>($115.00)</w:t>
      </w:r>
    </w:p>
    <w:p w:rsidR="007A1757" w:rsidRPr="007A1757" w:rsidRDefault="007A1757" w:rsidP="007A1757">
      <w:pPr>
        <w:spacing w:line="256" w:lineRule="auto"/>
        <w:ind w:left="720" w:firstLine="720"/>
        <w:rPr>
          <w:rFonts w:ascii="Arial" w:eastAsiaTheme="minorHAnsi" w:hAnsi="Arial" w:cs="Arial"/>
          <w:sz w:val="20"/>
          <w:szCs w:val="20"/>
        </w:rPr>
      </w:pPr>
      <w:r w:rsidRPr="007A1757">
        <w:rPr>
          <w:rFonts w:ascii="Arial" w:eastAsiaTheme="minorHAnsi" w:hAnsi="Arial" w:cs="Arial"/>
          <w:sz w:val="20"/>
          <w:szCs w:val="20"/>
        </w:rPr>
        <w:t xml:space="preserve">Returned Check Garbage Fee Penalty          </w:t>
      </w:r>
      <w:r w:rsidRPr="007A1757">
        <w:rPr>
          <w:rFonts w:ascii="Arial" w:eastAsiaTheme="minorHAnsi" w:hAnsi="Arial" w:cs="Arial"/>
          <w:sz w:val="20"/>
          <w:szCs w:val="20"/>
        </w:rPr>
        <w:tab/>
        <w:t>($0.00)</w:t>
      </w:r>
    </w:p>
    <w:p w:rsidR="007A1757" w:rsidRPr="007A1757" w:rsidRDefault="007A1757" w:rsidP="007A1757">
      <w:pPr>
        <w:spacing w:line="256" w:lineRule="auto"/>
        <w:ind w:left="720" w:firstLine="720"/>
        <w:rPr>
          <w:rFonts w:ascii="Arial" w:eastAsiaTheme="minorHAnsi" w:hAnsi="Arial" w:cs="Arial"/>
          <w:sz w:val="20"/>
          <w:szCs w:val="20"/>
        </w:rPr>
      </w:pPr>
      <w:r w:rsidRPr="007A1757">
        <w:rPr>
          <w:rFonts w:ascii="Arial" w:eastAsiaTheme="minorHAnsi" w:hAnsi="Arial" w:cs="Arial"/>
          <w:sz w:val="20"/>
          <w:szCs w:val="20"/>
        </w:rPr>
        <w:t>Adv. Before Tax Sale</w:t>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t xml:space="preserve">     </w:t>
      </w:r>
      <w:r w:rsidRPr="007A1757">
        <w:rPr>
          <w:rFonts w:ascii="Arial" w:eastAsiaTheme="minorHAnsi" w:hAnsi="Arial" w:cs="Arial"/>
          <w:sz w:val="20"/>
          <w:szCs w:val="20"/>
        </w:rPr>
        <w:tab/>
        <w:t>$0.00</w:t>
      </w:r>
    </w:p>
    <w:p w:rsidR="007A1757" w:rsidRPr="007A1757" w:rsidRDefault="007A1757" w:rsidP="007A1757">
      <w:pPr>
        <w:spacing w:line="256" w:lineRule="auto"/>
        <w:ind w:left="720" w:firstLine="720"/>
        <w:rPr>
          <w:rFonts w:ascii="Arial" w:eastAsiaTheme="minorHAnsi" w:hAnsi="Arial" w:cs="Arial"/>
          <w:sz w:val="20"/>
          <w:szCs w:val="20"/>
        </w:rPr>
      </w:pPr>
      <w:r w:rsidRPr="007A1757">
        <w:rPr>
          <w:rFonts w:ascii="Arial" w:eastAsiaTheme="minorHAnsi" w:hAnsi="Arial" w:cs="Arial"/>
          <w:sz w:val="20"/>
          <w:szCs w:val="20"/>
        </w:rPr>
        <w:t>State Audit Payment</w:t>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t xml:space="preserve">     </w:t>
      </w:r>
      <w:r w:rsidRPr="007A1757">
        <w:rPr>
          <w:rFonts w:ascii="Arial" w:eastAsiaTheme="minorHAnsi" w:hAnsi="Arial" w:cs="Arial"/>
          <w:sz w:val="20"/>
          <w:szCs w:val="20"/>
        </w:rPr>
        <w:tab/>
        <w:t>$1,200.00</w:t>
      </w:r>
    </w:p>
    <w:p w:rsidR="007A1757" w:rsidRPr="007A1757" w:rsidRDefault="007A1757" w:rsidP="007A1757">
      <w:pPr>
        <w:spacing w:line="256" w:lineRule="auto"/>
        <w:ind w:left="720" w:firstLine="720"/>
        <w:rPr>
          <w:rFonts w:ascii="Arial" w:eastAsiaTheme="minorHAnsi" w:hAnsi="Arial" w:cs="Arial"/>
          <w:sz w:val="20"/>
          <w:szCs w:val="20"/>
        </w:rPr>
      </w:pPr>
      <w:r w:rsidRPr="007A1757">
        <w:rPr>
          <w:rFonts w:ascii="Arial" w:eastAsiaTheme="minorHAnsi" w:hAnsi="Arial" w:cs="Arial"/>
          <w:sz w:val="20"/>
          <w:szCs w:val="20"/>
        </w:rPr>
        <w:t>Premium</w:t>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t xml:space="preserve">     </w:t>
      </w:r>
      <w:r w:rsidRPr="007A1757">
        <w:rPr>
          <w:rFonts w:ascii="Arial" w:eastAsiaTheme="minorHAnsi" w:hAnsi="Arial" w:cs="Arial"/>
          <w:sz w:val="20"/>
          <w:szCs w:val="20"/>
        </w:rPr>
        <w:tab/>
        <w:t>$0.00</w:t>
      </w:r>
    </w:p>
    <w:p w:rsidR="007A1757" w:rsidRPr="007A1757" w:rsidRDefault="007A1757" w:rsidP="007A1757">
      <w:pPr>
        <w:spacing w:line="256" w:lineRule="auto"/>
        <w:ind w:left="720" w:firstLine="720"/>
        <w:rPr>
          <w:rFonts w:ascii="Arial" w:eastAsiaTheme="minorHAnsi" w:hAnsi="Arial" w:cs="Arial"/>
          <w:sz w:val="20"/>
          <w:szCs w:val="20"/>
        </w:rPr>
      </w:pPr>
      <w:r w:rsidRPr="007A1757">
        <w:rPr>
          <w:rFonts w:ascii="Arial" w:eastAsiaTheme="minorHAnsi" w:hAnsi="Arial" w:cs="Arial"/>
          <w:sz w:val="20"/>
          <w:szCs w:val="20"/>
        </w:rPr>
        <w:t>Sewer Clean out charge</w:t>
      </w:r>
      <w:r w:rsidRPr="007A1757">
        <w:rPr>
          <w:rFonts w:ascii="Arial" w:eastAsiaTheme="minorHAnsi" w:hAnsi="Arial" w:cs="Arial"/>
          <w:sz w:val="20"/>
          <w:szCs w:val="20"/>
        </w:rPr>
        <w:tab/>
        <w:t xml:space="preserve"> </w:t>
      </w:r>
      <w:r w:rsidRPr="007A1757">
        <w:rPr>
          <w:rFonts w:ascii="Arial" w:eastAsiaTheme="minorHAnsi" w:hAnsi="Arial" w:cs="Arial"/>
          <w:sz w:val="20"/>
          <w:szCs w:val="20"/>
        </w:rPr>
        <w:tab/>
        <w:t xml:space="preserve">                 </w:t>
      </w:r>
      <w:r w:rsidRPr="007A1757">
        <w:rPr>
          <w:rFonts w:ascii="Arial" w:eastAsiaTheme="minorHAnsi" w:hAnsi="Arial" w:cs="Arial"/>
          <w:sz w:val="20"/>
          <w:szCs w:val="20"/>
        </w:rPr>
        <w:tab/>
        <w:t>$1,200.00</w:t>
      </w:r>
    </w:p>
    <w:p w:rsidR="007A1757" w:rsidRPr="007A1757" w:rsidRDefault="007A1757" w:rsidP="007A1757">
      <w:pPr>
        <w:spacing w:line="256" w:lineRule="auto"/>
        <w:ind w:left="720" w:firstLine="720"/>
        <w:rPr>
          <w:rFonts w:ascii="Arial" w:eastAsiaTheme="minorHAnsi" w:hAnsi="Arial" w:cs="Arial"/>
          <w:sz w:val="20"/>
          <w:szCs w:val="20"/>
        </w:rPr>
      </w:pPr>
      <w:r w:rsidRPr="007A1757">
        <w:rPr>
          <w:rFonts w:ascii="Arial" w:eastAsiaTheme="minorHAnsi" w:hAnsi="Arial" w:cs="Arial"/>
          <w:sz w:val="20"/>
          <w:szCs w:val="20"/>
        </w:rPr>
        <w:t xml:space="preserve">DPW </w:t>
      </w:r>
      <w:proofErr w:type="spellStart"/>
      <w:r w:rsidRPr="007A1757">
        <w:rPr>
          <w:rFonts w:ascii="Arial" w:eastAsiaTheme="minorHAnsi" w:hAnsi="Arial" w:cs="Arial"/>
          <w:sz w:val="20"/>
          <w:szCs w:val="20"/>
        </w:rPr>
        <w:t>Reso</w:t>
      </w:r>
      <w:proofErr w:type="spellEnd"/>
      <w:r w:rsidRPr="007A1757">
        <w:rPr>
          <w:rFonts w:ascii="Arial" w:eastAsiaTheme="minorHAnsi" w:hAnsi="Arial" w:cs="Arial"/>
          <w:sz w:val="20"/>
          <w:szCs w:val="20"/>
        </w:rPr>
        <w:t xml:space="preserve"> payments                                   </w:t>
      </w:r>
      <w:r w:rsidRPr="007A1757">
        <w:rPr>
          <w:rFonts w:ascii="Arial" w:eastAsiaTheme="minorHAnsi" w:hAnsi="Arial" w:cs="Arial"/>
          <w:sz w:val="20"/>
          <w:szCs w:val="20"/>
        </w:rPr>
        <w:tab/>
      </w:r>
      <w:r w:rsidRPr="007A1757">
        <w:rPr>
          <w:rFonts w:ascii="Arial" w:eastAsiaTheme="minorHAnsi" w:hAnsi="Arial" w:cs="Arial"/>
          <w:sz w:val="20"/>
          <w:szCs w:val="20"/>
        </w:rPr>
        <w:tab/>
        <w:t>$1,375.00</w:t>
      </w:r>
    </w:p>
    <w:p w:rsidR="007A1757" w:rsidRPr="007A1757" w:rsidRDefault="007A1757" w:rsidP="007A1757">
      <w:pPr>
        <w:tabs>
          <w:tab w:val="left" w:pos="-1440"/>
        </w:tabs>
        <w:spacing w:line="256" w:lineRule="auto"/>
        <w:ind w:left="2160" w:hanging="2160"/>
        <w:rPr>
          <w:rFonts w:ascii="Arial" w:eastAsiaTheme="minorHAnsi" w:hAnsi="Arial" w:cs="Arial"/>
          <w:sz w:val="20"/>
          <w:szCs w:val="20"/>
        </w:rPr>
      </w:pPr>
      <w:r w:rsidRPr="007A1757">
        <w:rPr>
          <w:rFonts w:ascii="Arial" w:eastAsiaTheme="minorHAnsi" w:hAnsi="Arial" w:cs="Arial"/>
          <w:sz w:val="20"/>
          <w:szCs w:val="20"/>
        </w:rPr>
        <w:tab/>
      </w:r>
      <w:r w:rsidRPr="007A1757">
        <w:rPr>
          <w:rFonts w:ascii="Arial" w:eastAsiaTheme="minorHAnsi" w:hAnsi="Arial" w:cs="Arial"/>
          <w:sz w:val="20"/>
          <w:szCs w:val="20"/>
        </w:rPr>
        <w:tab/>
        <w:t>Interest</w:t>
      </w:r>
      <w:r w:rsidRPr="007A1757">
        <w:rPr>
          <w:rFonts w:ascii="Arial" w:eastAsiaTheme="minorHAnsi" w:hAnsi="Arial" w:cs="Arial"/>
          <w:sz w:val="20"/>
          <w:szCs w:val="20"/>
        </w:rPr>
        <w:tab/>
      </w:r>
      <w:r w:rsidRPr="007A1757">
        <w:rPr>
          <w:rFonts w:ascii="Arial" w:eastAsiaTheme="minorHAnsi" w:hAnsi="Arial" w:cs="Arial"/>
          <w:sz w:val="20"/>
          <w:szCs w:val="20"/>
        </w:rPr>
        <w:tab/>
        <w:t xml:space="preserve">                            </w:t>
      </w:r>
      <w:r w:rsidRPr="007A1757">
        <w:rPr>
          <w:rFonts w:ascii="Arial" w:eastAsiaTheme="minorHAnsi" w:hAnsi="Arial" w:cs="Arial"/>
          <w:sz w:val="20"/>
          <w:szCs w:val="20"/>
        </w:rPr>
        <w:tab/>
        <w:t>$21,537.97</w:t>
      </w:r>
    </w:p>
    <w:p w:rsidR="007A1757" w:rsidRPr="007A1757" w:rsidRDefault="007A1757" w:rsidP="007A1757">
      <w:pPr>
        <w:tabs>
          <w:tab w:val="left" w:pos="-1440"/>
        </w:tabs>
        <w:spacing w:line="256" w:lineRule="auto"/>
        <w:ind w:left="2160" w:hanging="2160"/>
        <w:rPr>
          <w:rFonts w:ascii="Arial" w:eastAsiaTheme="minorHAnsi" w:hAnsi="Arial" w:cs="Arial"/>
          <w:sz w:val="20"/>
          <w:szCs w:val="20"/>
        </w:rPr>
      </w:pPr>
      <w:r w:rsidRPr="007A1757">
        <w:rPr>
          <w:rFonts w:ascii="Arial" w:eastAsiaTheme="minorHAnsi" w:hAnsi="Arial" w:cs="Arial"/>
          <w:sz w:val="20"/>
          <w:szCs w:val="20"/>
        </w:rPr>
        <w:tab/>
      </w:r>
      <w:r w:rsidRPr="007A1757">
        <w:rPr>
          <w:rFonts w:ascii="Arial" w:eastAsiaTheme="minorHAnsi" w:hAnsi="Arial" w:cs="Arial"/>
          <w:sz w:val="20"/>
          <w:szCs w:val="20"/>
        </w:rPr>
        <w:tab/>
        <w:t xml:space="preserve">Total </w:t>
      </w:r>
      <w:r w:rsidRPr="007A1757">
        <w:rPr>
          <w:rFonts w:ascii="Arial" w:eastAsiaTheme="minorHAnsi" w:hAnsi="Arial" w:cs="Arial"/>
          <w:sz w:val="20"/>
          <w:szCs w:val="20"/>
        </w:rPr>
        <w:tab/>
      </w:r>
      <w:r w:rsidRPr="007A1757">
        <w:rPr>
          <w:rFonts w:ascii="Arial" w:eastAsiaTheme="minorHAnsi" w:hAnsi="Arial" w:cs="Arial"/>
          <w:sz w:val="20"/>
          <w:szCs w:val="20"/>
        </w:rPr>
        <w:tab/>
        <w:t xml:space="preserve">                            </w:t>
      </w:r>
      <w:r w:rsidRPr="007A1757">
        <w:rPr>
          <w:rFonts w:ascii="Arial" w:eastAsiaTheme="minorHAnsi" w:hAnsi="Arial" w:cs="Arial"/>
          <w:sz w:val="20"/>
          <w:szCs w:val="20"/>
        </w:rPr>
        <w:tab/>
        <w:t>$19,074,157.63</w:t>
      </w:r>
    </w:p>
    <w:p w:rsidR="007A1757" w:rsidRPr="007A1757" w:rsidRDefault="007A1757" w:rsidP="007A1757">
      <w:pPr>
        <w:tabs>
          <w:tab w:val="left" w:pos="-1440"/>
        </w:tabs>
        <w:spacing w:line="256" w:lineRule="auto"/>
        <w:ind w:left="2160" w:hanging="2160"/>
        <w:rPr>
          <w:rFonts w:ascii="Arial" w:eastAsiaTheme="minorHAnsi" w:hAnsi="Arial" w:cs="Arial"/>
          <w:sz w:val="20"/>
          <w:szCs w:val="20"/>
        </w:rPr>
      </w:pPr>
    </w:p>
    <w:p w:rsidR="007A1757" w:rsidRPr="007A1757" w:rsidRDefault="007A1757" w:rsidP="007A1757">
      <w:pPr>
        <w:spacing w:line="256" w:lineRule="auto"/>
        <w:rPr>
          <w:rFonts w:ascii="Arial" w:eastAsiaTheme="minorHAnsi" w:hAnsi="Arial" w:cs="Arial"/>
          <w:sz w:val="20"/>
          <w:szCs w:val="20"/>
        </w:rPr>
      </w:pPr>
      <w:r w:rsidRPr="007A1757">
        <w:rPr>
          <w:rFonts w:ascii="Arial" w:eastAsiaTheme="minorHAnsi" w:hAnsi="Arial" w:cs="Arial"/>
          <w:b/>
          <w:sz w:val="20"/>
          <w:szCs w:val="20"/>
        </w:rPr>
        <w:t xml:space="preserve">Tax Sale </w:t>
      </w:r>
      <w:r w:rsidRPr="007A1757">
        <w:rPr>
          <w:rFonts w:ascii="Arial" w:eastAsiaTheme="minorHAnsi" w:hAnsi="Arial" w:cs="Arial"/>
          <w:sz w:val="20"/>
          <w:szCs w:val="20"/>
        </w:rPr>
        <w:t>Requesting the refund of the premium paid at the 2016 tax sale on the following blocks &amp; lots.</w:t>
      </w:r>
    </w:p>
    <w:p w:rsidR="007A1757" w:rsidRPr="007A1757" w:rsidRDefault="007A1757" w:rsidP="007A1757">
      <w:pPr>
        <w:tabs>
          <w:tab w:val="left" w:pos="-1440"/>
        </w:tabs>
        <w:spacing w:line="256" w:lineRule="auto"/>
        <w:rPr>
          <w:rFonts w:ascii="Arial" w:eastAsiaTheme="minorHAnsi" w:hAnsi="Arial" w:cs="Arial"/>
          <w:b/>
          <w:sz w:val="20"/>
          <w:szCs w:val="20"/>
          <w:u w:val="single"/>
        </w:rPr>
      </w:pPr>
      <w:r w:rsidRPr="007A1757">
        <w:rPr>
          <w:rFonts w:ascii="Arial" w:eastAsiaTheme="minorHAnsi" w:hAnsi="Arial" w:cs="Arial"/>
          <w:sz w:val="20"/>
          <w:szCs w:val="20"/>
        </w:rPr>
        <w:tab/>
      </w:r>
      <w:r w:rsidRPr="007A1757">
        <w:rPr>
          <w:rFonts w:ascii="Arial" w:eastAsiaTheme="minorHAnsi" w:hAnsi="Arial" w:cs="Arial"/>
          <w:b/>
          <w:sz w:val="20"/>
          <w:szCs w:val="20"/>
          <w:u w:val="single"/>
        </w:rPr>
        <w:t>Block</w:t>
      </w:r>
      <w:r w:rsidRPr="007A1757">
        <w:rPr>
          <w:rFonts w:ascii="Arial" w:eastAsiaTheme="minorHAnsi" w:hAnsi="Arial" w:cs="Arial"/>
          <w:b/>
          <w:sz w:val="20"/>
          <w:szCs w:val="20"/>
          <w:u w:val="single"/>
        </w:rPr>
        <w:tab/>
        <w:t>Lot</w:t>
      </w:r>
      <w:r w:rsidRPr="007A1757">
        <w:rPr>
          <w:rFonts w:ascii="Arial" w:eastAsiaTheme="minorHAnsi" w:hAnsi="Arial" w:cs="Arial"/>
          <w:b/>
          <w:sz w:val="20"/>
          <w:szCs w:val="20"/>
          <w:u w:val="single"/>
        </w:rPr>
        <w:tab/>
      </w:r>
      <w:r w:rsidRPr="007A1757">
        <w:rPr>
          <w:rFonts w:ascii="Arial" w:eastAsiaTheme="minorHAnsi" w:hAnsi="Arial" w:cs="Arial"/>
          <w:b/>
          <w:sz w:val="20"/>
          <w:szCs w:val="20"/>
          <w:u w:val="single"/>
        </w:rPr>
        <w:tab/>
        <w:t>Redemption Date</w:t>
      </w:r>
      <w:r w:rsidRPr="007A1757">
        <w:rPr>
          <w:rFonts w:ascii="Arial" w:eastAsiaTheme="minorHAnsi" w:hAnsi="Arial" w:cs="Arial"/>
          <w:b/>
          <w:sz w:val="20"/>
          <w:szCs w:val="20"/>
          <w:u w:val="single"/>
        </w:rPr>
        <w:tab/>
      </w:r>
      <w:r w:rsidRPr="007A1757">
        <w:rPr>
          <w:rFonts w:ascii="Arial" w:eastAsiaTheme="minorHAnsi" w:hAnsi="Arial" w:cs="Arial"/>
          <w:b/>
          <w:sz w:val="20"/>
          <w:szCs w:val="20"/>
          <w:u w:val="single"/>
        </w:rPr>
        <w:tab/>
        <w:t>Cert#</w:t>
      </w:r>
      <w:r w:rsidRPr="007A1757">
        <w:rPr>
          <w:rFonts w:ascii="Arial" w:eastAsiaTheme="minorHAnsi" w:hAnsi="Arial" w:cs="Arial"/>
          <w:b/>
          <w:sz w:val="20"/>
          <w:szCs w:val="20"/>
          <w:u w:val="single"/>
        </w:rPr>
        <w:tab/>
      </w:r>
      <w:r w:rsidRPr="007A1757">
        <w:rPr>
          <w:rFonts w:ascii="Arial" w:eastAsiaTheme="minorHAnsi" w:hAnsi="Arial" w:cs="Arial"/>
          <w:b/>
          <w:sz w:val="20"/>
          <w:szCs w:val="20"/>
          <w:u w:val="single"/>
        </w:rPr>
        <w:tab/>
        <w:t>Premium</w:t>
      </w:r>
    </w:p>
    <w:p w:rsidR="007A1757" w:rsidRPr="007A1757" w:rsidRDefault="007A1757" w:rsidP="007A1757">
      <w:pPr>
        <w:tabs>
          <w:tab w:val="left" w:pos="-1440"/>
        </w:tabs>
        <w:spacing w:line="256" w:lineRule="auto"/>
        <w:ind w:firstLine="720"/>
        <w:rPr>
          <w:rFonts w:ascii="Arial" w:eastAsiaTheme="minorHAnsi" w:hAnsi="Arial" w:cs="Arial"/>
          <w:sz w:val="20"/>
          <w:szCs w:val="20"/>
        </w:rPr>
      </w:pPr>
      <w:r w:rsidRPr="007A1757">
        <w:rPr>
          <w:rFonts w:ascii="Arial" w:eastAsiaTheme="minorHAnsi" w:hAnsi="Arial" w:cs="Arial"/>
          <w:sz w:val="20"/>
          <w:szCs w:val="20"/>
        </w:rPr>
        <w:t>18</w:t>
      </w:r>
      <w:r w:rsidRPr="007A1757">
        <w:rPr>
          <w:rFonts w:ascii="Arial" w:eastAsiaTheme="minorHAnsi" w:hAnsi="Arial" w:cs="Arial"/>
          <w:sz w:val="20"/>
          <w:szCs w:val="20"/>
        </w:rPr>
        <w:tab/>
        <w:t>7.01</w:t>
      </w:r>
      <w:r w:rsidRPr="007A1757">
        <w:rPr>
          <w:rFonts w:ascii="Arial" w:eastAsiaTheme="minorHAnsi" w:hAnsi="Arial" w:cs="Arial"/>
          <w:sz w:val="20"/>
          <w:szCs w:val="20"/>
        </w:rPr>
        <w:tab/>
      </w:r>
      <w:r w:rsidRPr="007A1757">
        <w:rPr>
          <w:rFonts w:ascii="Arial" w:eastAsiaTheme="minorHAnsi" w:hAnsi="Arial" w:cs="Arial"/>
          <w:sz w:val="20"/>
          <w:szCs w:val="20"/>
        </w:rPr>
        <w:tab/>
        <w:t>10/10/17</w:t>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t>15-00012</w:t>
      </w:r>
      <w:r w:rsidRPr="007A1757">
        <w:rPr>
          <w:rFonts w:ascii="Arial" w:eastAsiaTheme="minorHAnsi" w:hAnsi="Arial" w:cs="Arial"/>
          <w:sz w:val="20"/>
          <w:szCs w:val="20"/>
        </w:rPr>
        <w:tab/>
        <w:t>$2,100.00</w:t>
      </w:r>
    </w:p>
    <w:p w:rsidR="007A1757" w:rsidRPr="007A1757" w:rsidRDefault="007A1757" w:rsidP="007A1757">
      <w:pPr>
        <w:tabs>
          <w:tab w:val="left" w:pos="-1440"/>
        </w:tabs>
        <w:spacing w:line="256" w:lineRule="auto"/>
        <w:ind w:firstLine="720"/>
        <w:rPr>
          <w:rFonts w:ascii="Arial" w:eastAsiaTheme="minorHAnsi" w:hAnsi="Arial" w:cs="Arial"/>
          <w:sz w:val="20"/>
          <w:szCs w:val="20"/>
        </w:rPr>
      </w:pPr>
      <w:r w:rsidRPr="007A1757">
        <w:rPr>
          <w:rFonts w:ascii="Arial" w:eastAsiaTheme="minorHAnsi" w:hAnsi="Arial" w:cs="Arial"/>
          <w:sz w:val="20"/>
          <w:szCs w:val="20"/>
        </w:rPr>
        <w:t>215</w:t>
      </w:r>
      <w:r w:rsidRPr="007A1757">
        <w:rPr>
          <w:rFonts w:ascii="Arial" w:eastAsiaTheme="minorHAnsi" w:hAnsi="Arial" w:cs="Arial"/>
          <w:sz w:val="20"/>
          <w:szCs w:val="20"/>
        </w:rPr>
        <w:tab/>
        <w:t>64</w:t>
      </w:r>
      <w:r w:rsidRPr="007A1757">
        <w:rPr>
          <w:rFonts w:ascii="Arial" w:eastAsiaTheme="minorHAnsi" w:hAnsi="Arial" w:cs="Arial"/>
          <w:sz w:val="20"/>
          <w:szCs w:val="20"/>
        </w:rPr>
        <w:tab/>
      </w:r>
      <w:r w:rsidRPr="007A1757">
        <w:rPr>
          <w:rFonts w:ascii="Arial" w:eastAsiaTheme="minorHAnsi" w:hAnsi="Arial" w:cs="Arial"/>
          <w:sz w:val="20"/>
          <w:szCs w:val="20"/>
        </w:rPr>
        <w:tab/>
        <w:t>10/11/17</w:t>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t>15-00152</w:t>
      </w:r>
      <w:r w:rsidRPr="007A1757">
        <w:rPr>
          <w:rFonts w:ascii="Arial" w:eastAsiaTheme="minorHAnsi" w:hAnsi="Arial" w:cs="Arial"/>
          <w:sz w:val="20"/>
          <w:szCs w:val="20"/>
        </w:rPr>
        <w:tab/>
        <w:t>$1,800.00</w:t>
      </w:r>
    </w:p>
    <w:p w:rsidR="007A1757" w:rsidRPr="007A1757" w:rsidRDefault="007A1757" w:rsidP="007A1757">
      <w:pPr>
        <w:tabs>
          <w:tab w:val="left" w:pos="-1440"/>
        </w:tabs>
        <w:spacing w:line="256" w:lineRule="auto"/>
        <w:ind w:firstLine="720"/>
        <w:rPr>
          <w:rFonts w:ascii="Arial" w:eastAsiaTheme="minorHAnsi" w:hAnsi="Arial" w:cs="Arial"/>
          <w:sz w:val="20"/>
          <w:szCs w:val="20"/>
        </w:rPr>
      </w:pPr>
      <w:r w:rsidRPr="007A1757">
        <w:rPr>
          <w:rFonts w:ascii="Arial" w:eastAsiaTheme="minorHAnsi" w:hAnsi="Arial" w:cs="Arial"/>
          <w:sz w:val="20"/>
          <w:szCs w:val="20"/>
        </w:rPr>
        <w:t>378</w:t>
      </w:r>
      <w:r w:rsidRPr="007A1757">
        <w:rPr>
          <w:rFonts w:ascii="Arial" w:eastAsiaTheme="minorHAnsi" w:hAnsi="Arial" w:cs="Arial"/>
          <w:sz w:val="20"/>
          <w:szCs w:val="20"/>
        </w:rPr>
        <w:tab/>
        <w:t>10</w:t>
      </w:r>
      <w:r w:rsidRPr="007A1757">
        <w:rPr>
          <w:rFonts w:ascii="Arial" w:eastAsiaTheme="minorHAnsi" w:hAnsi="Arial" w:cs="Arial"/>
          <w:sz w:val="20"/>
          <w:szCs w:val="20"/>
        </w:rPr>
        <w:tab/>
      </w:r>
      <w:r w:rsidRPr="007A1757">
        <w:rPr>
          <w:rFonts w:ascii="Arial" w:eastAsiaTheme="minorHAnsi" w:hAnsi="Arial" w:cs="Arial"/>
          <w:sz w:val="20"/>
          <w:szCs w:val="20"/>
        </w:rPr>
        <w:tab/>
        <w:t>11/3/17</w:t>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r w:rsidR="00FB7312">
        <w:rPr>
          <w:rFonts w:ascii="Arial" w:eastAsiaTheme="minorHAnsi" w:hAnsi="Arial" w:cs="Arial"/>
          <w:sz w:val="20"/>
          <w:szCs w:val="20"/>
        </w:rPr>
        <w:tab/>
      </w:r>
      <w:r w:rsidRPr="007A1757">
        <w:rPr>
          <w:rFonts w:ascii="Arial" w:eastAsiaTheme="minorHAnsi" w:hAnsi="Arial" w:cs="Arial"/>
          <w:sz w:val="20"/>
          <w:szCs w:val="20"/>
        </w:rPr>
        <w:t>15-00219</w:t>
      </w:r>
      <w:r w:rsidRPr="007A1757">
        <w:rPr>
          <w:rFonts w:ascii="Arial" w:eastAsiaTheme="minorHAnsi" w:hAnsi="Arial" w:cs="Arial"/>
          <w:sz w:val="20"/>
          <w:szCs w:val="20"/>
        </w:rPr>
        <w:tab/>
        <w:t>$14,600.00</w:t>
      </w:r>
    </w:p>
    <w:p w:rsidR="007A1757" w:rsidRPr="007A1757" w:rsidRDefault="007A1757" w:rsidP="007A1757">
      <w:pPr>
        <w:tabs>
          <w:tab w:val="left" w:pos="-1440"/>
        </w:tabs>
        <w:spacing w:line="256" w:lineRule="auto"/>
        <w:ind w:firstLine="720"/>
        <w:rPr>
          <w:rFonts w:ascii="Arial" w:eastAsiaTheme="minorHAnsi" w:hAnsi="Arial" w:cs="Arial"/>
          <w:sz w:val="20"/>
          <w:szCs w:val="20"/>
        </w:rPr>
      </w:pPr>
    </w:p>
    <w:p w:rsidR="007A1757" w:rsidRPr="007A1757" w:rsidRDefault="007A1757" w:rsidP="007A1757">
      <w:pPr>
        <w:tabs>
          <w:tab w:val="left" w:pos="-1440"/>
        </w:tabs>
        <w:spacing w:line="256" w:lineRule="auto"/>
        <w:ind w:left="720"/>
        <w:rPr>
          <w:rFonts w:ascii="Arial" w:eastAsiaTheme="minorHAnsi" w:hAnsi="Arial" w:cs="Arial"/>
          <w:color w:val="000000"/>
          <w:sz w:val="20"/>
          <w:szCs w:val="20"/>
        </w:rPr>
      </w:pPr>
      <w:r w:rsidRPr="007A1757">
        <w:rPr>
          <w:rFonts w:ascii="Arial" w:eastAsiaTheme="minorHAnsi" w:hAnsi="Arial" w:cs="Arial"/>
          <w:sz w:val="20"/>
          <w:szCs w:val="20"/>
        </w:rPr>
        <w:t xml:space="preserve">Therefore, it would be in order for the council to authorize the treasurer to issue a check in the amount of $18,500.00 payable to: MTAG </w:t>
      </w:r>
      <w:proofErr w:type="spellStart"/>
      <w:r w:rsidRPr="007A1757">
        <w:rPr>
          <w:rFonts w:ascii="Arial" w:eastAsiaTheme="minorHAnsi" w:hAnsi="Arial" w:cs="Arial"/>
          <w:sz w:val="20"/>
          <w:szCs w:val="20"/>
        </w:rPr>
        <w:t>Cust</w:t>
      </w:r>
      <w:proofErr w:type="spellEnd"/>
      <w:r w:rsidRPr="007A1757">
        <w:rPr>
          <w:rFonts w:ascii="Arial" w:eastAsiaTheme="minorHAnsi" w:hAnsi="Arial" w:cs="Arial"/>
          <w:sz w:val="20"/>
          <w:szCs w:val="20"/>
        </w:rPr>
        <w:t xml:space="preserve"> Fig Cap Invest NJ, 13, P.O. Box 54472, New Orleans, LA 70154, charging same to account #7-01-55-276-999-956.</w:t>
      </w:r>
    </w:p>
    <w:p w:rsidR="007A1757" w:rsidRPr="007A1757" w:rsidRDefault="007A1757" w:rsidP="007A1757">
      <w:pPr>
        <w:spacing w:line="259" w:lineRule="auto"/>
        <w:rPr>
          <w:rFonts w:ascii="Arial" w:eastAsiaTheme="minorHAnsi" w:hAnsi="Arial" w:cs="Arial"/>
          <w:b/>
          <w:sz w:val="20"/>
          <w:szCs w:val="20"/>
        </w:rPr>
      </w:pPr>
    </w:p>
    <w:p w:rsidR="007A1757" w:rsidRPr="007A1757" w:rsidRDefault="007A1757" w:rsidP="007A1757">
      <w:pPr>
        <w:spacing w:line="256" w:lineRule="auto"/>
        <w:rPr>
          <w:rFonts w:ascii="Arial" w:eastAsiaTheme="minorHAnsi" w:hAnsi="Arial" w:cs="Arial"/>
          <w:sz w:val="20"/>
          <w:szCs w:val="20"/>
        </w:rPr>
      </w:pPr>
      <w:r w:rsidRPr="007A1757">
        <w:rPr>
          <w:rFonts w:ascii="Arial" w:eastAsiaTheme="minorHAnsi" w:hAnsi="Arial" w:cs="Arial"/>
          <w:b/>
          <w:sz w:val="20"/>
          <w:szCs w:val="20"/>
        </w:rPr>
        <w:t xml:space="preserve">Tax Sale </w:t>
      </w:r>
      <w:r w:rsidRPr="007A1757">
        <w:rPr>
          <w:rFonts w:ascii="Arial" w:eastAsiaTheme="minorHAnsi" w:hAnsi="Arial" w:cs="Arial"/>
          <w:sz w:val="20"/>
          <w:szCs w:val="20"/>
        </w:rPr>
        <w:t>Requesting the refund of the premium paid at the 2017 tax sale on the following block &amp; lot.</w:t>
      </w:r>
    </w:p>
    <w:p w:rsidR="007A1757" w:rsidRPr="007A1757" w:rsidRDefault="007A1757" w:rsidP="007A1757">
      <w:pPr>
        <w:tabs>
          <w:tab w:val="left" w:pos="-1440"/>
        </w:tabs>
        <w:spacing w:line="256" w:lineRule="auto"/>
        <w:ind w:left="720"/>
        <w:rPr>
          <w:rFonts w:ascii="Arial" w:eastAsiaTheme="minorHAnsi" w:hAnsi="Arial" w:cs="Arial"/>
          <w:b/>
          <w:sz w:val="20"/>
          <w:szCs w:val="20"/>
          <w:u w:val="single"/>
        </w:rPr>
      </w:pPr>
      <w:r w:rsidRPr="007A1757">
        <w:rPr>
          <w:rFonts w:ascii="Arial" w:eastAsiaTheme="minorHAnsi" w:hAnsi="Arial" w:cs="Arial"/>
          <w:b/>
          <w:sz w:val="20"/>
          <w:szCs w:val="20"/>
          <w:u w:val="single"/>
        </w:rPr>
        <w:t>Block</w:t>
      </w:r>
      <w:r w:rsidRPr="007A1757">
        <w:rPr>
          <w:rFonts w:ascii="Arial" w:eastAsiaTheme="minorHAnsi" w:hAnsi="Arial" w:cs="Arial"/>
          <w:b/>
          <w:sz w:val="20"/>
          <w:szCs w:val="20"/>
          <w:u w:val="single"/>
        </w:rPr>
        <w:tab/>
        <w:t>Lot</w:t>
      </w:r>
      <w:r w:rsidRPr="007A1757">
        <w:rPr>
          <w:rFonts w:ascii="Arial" w:eastAsiaTheme="minorHAnsi" w:hAnsi="Arial" w:cs="Arial"/>
          <w:b/>
          <w:sz w:val="20"/>
          <w:szCs w:val="20"/>
          <w:u w:val="single"/>
        </w:rPr>
        <w:tab/>
      </w:r>
      <w:r w:rsidRPr="007A1757">
        <w:rPr>
          <w:rFonts w:ascii="Arial" w:eastAsiaTheme="minorHAnsi" w:hAnsi="Arial" w:cs="Arial"/>
          <w:b/>
          <w:sz w:val="20"/>
          <w:szCs w:val="20"/>
          <w:u w:val="single"/>
        </w:rPr>
        <w:tab/>
        <w:t>Redemption Date</w:t>
      </w:r>
      <w:r w:rsidRPr="007A1757">
        <w:rPr>
          <w:rFonts w:ascii="Arial" w:eastAsiaTheme="minorHAnsi" w:hAnsi="Arial" w:cs="Arial"/>
          <w:b/>
          <w:sz w:val="20"/>
          <w:szCs w:val="20"/>
          <w:u w:val="single"/>
        </w:rPr>
        <w:tab/>
      </w:r>
      <w:r w:rsidRPr="007A1757">
        <w:rPr>
          <w:rFonts w:ascii="Arial" w:eastAsiaTheme="minorHAnsi" w:hAnsi="Arial" w:cs="Arial"/>
          <w:b/>
          <w:sz w:val="20"/>
          <w:szCs w:val="20"/>
          <w:u w:val="single"/>
        </w:rPr>
        <w:tab/>
        <w:t>CTF#</w:t>
      </w:r>
      <w:r w:rsidRPr="007A1757">
        <w:rPr>
          <w:rFonts w:ascii="Arial" w:eastAsiaTheme="minorHAnsi" w:hAnsi="Arial" w:cs="Arial"/>
          <w:b/>
          <w:sz w:val="20"/>
          <w:szCs w:val="20"/>
          <w:u w:val="single"/>
        </w:rPr>
        <w:tab/>
      </w:r>
      <w:r w:rsidRPr="007A1757">
        <w:rPr>
          <w:rFonts w:ascii="Arial" w:eastAsiaTheme="minorHAnsi" w:hAnsi="Arial" w:cs="Arial"/>
          <w:b/>
          <w:sz w:val="20"/>
          <w:szCs w:val="20"/>
          <w:u w:val="single"/>
        </w:rPr>
        <w:tab/>
        <w:t>Amount</w:t>
      </w:r>
    </w:p>
    <w:p w:rsidR="007A1757" w:rsidRPr="007A1757" w:rsidRDefault="007A1757" w:rsidP="007A1757">
      <w:pPr>
        <w:tabs>
          <w:tab w:val="left" w:pos="-1440"/>
        </w:tabs>
        <w:spacing w:line="256" w:lineRule="auto"/>
        <w:ind w:left="720"/>
        <w:rPr>
          <w:rFonts w:ascii="Arial" w:eastAsiaTheme="minorHAnsi" w:hAnsi="Arial" w:cs="Arial"/>
          <w:sz w:val="20"/>
          <w:szCs w:val="20"/>
        </w:rPr>
      </w:pPr>
      <w:r w:rsidRPr="007A1757">
        <w:rPr>
          <w:rFonts w:ascii="Arial" w:eastAsiaTheme="minorHAnsi" w:hAnsi="Arial" w:cs="Arial"/>
          <w:sz w:val="20"/>
          <w:szCs w:val="20"/>
        </w:rPr>
        <w:t xml:space="preserve"> 35</w:t>
      </w:r>
      <w:r w:rsidRPr="007A1757">
        <w:rPr>
          <w:rFonts w:ascii="Arial" w:eastAsiaTheme="minorHAnsi" w:hAnsi="Arial" w:cs="Arial"/>
          <w:sz w:val="20"/>
          <w:szCs w:val="20"/>
        </w:rPr>
        <w:tab/>
        <w:t>11</w:t>
      </w:r>
      <w:r w:rsidRPr="007A1757">
        <w:rPr>
          <w:rFonts w:ascii="Arial" w:eastAsiaTheme="minorHAnsi" w:hAnsi="Arial" w:cs="Arial"/>
          <w:sz w:val="20"/>
          <w:szCs w:val="20"/>
        </w:rPr>
        <w:tab/>
      </w:r>
      <w:r w:rsidRPr="007A1757">
        <w:rPr>
          <w:rFonts w:ascii="Arial" w:eastAsiaTheme="minorHAnsi" w:hAnsi="Arial" w:cs="Arial"/>
          <w:sz w:val="20"/>
          <w:szCs w:val="20"/>
        </w:rPr>
        <w:tab/>
        <w:t>10/19/17</w:t>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t>16-00026</w:t>
      </w:r>
      <w:r w:rsidRPr="007A1757">
        <w:rPr>
          <w:rFonts w:ascii="Arial" w:eastAsiaTheme="minorHAnsi" w:hAnsi="Arial" w:cs="Arial"/>
          <w:sz w:val="20"/>
          <w:szCs w:val="20"/>
        </w:rPr>
        <w:tab/>
        <w:t>$1,100.00</w:t>
      </w:r>
    </w:p>
    <w:p w:rsidR="007A1757" w:rsidRPr="007A1757" w:rsidRDefault="007A1757" w:rsidP="007A1757">
      <w:pPr>
        <w:tabs>
          <w:tab w:val="left" w:pos="-1440"/>
        </w:tabs>
        <w:spacing w:line="256" w:lineRule="auto"/>
        <w:rPr>
          <w:rFonts w:ascii="Arial" w:eastAsiaTheme="minorHAnsi" w:hAnsi="Arial" w:cs="Arial"/>
          <w:sz w:val="20"/>
          <w:szCs w:val="20"/>
        </w:rPr>
      </w:pPr>
      <w:r w:rsidRPr="007A1757">
        <w:rPr>
          <w:rFonts w:ascii="Arial" w:eastAsiaTheme="minorHAnsi" w:hAnsi="Arial" w:cs="Arial"/>
          <w:sz w:val="20"/>
          <w:szCs w:val="20"/>
        </w:rPr>
        <w:tab/>
        <w:t>306</w:t>
      </w:r>
      <w:r w:rsidRPr="007A1757">
        <w:rPr>
          <w:rFonts w:ascii="Arial" w:eastAsiaTheme="minorHAnsi" w:hAnsi="Arial" w:cs="Arial"/>
          <w:sz w:val="20"/>
          <w:szCs w:val="20"/>
        </w:rPr>
        <w:tab/>
        <w:t>15</w:t>
      </w:r>
      <w:r w:rsidRPr="007A1757">
        <w:rPr>
          <w:rFonts w:ascii="Arial" w:eastAsiaTheme="minorHAnsi" w:hAnsi="Arial" w:cs="Arial"/>
          <w:sz w:val="20"/>
          <w:szCs w:val="20"/>
        </w:rPr>
        <w:tab/>
      </w:r>
      <w:r w:rsidRPr="007A1757">
        <w:rPr>
          <w:rFonts w:ascii="Arial" w:eastAsiaTheme="minorHAnsi" w:hAnsi="Arial" w:cs="Arial"/>
          <w:sz w:val="20"/>
          <w:szCs w:val="20"/>
        </w:rPr>
        <w:tab/>
        <w:t>10/19/17</w:t>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t>16-00215</w:t>
      </w:r>
      <w:r w:rsidRPr="007A1757">
        <w:rPr>
          <w:rFonts w:ascii="Arial" w:eastAsiaTheme="minorHAnsi" w:hAnsi="Arial" w:cs="Arial"/>
          <w:sz w:val="20"/>
          <w:szCs w:val="20"/>
        </w:rPr>
        <w:tab/>
        <w:t>$800.00</w:t>
      </w:r>
    </w:p>
    <w:p w:rsidR="007A1757" w:rsidRPr="007A1757" w:rsidRDefault="007A1757" w:rsidP="007A1757">
      <w:pPr>
        <w:tabs>
          <w:tab w:val="left" w:pos="-1440"/>
        </w:tabs>
        <w:spacing w:line="256" w:lineRule="auto"/>
        <w:ind w:left="720"/>
        <w:rPr>
          <w:rFonts w:ascii="Arial" w:eastAsiaTheme="minorHAnsi" w:hAnsi="Arial" w:cs="Arial"/>
          <w:sz w:val="20"/>
          <w:szCs w:val="20"/>
        </w:rPr>
      </w:pPr>
      <w:r w:rsidRPr="007A1757">
        <w:rPr>
          <w:rFonts w:ascii="Arial" w:eastAsiaTheme="minorHAnsi" w:hAnsi="Arial" w:cs="Arial"/>
          <w:sz w:val="20"/>
          <w:szCs w:val="20"/>
        </w:rPr>
        <w:t>405</w:t>
      </w:r>
      <w:r w:rsidRPr="007A1757">
        <w:rPr>
          <w:rFonts w:ascii="Arial" w:eastAsiaTheme="minorHAnsi" w:hAnsi="Arial" w:cs="Arial"/>
          <w:sz w:val="20"/>
          <w:szCs w:val="20"/>
        </w:rPr>
        <w:tab/>
        <w:t>2</w:t>
      </w:r>
      <w:r w:rsidRPr="007A1757">
        <w:rPr>
          <w:rFonts w:ascii="Arial" w:eastAsiaTheme="minorHAnsi" w:hAnsi="Arial" w:cs="Arial"/>
          <w:sz w:val="20"/>
          <w:szCs w:val="20"/>
        </w:rPr>
        <w:tab/>
      </w:r>
      <w:r w:rsidRPr="007A1757">
        <w:rPr>
          <w:rFonts w:ascii="Arial" w:eastAsiaTheme="minorHAnsi" w:hAnsi="Arial" w:cs="Arial"/>
          <w:sz w:val="20"/>
          <w:szCs w:val="20"/>
        </w:rPr>
        <w:tab/>
        <w:t>10/30/17</w:t>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t>16-00267</w:t>
      </w:r>
      <w:r w:rsidRPr="007A1757">
        <w:rPr>
          <w:rFonts w:ascii="Arial" w:eastAsiaTheme="minorHAnsi" w:hAnsi="Arial" w:cs="Arial"/>
          <w:sz w:val="20"/>
          <w:szCs w:val="20"/>
        </w:rPr>
        <w:tab/>
        <w:t>$800.00</w:t>
      </w:r>
    </w:p>
    <w:p w:rsidR="007A1757" w:rsidRPr="007A1757" w:rsidRDefault="007A1757" w:rsidP="007A1757">
      <w:pPr>
        <w:spacing w:line="256" w:lineRule="auto"/>
        <w:ind w:firstLine="720"/>
        <w:rPr>
          <w:rFonts w:ascii="Arial" w:eastAsiaTheme="minorHAnsi" w:hAnsi="Arial" w:cs="Arial"/>
          <w:sz w:val="20"/>
          <w:szCs w:val="20"/>
        </w:rPr>
      </w:pPr>
    </w:p>
    <w:p w:rsidR="007A1757" w:rsidRPr="007A1757" w:rsidRDefault="007A1757" w:rsidP="007A1757">
      <w:pPr>
        <w:spacing w:line="256" w:lineRule="auto"/>
        <w:ind w:left="720"/>
        <w:rPr>
          <w:rFonts w:ascii="Arial" w:eastAsiaTheme="minorHAnsi" w:hAnsi="Arial" w:cs="Arial"/>
          <w:sz w:val="20"/>
          <w:szCs w:val="20"/>
        </w:rPr>
      </w:pPr>
      <w:r w:rsidRPr="007A1757">
        <w:rPr>
          <w:rFonts w:ascii="Arial" w:eastAsiaTheme="minorHAnsi" w:hAnsi="Arial" w:cs="Arial"/>
          <w:sz w:val="20"/>
          <w:szCs w:val="20"/>
        </w:rPr>
        <w:t xml:space="preserve">Therefore, it would be in order for the council to authorize the treasurer to issue a check in the amount of $2,700.00 payable to </w:t>
      </w:r>
      <w:proofErr w:type="spellStart"/>
      <w:r w:rsidRPr="007A1757">
        <w:rPr>
          <w:rFonts w:ascii="Arial" w:eastAsiaTheme="minorHAnsi" w:hAnsi="Arial" w:cs="Arial"/>
          <w:sz w:val="20"/>
          <w:szCs w:val="20"/>
        </w:rPr>
        <w:t>Trystone</w:t>
      </w:r>
      <w:proofErr w:type="spellEnd"/>
      <w:r w:rsidRPr="007A1757">
        <w:rPr>
          <w:rFonts w:ascii="Arial" w:eastAsiaTheme="minorHAnsi" w:hAnsi="Arial" w:cs="Arial"/>
          <w:sz w:val="20"/>
          <w:szCs w:val="20"/>
        </w:rPr>
        <w:t xml:space="preserve"> Capital Assets, LLC., 575 Route #-70, 2</w:t>
      </w:r>
      <w:r w:rsidRPr="007A1757">
        <w:rPr>
          <w:rFonts w:ascii="Arial" w:eastAsiaTheme="minorHAnsi" w:hAnsi="Arial" w:cs="Arial"/>
          <w:sz w:val="20"/>
          <w:szCs w:val="20"/>
          <w:vertAlign w:val="superscript"/>
        </w:rPr>
        <w:t>nd</w:t>
      </w:r>
      <w:r w:rsidRPr="007A1757">
        <w:rPr>
          <w:rFonts w:ascii="Arial" w:eastAsiaTheme="minorHAnsi" w:hAnsi="Arial" w:cs="Arial"/>
          <w:sz w:val="20"/>
          <w:szCs w:val="20"/>
        </w:rPr>
        <w:t xml:space="preserve"> Floor, P.O. Box 1030, Brick, NJ 08723, charging same to account #-7</w:t>
      </w:r>
      <w:r w:rsidRPr="007A1757">
        <w:rPr>
          <w:rFonts w:ascii="Arial" w:eastAsiaTheme="minorHAnsi" w:hAnsi="Arial" w:cs="Arial"/>
          <w:color w:val="000000"/>
          <w:sz w:val="20"/>
          <w:szCs w:val="20"/>
        </w:rPr>
        <w:t>-01-55-276-999-956.</w:t>
      </w:r>
    </w:p>
    <w:p w:rsidR="007A1757" w:rsidRPr="007A1757" w:rsidRDefault="007A1757" w:rsidP="007A1757">
      <w:pPr>
        <w:spacing w:line="256" w:lineRule="auto"/>
        <w:ind w:firstLine="720"/>
        <w:rPr>
          <w:rFonts w:ascii="Arial" w:eastAsiaTheme="minorHAnsi" w:hAnsi="Arial" w:cs="Arial"/>
          <w:sz w:val="20"/>
          <w:szCs w:val="20"/>
        </w:rPr>
      </w:pPr>
    </w:p>
    <w:p w:rsidR="007A1757" w:rsidRPr="007A1757" w:rsidRDefault="007A1757" w:rsidP="007A1757">
      <w:pPr>
        <w:spacing w:line="256" w:lineRule="auto"/>
        <w:rPr>
          <w:rFonts w:ascii="Arial" w:eastAsiaTheme="minorHAnsi" w:hAnsi="Arial" w:cs="Arial"/>
          <w:sz w:val="20"/>
          <w:szCs w:val="20"/>
        </w:rPr>
      </w:pPr>
      <w:r w:rsidRPr="007A1757">
        <w:rPr>
          <w:rFonts w:ascii="Arial" w:eastAsiaTheme="minorHAnsi" w:hAnsi="Arial" w:cs="Arial"/>
          <w:b/>
          <w:sz w:val="20"/>
          <w:szCs w:val="20"/>
        </w:rPr>
        <w:t xml:space="preserve">Tax Sale </w:t>
      </w:r>
      <w:r w:rsidRPr="007A1757">
        <w:rPr>
          <w:rFonts w:ascii="Arial" w:eastAsiaTheme="minorHAnsi" w:hAnsi="Arial" w:cs="Arial"/>
          <w:sz w:val="20"/>
          <w:szCs w:val="20"/>
        </w:rPr>
        <w:t>Requesting the refund of the premium paid at the 2013 tax sale on the following blocks &amp; lots.</w:t>
      </w:r>
    </w:p>
    <w:p w:rsidR="007A1757" w:rsidRPr="007A1757" w:rsidRDefault="007A1757" w:rsidP="007A1757">
      <w:pPr>
        <w:tabs>
          <w:tab w:val="left" w:pos="-1440"/>
        </w:tabs>
        <w:spacing w:line="256" w:lineRule="auto"/>
        <w:ind w:left="720"/>
        <w:rPr>
          <w:rFonts w:ascii="Arial" w:eastAsiaTheme="minorHAnsi" w:hAnsi="Arial" w:cs="Arial"/>
          <w:b/>
          <w:sz w:val="20"/>
          <w:szCs w:val="20"/>
          <w:u w:val="single"/>
        </w:rPr>
      </w:pPr>
      <w:r w:rsidRPr="007A1757">
        <w:rPr>
          <w:rFonts w:ascii="Arial" w:eastAsiaTheme="minorHAnsi" w:hAnsi="Arial" w:cs="Arial"/>
          <w:b/>
          <w:sz w:val="20"/>
          <w:szCs w:val="20"/>
          <w:u w:val="single"/>
        </w:rPr>
        <w:t>Block</w:t>
      </w:r>
      <w:r w:rsidRPr="007A1757">
        <w:rPr>
          <w:rFonts w:ascii="Arial" w:eastAsiaTheme="minorHAnsi" w:hAnsi="Arial" w:cs="Arial"/>
          <w:b/>
          <w:sz w:val="20"/>
          <w:szCs w:val="20"/>
          <w:u w:val="single"/>
        </w:rPr>
        <w:tab/>
        <w:t xml:space="preserve">Lot </w:t>
      </w:r>
      <w:r w:rsidRPr="007A1757">
        <w:rPr>
          <w:rFonts w:ascii="Arial" w:eastAsiaTheme="minorHAnsi" w:hAnsi="Arial" w:cs="Arial"/>
          <w:b/>
          <w:sz w:val="20"/>
          <w:szCs w:val="20"/>
          <w:u w:val="single"/>
        </w:rPr>
        <w:tab/>
      </w:r>
      <w:r w:rsidRPr="007A1757">
        <w:rPr>
          <w:rFonts w:ascii="Arial" w:eastAsiaTheme="minorHAnsi" w:hAnsi="Arial" w:cs="Arial"/>
          <w:b/>
          <w:sz w:val="20"/>
          <w:szCs w:val="20"/>
          <w:u w:val="single"/>
        </w:rPr>
        <w:tab/>
        <w:t>Redemption Date</w:t>
      </w:r>
      <w:r w:rsidRPr="007A1757">
        <w:rPr>
          <w:rFonts w:ascii="Arial" w:eastAsiaTheme="minorHAnsi" w:hAnsi="Arial" w:cs="Arial"/>
          <w:b/>
          <w:sz w:val="20"/>
          <w:szCs w:val="20"/>
          <w:u w:val="single"/>
        </w:rPr>
        <w:tab/>
        <w:t>CTF#</w:t>
      </w:r>
      <w:r w:rsidRPr="007A1757">
        <w:rPr>
          <w:rFonts w:ascii="Arial" w:eastAsiaTheme="minorHAnsi" w:hAnsi="Arial" w:cs="Arial"/>
          <w:b/>
          <w:sz w:val="20"/>
          <w:szCs w:val="20"/>
          <w:u w:val="single"/>
        </w:rPr>
        <w:tab/>
      </w:r>
      <w:r w:rsidRPr="007A1757">
        <w:rPr>
          <w:rFonts w:ascii="Arial" w:eastAsiaTheme="minorHAnsi" w:hAnsi="Arial" w:cs="Arial"/>
          <w:b/>
          <w:sz w:val="20"/>
          <w:szCs w:val="20"/>
          <w:u w:val="single"/>
        </w:rPr>
        <w:tab/>
        <w:t>Amount</w:t>
      </w:r>
    </w:p>
    <w:p w:rsidR="007A1757" w:rsidRPr="007A1757" w:rsidRDefault="007A1757" w:rsidP="007A1757">
      <w:pPr>
        <w:spacing w:line="256" w:lineRule="auto"/>
        <w:ind w:firstLine="720"/>
        <w:rPr>
          <w:rFonts w:ascii="Arial" w:eastAsiaTheme="minorHAnsi" w:hAnsi="Arial" w:cs="Arial"/>
          <w:sz w:val="20"/>
          <w:szCs w:val="20"/>
        </w:rPr>
      </w:pPr>
      <w:r w:rsidRPr="007A1757">
        <w:rPr>
          <w:rFonts w:ascii="Arial" w:eastAsiaTheme="minorHAnsi" w:hAnsi="Arial" w:cs="Arial"/>
          <w:sz w:val="20"/>
          <w:szCs w:val="20"/>
        </w:rPr>
        <w:t>42</w:t>
      </w:r>
      <w:r w:rsidRPr="007A1757">
        <w:rPr>
          <w:rFonts w:ascii="Arial" w:eastAsiaTheme="minorHAnsi" w:hAnsi="Arial" w:cs="Arial"/>
          <w:sz w:val="20"/>
          <w:szCs w:val="20"/>
        </w:rPr>
        <w:tab/>
        <w:t>9</w:t>
      </w:r>
      <w:r w:rsidRPr="007A1757">
        <w:rPr>
          <w:rFonts w:ascii="Arial" w:eastAsiaTheme="minorHAnsi" w:hAnsi="Arial" w:cs="Arial"/>
          <w:sz w:val="20"/>
          <w:szCs w:val="20"/>
        </w:rPr>
        <w:tab/>
      </w:r>
      <w:r w:rsidRPr="007A1757">
        <w:rPr>
          <w:rFonts w:ascii="Arial" w:eastAsiaTheme="minorHAnsi" w:hAnsi="Arial" w:cs="Arial"/>
          <w:sz w:val="20"/>
          <w:szCs w:val="20"/>
        </w:rPr>
        <w:tab/>
        <w:t>10/11/17</w:t>
      </w:r>
      <w:r w:rsidRPr="007A1757">
        <w:rPr>
          <w:rFonts w:ascii="Arial" w:eastAsiaTheme="minorHAnsi" w:hAnsi="Arial" w:cs="Arial"/>
          <w:sz w:val="20"/>
          <w:szCs w:val="20"/>
        </w:rPr>
        <w:tab/>
      </w:r>
      <w:r w:rsidRPr="007A1757">
        <w:rPr>
          <w:rFonts w:ascii="Arial" w:eastAsiaTheme="minorHAnsi" w:hAnsi="Arial" w:cs="Arial"/>
          <w:sz w:val="20"/>
          <w:szCs w:val="20"/>
        </w:rPr>
        <w:tab/>
        <w:t>10-00030</w:t>
      </w:r>
      <w:r w:rsidRPr="007A1757">
        <w:rPr>
          <w:rFonts w:ascii="Arial" w:eastAsiaTheme="minorHAnsi" w:hAnsi="Arial" w:cs="Arial"/>
          <w:sz w:val="20"/>
          <w:szCs w:val="20"/>
        </w:rPr>
        <w:tab/>
        <w:t>$300.00</w:t>
      </w:r>
    </w:p>
    <w:p w:rsidR="007A1757" w:rsidRPr="007A1757" w:rsidRDefault="007A1757" w:rsidP="007A1757">
      <w:pPr>
        <w:spacing w:line="256" w:lineRule="auto"/>
        <w:ind w:firstLine="720"/>
        <w:rPr>
          <w:rFonts w:ascii="Arial" w:eastAsiaTheme="minorHAnsi" w:hAnsi="Arial" w:cs="Arial"/>
          <w:sz w:val="20"/>
          <w:szCs w:val="20"/>
        </w:rPr>
      </w:pPr>
    </w:p>
    <w:p w:rsidR="00D14BB6" w:rsidRDefault="007A1757" w:rsidP="007A1757">
      <w:pPr>
        <w:spacing w:line="256" w:lineRule="auto"/>
        <w:ind w:left="495"/>
        <w:jc w:val="both"/>
        <w:rPr>
          <w:rFonts w:ascii="Arial" w:eastAsiaTheme="minorHAnsi" w:hAnsi="Arial" w:cs="Arial"/>
          <w:sz w:val="20"/>
          <w:szCs w:val="20"/>
        </w:rPr>
      </w:pPr>
      <w:r w:rsidRPr="007A1757">
        <w:rPr>
          <w:rFonts w:ascii="Arial" w:eastAsiaTheme="minorHAnsi" w:hAnsi="Arial" w:cs="Arial"/>
          <w:sz w:val="20"/>
          <w:szCs w:val="20"/>
        </w:rPr>
        <w:t xml:space="preserve">Therefore, it would be in order for the council to authorize the treasurer to issue a check in the amount of $300.00 payable to: Ace Plus, LLC, 1416 Ave L, Brooklyn, NY 11230, charging same to account #-7 </w:t>
      </w:r>
      <w:r w:rsidRPr="007A1757">
        <w:rPr>
          <w:rFonts w:ascii="Arial" w:eastAsiaTheme="minorHAnsi" w:hAnsi="Arial" w:cs="Arial"/>
          <w:color w:val="000000"/>
          <w:sz w:val="20"/>
          <w:szCs w:val="20"/>
        </w:rPr>
        <w:t>-01-55-276-999-956.</w:t>
      </w:r>
      <w:r w:rsidRPr="007A1757">
        <w:rPr>
          <w:rFonts w:ascii="Arial" w:eastAsiaTheme="minorHAnsi" w:hAnsi="Arial" w:cs="Arial"/>
          <w:sz w:val="20"/>
          <w:szCs w:val="20"/>
        </w:rPr>
        <w:t xml:space="preserve">    </w:t>
      </w:r>
    </w:p>
    <w:p w:rsidR="00D14BB6" w:rsidRDefault="00D14BB6" w:rsidP="007A1757">
      <w:pPr>
        <w:spacing w:line="256" w:lineRule="auto"/>
        <w:ind w:left="495"/>
        <w:jc w:val="both"/>
        <w:rPr>
          <w:rFonts w:ascii="Arial" w:eastAsiaTheme="minorHAnsi" w:hAnsi="Arial" w:cs="Arial"/>
          <w:sz w:val="20"/>
          <w:szCs w:val="20"/>
        </w:rPr>
      </w:pPr>
    </w:p>
    <w:p w:rsidR="00D14BB6" w:rsidRDefault="00D14BB6" w:rsidP="007A1757">
      <w:pPr>
        <w:spacing w:line="256" w:lineRule="auto"/>
        <w:ind w:left="495"/>
        <w:jc w:val="both"/>
        <w:rPr>
          <w:rFonts w:ascii="Arial" w:eastAsiaTheme="minorHAnsi" w:hAnsi="Arial" w:cs="Arial"/>
          <w:sz w:val="20"/>
          <w:szCs w:val="20"/>
        </w:rPr>
      </w:pPr>
    </w:p>
    <w:p w:rsidR="007A1757" w:rsidRPr="007A1757" w:rsidRDefault="007A1757" w:rsidP="007A1757">
      <w:pPr>
        <w:spacing w:line="256" w:lineRule="auto"/>
        <w:ind w:left="495"/>
        <w:jc w:val="both"/>
        <w:rPr>
          <w:rFonts w:ascii="Arial" w:eastAsiaTheme="minorHAnsi" w:hAnsi="Arial" w:cs="Arial"/>
          <w:sz w:val="20"/>
          <w:szCs w:val="20"/>
        </w:rPr>
      </w:pPr>
      <w:r w:rsidRPr="007A1757">
        <w:rPr>
          <w:rFonts w:ascii="Arial" w:eastAsiaTheme="minorHAnsi" w:hAnsi="Arial" w:cs="Arial"/>
          <w:sz w:val="20"/>
          <w:szCs w:val="20"/>
        </w:rPr>
        <w:t xml:space="preserve">                                </w:t>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p>
    <w:p w:rsidR="007A1757" w:rsidRPr="007A1757" w:rsidRDefault="007A1757" w:rsidP="007A1757">
      <w:pPr>
        <w:spacing w:line="256" w:lineRule="auto"/>
        <w:rPr>
          <w:rFonts w:ascii="Arial" w:eastAsiaTheme="minorHAnsi" w:hAnsi="Arial" w:cs="Arial"/>
          <w:sz w:val="20"/>
          <w:szCs w:val="20"/>
        </w:rPr>
      </w:pPr>
      <w:r w:rsidRPr="007A1757">
        <w:rPr>
          <w:rFonts w:ascii="Arial" w:eastAsiaTheme="minorHAnsi" w:hAnsi="Arial" w:cs="Arial"/>
          <w:b/>
          <w:sz w:val="20"/>
          <w:szCs w:val="20"/>
        </w:rPr>
        <w:lastRenderedPageBreak/>
        <w:t xml:space="preserve">Tax Sale </w:t>
      </w:r>
      <w:r w:rsidRPr="007A1757">
        <w:rPr>
          <w:rFonts w:ascii="Arial" w:eastAsiaTheme="minorHAnsi" w:hAnsi="Arial" w:cs="Arial"/>
          <w:sz w:val="20"/>
          <w:szCs w:val="20"/>
        </w:rPr>
        <w:t>Requesting the refund of the premium paid at the 2016 &amp; 2017 tax sale on the following block</w:t>
      </w:r>
    </w:p>
    <w:p w:rsidR="007A1757" w:rsidRPr="007A1757" w:rsidRDefault="007A1757" w:rsidP="007A1757">
      <w:pPr>
        <w:spacing w:line="256" w:lineRule="auto"/>
        <w:ind w:left="720"/>
        <w:rPr>
          <w:rFonts w:ascii="Arial" w:eastAsiaTheme="minorHAnsi" w:hAnsi="Arial" w:cs="Arial"/>
          <w:sz w:val="20"/>
          <w:szCs w:val="20"/>
        </w:rPr>
      </w:pPr>
      <w:r w:rsidRPr="007A1757">
        <w:rPr>
          <w:rFonts w:ascii="Arial" w:eastAsiaTheme="minorHAnsi" w:hAnsi="Arial" w:cs="Arial"/>
          <w:sz w:val="20"/>
          <w:szCs w:val="20"/>
        </w:rPr>
        <w:t>&amp; lot.</w:t>
      </w:r>
    </w:p>
    <w:p w:rsidR="007A1757" w:rsidRPr="007A1757" w:rsidRDefault="007A1757" w:rsidP="007A1757">
      <w:pPr>
        <w:tabs>
          <w:tab w:val="left" w:pos="-1440"/>
        </w:tabs>
        <w:spacing w:line="256" w:lineRule="auto"/>
        <w:ind w:left="720"/>
        <w:rPr>
          <w:rFonts w:ascii="Arial" w:eastAsiaTheme="minorHAnsi" w:hAnsi="Arial" w:cs="Arial"/>
          <w:b/>
          <w:sz w:val="20"/>
          <w:szCs w:val="20"/>
          <w:u w:val="single"/>
        </w:rPr>
      </w:pPr>
      <w:r w:rsidRPr="007A1757">
        <w:rPr>
          <w:rFonts w:ascii="Arial" w:eastAsiaTheme="minorHAnsi" w:hAnsi="Arial" w:cs="Arial"/>
          <w:b/>
          <w:sz w:val="20"/>
          <w:szCs w:val="20"/>
          <w:u w:val="single"/>
        </w:rPr>
        <w:t>Block</w:t>
      </w:r>
      <w:r w:rsidRPr="007A1757">
        <w:rPr>
          <w:rFonts w:ascii="Arial" w:eastAsiaTheme="minorHAnsi" w:hAnsi="Arial" w:cs="Arial"/>
          <w:b/>
          <w:sz w:val="20"/>
          <w:szCs w:val="20"/>
          <w:u w:val="single"/>
        </w:rPr>
        <w:tab/>
        <w:t>Lot</w:t>
      </w:r>
      <w:r w:rsidRPr="007A1757">
        <w:rPr>
          <w:rFonts w:ascii="Arial" w:eastAsiaTheme="minorHAnsi" w:hAnsi="Arial" w:cs="Arial"/>
          <w:b/>
          <w:sz w:val="20"/>
          <w:szCs w:val="20"/>
          <w:u w:val="single"/>
        </w:rPr>
        <w:tab/>
      </w:r>
      <w:r w:rsidRPr="007A1757">
        <w:rPr>
          <w:rFonts w:ascii="Arial" w:eastAsiaTheme="minorHAnsi" w:hAnsi="Arial" w:cs="Arial"/>
          <w:b/>
          <w:sz w:val="20"/>
          <w:szCs w:val="20"/>
          <w:u w:val="single"/>
        </w:rPr>
        <w:tab/>
        <w:t>Redemption Date</w:t>
      </w:r>
      <w:r w:rsidRPr="007A1757">
        <w:rPr>
          <w:rFonts w:ascii="Arial" w:eastAsiaTheme="minorHAnsi" w:hAnsi="Arial" w:cs="Arial"/>
          <w:b/>
          <w:sz w:val="20"/>
          <w:szCs w:val="20"/>
          <w:u w:val="single"/>
        </w:rPr>
        <w:tab/>
      </w:r>
      <w:r w:rsidRPr="007A1757">
        <w:rPr>
          <w:rFonts w:ascii="Arial" w:eastAsiaTheme="minorHAnsi" w:hAnsi="Arial" w:cs="Arial"/>
          <w:b/>
          <w:sz w:val="20"/>
          <w:szCs w:val="20"/>
          <w:u w:val="single"/>
        </w:rPr>
        <w:tab/>
        <w:t>CTF#</w:t>
      </w:r>
      <w:r w:rsidRPr="007A1757">
        <w:rPr>
          <w:rFonts w:ascii="Arial" w:eastAsiaTheme="minorHAnsi" w:hAnsi="Arial" w:cs="Arial"/>
          <w:b/>
          <w:sz w:val="20"/>
          <w:szCs w:val="20"/>
          <w:u w:val="single"/>
        </w:rPr>
        <w:tab/>
      </w:r>
      <w:r w:rsidRPr="007A1757">
        <w:rPr>
          <w:rFonts w:ascii="Arial" w:eastAsiaTheme="minorHAnsi" w:hAnsi="Arial" w:cs="Arial"/>
          <w:b/>
          <w:sz w:val="20"/>
          <w:szCs w:val="20"/>
          <w:u w:val="single"/>
        </w:rPr>
        <w:tab/>
        <w:t>Amount</w:t>
      </w:r>
    </w:p>
    <w:p w:rsidR="007A1757" w:rsidRPr="007A1757" w:rsidRDefault="007A1757" w:rsidP="007A1757">
      <w:pPr>
        <w:tabs>
          <w:tab w:val="left" w:pos="-1440"/>
        </w:tabs>
        <w:spacing w:line="256" w:lineRule="auto"/>
        <w:rPr>
          <w:rFonts w:ascii="Arial" w:eastAsiaTheme="minorHAnsi" w:hAnsi="Arial" w:cs="Arial"/>
          <w:sz w:val="20"/>
          <w:szCs w:val="20"/>
        </w:rPr>
      </w:pPr>
      <w:r w:rsidRPr="007A1757">
        <w:rPr>
          <w:rFonts w:ascii="Arial" w:eastAsiaTheme="minorHAnsi" w:hAnsi="Arial" w:cs="Arial"/>
          <w:sz w:val="20"/>
          <w:szCs w:val="20"/>
        </w:rPr>
        <w:t xml:space="preserve"> </w:t>
      </w:r>
      <w:r w:rsidRPr="007A1757">
        <w:rPr>
          <w:rFonts w:ascii="Arial" w:eastAsiaTheme="minorHAnsi" w:hAnsi="Arial" w:cs="Arial"/>
          <w:sz w:val="20"/>
          <w:szCs w:val="20"/>
        </w:rPr>
        <w:tab/>
        <w:t>58</w:t>
      </w:r>
      <w:r w:rsidRPr="007A1757">
        <w:rPr>
          <w:rFonts w:ascii="Arial" w:eastAsiaTheme="minorHAnsi" w:hAnsi="Arial" w:cs="Arial"/>
          <w:sz w:val="20"/>
          <w:szCs w:val="20"/>
        </w:rPr>
        <w:tab/>
        <w:t>16</w:t>
      </w:r>
      <w:r w:rsidRPr="007A1757">
        <w:rPr>
          <w:rFonts w:ascii="Arial" w:eastAsiaTheme="minorHAnsi" w:hAnsi="Arial" w:cs="Arial"/>
          <w:sz w:val="20"/>
          <w:szCs w:val="20"/>
        </w:rPr>
        <w:tab/>
      </w:r>
      <w:r w:rsidRPr="007A1757">
        <w:rPr>
          <w:rFonts w:ascii="Arial" w:eastAsiaTheme="minorHAnsi" w:hAnsi="Arial" w:cs="Arial"/>
          <w:sz w:val="20"/>
          <w:szCs w:val="20"/>
        </w:rPr>
        <w:tab/>
        <w:t>10/17/17</w:t>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t>16-00044</w:t>
      </w:r>
      <w:r w:rsidRPr="007A1757">
        <w:rPr>
          <w:rFonts w:ascii="Arial" w:eastAsiaTheme="minorHAnsi" w:hAnsi="Arial" w:cs="Arial"/>
          <w:sz w:val="20"/>
          <w:szCs w:val="20"/>
        </w:rPr>
        <w:tab/>
        <w:t>$100.00</w:t>
      </w:r>
    </w:p>
    <w:p w:rsidR="007A1757" w:rsidRPr="007A1757" w:rsidRDefault="007A1757" w:rsidP="007A1757">
      <w:pPr>
        <w:tabs>
          <w:tab w:val="left" w:pos="-1440"/>
        </w:tabs>
        <w:spacing w:line="256" w:lineRule="auto"/>
        <w:rPr>
          <w:rFonts w:ascii="Arial" w:eastAsiaTheme="minorHAnsi" w:hAnsi="Arial" w:cs="Arial"/>
          <w:sz w:val="20"/>
          <w:szCs w:val="20"/>
        </w:rPr>
      </w:pPr>
      <w:r w:rsidRPr="007A1757">
        <w:rPr>
          <w:rFonts w:ascii="Arial" w:eastAsiaTheme="minorHAnsi" w:hAnsi="Arial" w:cs="Arial"/>
          <w:sz w:val="20"/>
          <w:szCs w:val="20"/>
        </w:rPr>
        <w:tab/>
        <w:t>69</w:t>
      </w:r>
      <w:r w:rsidRPr="007A1757">
        <w:rPr>
          <w:rFonts w:ascii="Arial" w:eastAsiaTheme="minorHAnsi" w:hAnsi="Arial" w:cs="Arial"/>
          <w:sz w:val="20"/>
          <w:szCs w:val="20"/>
        </w:rPr>
        <w:tab/>
        <w:t>4</w:t>
      </w:r>
      <w:r w:rsidRPr="007A1757">
        <w:rPr>
          <w:rFonts w:ascii="Arial" w:eastAsiaTheme="minorHAnsi" w:hAnsi="Arial" w:cs="Arial"/>
          <w:sz w:val="20"/>
          <w:szCs w:val="20"/>
        </w:rPr>
        <w:tab/>
      </w:r>
      <w:r w:rsidRPr="007A1757">
        <w:rPr>
          <w:rFonts w:ascii="Arial" w:eastAsiaTheme="minorHAnsi" w:hAnsi="Arial" w:cs="Arial"/>
          <w:sz w:val="20"/>
          <w:szCs w:val="20"/>
        </w:rPr>
        <w:tab/>
        <w:t>11/1/17</w:t>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t>15-00039</w:t>
      </w:r>
      <w:r w:rsidRPr="007A1757">
        <w:rPr>
          <w:rFonts w:ascii="Arial" w:eastAsiaTheme="minorHAnsi" w:hAnsi="Arial" w:cs="Arial"/>
          <w:sz w:val="20"/>
          <w:szCs w:val="20"/>
        </w:rPr>
        <w:tab/>
        <w:t>$30,000.00</w:t>
      </w:r>
    </w:p>
    <w:p w:rsidR="007A1757" w:rsidRPr="007A1757" w:rsidRDefault="007A1757" w:rsidP="007A1757">
      <w:pPr>
        <w:tabs>
          <w:tab w:val="left" w:pos="-1440"/>
        </w:tabs>
        <w:spacing w:line="256" w:lineRule="auto"/>
        <w:rPr>
          <w:rFonts w:ascii="Arial" w:eastAsiaTheme="minorHAnsi" w:hAnsi="Arial" w:cs="Arial"/>
          <w:sz w:val="20"/>
          <w:szCs w:val="20"/>
        </w:rPr>
      </w:pPr>
      <w:r w:rsidRPr="007A1757">
        <w:rPr>
          <w:rFonts w:ascii="Arial" w:eastAsiaTheme="minorHAnsi" w:hAnsi="Arial" w:cs="Arial"/>
          <w:sz w:val="20"/>
          <w:szCs w:val="20"/>
        </w:rPr>
        <w:tab/>
        <w:t>118</w:t>
      </w:r>
      <w:r w:rsidRPr="007A1757">
        <w:rPr>
          <w:rFonts w:ascii="Arial" w:eastAsiaTheme="minorHAnsi" w:hAnsi="Arial" w:cs="Arial"/>
          <w:sz w:val="20"/>
          <w:szCs w:val="20"/>
        </w:rPr>
        <w:tab/>
        <w:t>4</w:t>
      </w:r>
      <w:r w:rsidRPr="007A1757">
        <w:rPr>
          <w:rFonts w:ascii="Arial" w:eastAsiaTheme="minorHAnsi" w:hAnsi="Arial" w:cs="Arial"/>
          <w:sz w:val="20"/>
          <w:szCs w:val="20"/>
        </w:rPr>
        <w:tab/>
      </w:r>
      <w:r w:rsidRPr="007A1757">
        <w:rPr>
          <w:rFonts w:ascii="Arial" w:eastAsiaTheme="minorHAnsi" w:hAnsi="Arial" w:cs="Arial"/>
          <w:sz w:val="20"/>
          <w:szCs w:val="20"/>
        </w:rPr>
        <w:tab/>
        <w:t>10/11/17</w:t>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t>15-00078</w:t>
      </w:r>
      <w:r w:rsidRPr="007A1757">
        <w:rPr>
          <w:rFonts w:ascii="Arial" w:eastAsiaTheme="minorHAnsi" w:hAnsi="Arial" w:cs="Arial"/>
          <w:sz w:val="20"/>
          <w:szCs w:val="20"/>
        </w:rPr>
        <w:tab/>
        <w:t>$33,100.00</w:t>
      </w:r>
    </w:p>
    <w:p w:rsidR="007A1757" w:rsidRPr="007A1757" w:rsidRDefault="007A1757" w:rsidP="007A1757">
      <w:pPr>
        <w:tabs>
          <w:tab w:val="left" w:pos="-1440"/>
        </w:tabs>
        <w:spacing w:line="256" w:lineRule="auto"/>
        <w:rPr>
          <w:rFonts w:ascii="Arial" w:eastAsiaTheme="minorHAnsi" w:hAnsi="Arial" w:cs="Arial"/>
          <w:sz w:val="20"/>
          <w:szCs w:val="20"/>
        </w:rPr>
      </w:pPr>
      <w:r w:rsidRPr="007A1757">
        <w:rPr>
          <w:rFonts w:ascii="Arial" w:eastAsiaTheme="minorHAnsi" w:hAnsi="Arial" w:cs="Arial"/>
          <w:sz w:val="20"/>
          <w:szCs w:val="20"/>
        </w:rPr>
        <w:tab/>
        <w:t>246</w:t>
      </w:r>
      <w:r w:rsidRPr="007A1757">
        <w:rPr>
          <w:rFonts w:ascii="Arial" w:eastAsiaTheme="minorHAnsi" w:hAnsi="Arial" w:cs="Arial"/>
          <w:sz w:val="20"/>
          <w:szCs w:val="20"/>
        </w:rPr>
        <w:tab/>
        <w:t>18</w:t>
      </w:r>
      <w:r w:rsidRPr="007A1757">
        <w:rPr>
          <w:rFonts w:ascii="Arial" w:eastAsiaTheme="minorHAnsi" w:hAnsi="Arial" w:cs="Arial"/>
          <w:sz w:val="20"/>
          <w:szCs w:val="20"/>
        </w:rPr>
        <w:tab/>
      </w:r>
      <w:r w:rsidRPr="007A1757">
        <w:rPr>
          <w:rFonts w:ascii="Arial" w:eastAsiaTheme="minorHAnsi" w:hAnsi="Arial" w:cs="Arial"/>
          <w:sz w:val="20"/>
          <w:szCs w:val="20"/>
        </w:rPr>
        <w:tab/>
        <w:t>10/18/17</w:t>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t>16-00184</w:t>
      </w:r>
      <w:r w:rsidRPr="007A1757">
        <w:rPr>
          <w:rFonts w:ascii="Arial" w:eastAsiaTheme="minorHAnsi" w:hAnsi="Arial" w:cs="Arial"/>
          <w:sz w:val="20"/>
          <w:szCs w:val="20"/>
        </w:rPr>
        <w:tab/>
        <w:t>$1,000.00</w:t>
      </w:r>
    </w:p>
    <w:p w:rsidR="007A1757" w:rsidRPr="007A1757" w:rsidRDefault="007A1757" w:rsidP="007A1757">
      <w:pPr>
        <w:tabs>
          <w:tab w:val="left" w:pos="-1440"/>
        </w:tabs>
        <w:spacing w:line="256" w:lineRule="auto"/>
        <w:rPr>
          <w:rFonts w:ascii="Arial" w:eastAsiaTheme="minorHAnsi" w:hAnsi="Arial" w:cs="Arial"/>
          <w:sz w:val="20"/>
          <w:szCs w:val="20"/>
        </w:rPr>
      </w:pPr>
      <w:r w:rsidRPr="007A1757">
        <w:rPr>
          <w:rFonts w:ascii="Arial" w:eastAsiaTheme="minorHAnsi" w:hAnsi="Arial" w:cs="Arial"/>
          <w:sz w:val="20"/>
          <w:szCs w:val="20"/>
        </w:rPr>
        <w:tab/>
        <w:t>246</w:t>
      </w:r>
      <w:r w:rsidRPr="007A1757">
        <w:rPr>
          <w:rFonts w:ascii="Arial" w:eastAsiaTheme="minorHAnsi" w:hAnsi="Arial" w:cs="Arial"/>
          <w:sz w:val="20"/>
          <w:szCs w:val="20"/>
        </w:rPr>
        <w:tab/>
        <w:t>19</w:t>
      </w:r>
      <w:r w:rsidRPr="007A1757">
        <w:rPr>
          <w:rFonts w:ascii="Arial" w:eastAsiaTheme="minorHAnsi" w:hAnsi="Arial" w:cs="Arial"/>
          <w:sz w:val="20"/>
          <w:szCs w:val="20"/>
        </w:rPr>
        <w:tab/>
      </w:r>
      <w:r w:rsidRPr="007A1757">
        <w:rPr>
          <w:rFonts w:ascii="Arial" w:eastAsiaTheme="minorHAnsi" w:hAnsi="Arial" w:cs="Arial"/>
          <w:sz w:val="20"/>
          <w:szCs w:val="20"/>
        </w:rPr>
        <w:tab/>
        <w:t>10/18/17</w:t>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t>16-00185</w:t>
      </w:r>
      <w:r w:rsidRPr="007A1757">
        <w:rPr>
          <w:rFonts w:ascii="Arial" w:eastAsiaTheme="minorHAnsi" w:hAnsi="Arial" w:cs="Arial"/>
          <w:sz w:val="20"/>
          <w:szCs w:val="20"/>
        </w:rPr>
        <w:tab/>
        <w:t>$1,000.00</w:t>
      </w:r>
    </w:p>
    <w:p w:rsidR="007A1757" w:rsidRPr="007A1757" w:rsidRDefault="007A1757" w:rsidP="007A1757">
      <w:pPr>
        <w:tabs>
          <w:tab w:val="left" w:pos="-1440"/>
        </w:tabs>
        <w:spacing w:line="256" w:lineRule="auto"/>
        <w:rPr>
          <w:rFonts w:ascii="Arial" w:eastAsiaTheme="minorHAnsi" w:hAnsi="Arial" w:cs="Arial"/>
          <w:sz w:val="20"/>
          <w:szCs w:val="20"/>
        </w:rPr>
      </w:pPr>
      <w:r w:rsidRPr="007A1757">
        <w:rPr>
          <w:rFonts w:ascii="Arial" w:eastAsiaTheme="minorHAnsi" w:hAnsi="Arial" w:cs="Arial"/>
          <w:sz w:val="20"/>
          <w:szCs w:val="20"/>
        </w:rPr>
        <w:tab/>
        <w:t>341</w:t>
      </w:r>
      <w:r w:rsidRPr="007A1757">
        <w:rPr>
          <w:rFonts w:ascii="Arial" w:eastAsiaTheme="minorHAnsi" w:hAnsi="Arial" w:cs="Arial"/>
          <w:sz w:val="20"/>
          <w:szCs w:val="20"/>
        </w:rPr>
        <w:tab/>
        <w:t>7</w:t>
      </w:r>
      <w:r w:rsidRPr="007A1757">
        <w:rPr>
          <w:rFonts w:ascii="Arial" w:eastAsiaTheme="minorHAnsi" w:hAnsi="Arial" w:cs="Arial"/>
          <w:sz w:val="20"/>
          <w:szCs w:val="20"/>
        </w:rPr>
        <w:tab/>
      </w:r>
      <w:r w:rsidRPr="007A1757">
        <w:rPr>
          <w:rFonts w:ascii="Arial" w:eastAsiaTheme="minorHAnsi" w:hAnsi="Arial" w:cs="Arial"/>
          <w:sz w:val="20"/>
          <w:szCs w:val="20"/>
        </w:rPr>
        <w:tab/>
        <w:t>10/31/17</w:t>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t>16-00224</w:t>
      </w:r>
      <w:r w:rsidRPr="007A1757">
        <w:rPr>
          <w:rFonts w:ascii="Arial" w:eastAsiaTheme="minorHAnsi" w:hAnsi="Arial" w:cs="Arial"/>
          <w:sz w:val="20"/>
          <w:szCs w:val="20"/>
        </w:rPr>
        <w:tab/>
        <w:t>$23,200.00</w:t>
      </w:r>
    </w:p>
    <w:p w:rsidR="007A1757" w:rsidRPr="007A1757" w:rsidRDefault="007A1757" w:rsidP="007A1757">
      <w:pPr>
        <w:tabs>
          <w:tab w:val="left" w:pos="-1440"/>
        </w:tabs>
        <w:spacing w:line="256" w:lineRule="auto"/>
        <w:ind w:left="5760" w:hanging="5760"/>
        <w:rPr>
          <w:rFonts w:ascii="Arial" w:eastAsiaTheme="minorHAnsi" w:hAnsi="Arial" w:cs="Arial"/>
          <w:sz w:val="20"/>
          <w:szCs w:val="20"/>
        </w:rPr>
      </w:pPr>
    </w:p>
    <w:p w:rsidR="007A1757" w:rsidRPr="007A1757" w:rsidRDefault="007A1757" w:rsidP="007A1757">
      <w:pPr>
        <w:spacing w:line="256" w:lineRule="auto"/>
        <w:ind w:left="540"/>
        <w:rPr>
          <w:rFonts w:ascii="Arial" w:eastAsiaTheme="minorHAnsi" w:hAnsi="Arial" w:cs="Arial"/>
          <w:sz w:val="20"/>
          <w:szCs w:val="20"/>
        </w:rPr>
      </w:pPr>
      <w:r w:rsidRPr="007A1757">
        <w:rPr>
          <w:rFonts w:ascii="Arial" w:eastAsiaTheme="minorHAnsi" w:hAnsi="Arial" w:cs="Arial"/>
          <w:sz w:val="20"/>
          <w:szCs w:val="20"/>
        </w:rPr>
        <w:t xml:space="preserve">Therefore, it would be in order for the council to authorize the treasurer to issue a check in the amount of $88,400.00 payable to: US Bank </w:t>
      </w:r>
      <w:proofErr w:type="spellStart"/>
      <w:r w:rsidRPr="007A1757">
        <w:rPr>
          <w:rFonts w:ascii="Arial" w:eastAsiaTheme="minorHAnsi" w:hAnsi="Arial" w:cs="Arial"/>
          <w:sz w:val="20"/>
          <w:szCs w:val="20"/>
        </w:rPr>
        <w:t>Cust</w:t>
      </w:r>
      <w:proofErr w:type="spellEnd"/>
      <w:r w:rsidRPr="007A1757">
        <w:rPr>
          <w:rFonts w:ascii="Arial" w:eastAsiaTheme="minorHAnsi" w:hAnsi="Arial" w:cs="Arial"/>
          <w:sz w:val="20"/>
          <w:szCs w:val="20"/>
        </w:rPr>
        <w:t xml:space="preserve"> for PC6, LLC Sterling National, 50 South 16</w:t>
      </w:r>
      <w:r w:rsidRPr="007A1757">
        <w:rPr>
          <w:rFonts w:ascii="Arial" w:eastAsiaTheme="minorHAnsi" w:hAnsi="Arial" w:cs="Arial"/>
          <w:sz w:val="20"/>
          <w:szCs w:val="20"/>
          <w:vertAlign w:val="superscript"/>
        </w:rPr>
        <w:t>th</w:t>
      </w:r>
      <w:r w:rsidRPr="007A1757">
        <w:rPr>
          <w:rFonts w:ascii="Arial" w:eastAsiaTheme="minorHAnsi" w:hAnsi="Arial" w:cs="Arial"/>
          <w:sz w:val="20"/>
          <w:szCs w:val="20"/>
        </w:rPr>
        <w:t xml:space="preserve"> Street, Suite #2050, Philadelphia, PA 19102, charging same to account #-7</w:t>
      </w:r>
      <w:r w:rsidRPr="007A1757">
        <w:rPr>
          <w:rFonts w:ascii="Arial" w:eastAsiaTheme="minorHAnsi" w:hAnsi="Arial" w:cs="Arial"/>
          <w:color w:val="000000"/>
          <w:sz w:val="20"/>
          <w:szCs w:val="20"/>
        </w:rPr>
        <w:t>-01-55-276-999-956.</w:t>
      </w:r>
    </w:p>
    <w:p w:rsidR="007A1757" w:rsidRPr="007A1757" w:rsidRDefault="007A1757" w:rsidP="007A1757">
      <w:pPr>
        <w:spacing w:line="256" w:lineRule="auto"/>
        <w:ind w:firstLine="720"/>
        <w:rPr>
          <w:rFonts w:ascii="Arial" w:eastAsiaTheme="minorHAnsi" w:hAnsi="Arial" w:cs="Arial"/>
          <w:sz w:val="20"/>
          <w:szCs w:val="20"/>
        </w:rPr>
      </w:pPr>
    </w:p>
    <w:p w:rsidR="007A1757" w:rsidRPr="007A1757" w:rsidRDefault="007A1757" w:rsidP="007A1757">
      <w:pPr>
        <w:spacing w:line="256" w:lineRule="auto"/>
        <w:rPr>
          <w:rFonts w:ascii="Arial" w:eastAsiaTheme="minorHAnsi" w:hAnsi="Arial" w:cs="Arial"/>
          <w:sz w:val="20"/>
          <w:szCs w:val="20"/>
        </w:rPr>
      </w:pPr>
      <w:r w:rsidRPr="007A1757">
        <w:rPr>
          <w:rFonts w:ascii="Arial" w:eastAsiaTheme="minorHAnsi" w:hAnsi="Arial" w:cs="Arial"/>
          <w:b/>
          <w:sz w:val="20"/>
          <w:szCs w:val="20"/>
        </w:rPr>
        <w:t xml:space="preserve">Tax Sale </w:t>
      </w:r>
      <w:r w:rsidRPr="007A1757">
        <w:rPr>
          <w:rFonts w:ascii="Arial" w:eastAsiaTheme="minorHAnsi" w:hAnsi="Arial" w:cs="Arial"/>
          <w:sz w:val="20"/>
          <w:szCs w:val="20"/>
        </w:rPr>
        <w:t>Requesting the refund of the premium paid at the 2017 tax sale on the following blocks &amp; lots.</w:t>
      </w:r>
    </w:p>
    <w:p w:rsidR="007A1757" w:rsidRPr="007A1757" w:rsidRDefault="007A1757" w:rsidP="007A1757">
      <w:pPr>
        <w:tabs>
          <w:tab w:val="left" w:pos="-1440"/>
        </w:tabs>
        <w:spacing w:line="256" w:lineRule="auto"/>
        <w:ind w:left="720"/>
        <w:rPr>
          <w:rFonts w:ascii="Arial" w:eastAsiaTheme="minorHAnsi" w:hAnsi="Arial" w:cs="Arial"/>
          <w:b/>
          <w:sz w:val="20"/>
          <w:szCs w:val="20"/>
          <w:u w:val="single"/>
        </w:rPr>
      </w:pPr>
      <w:r w:rsidRPr="007A1757">
        <w:rPr>
          <w:rFonts w:ascii="Arial" w:eastAsiaTheme="minorHAnsi" w:hAnsi="Arial" w:cs="Arial"/>
          <w:b/>
          <w:sz w:val="20"/>
          <w:szCs w:val="20"/>
          <w:u w:val="single"/>
        </w:rPr>
        <w:t>Block</w:t>
      </w:r>
      <w:r w:rsidRPr="007A1757">
        <w:rPr>
          <w:rFonts w:ascii="Arial" w:eastAsiaTheme="minorHAnsi" w:hAnsi="Arial" w:cs="Arial"/>
          <w:b/>
          <w:sz w:val="20"/>
          <w:szCs w:val="20"/>
          <w:u w:val="single"/>
        </w:rPr>
        <w:tab/>
        <w:t xml:space="preserve">Lot </w:t>
      </w:r>
      <w:r w:rsidRPr="007A1757">
        <w:rPr>
          <w:rFonts w:ascii="Arial" w:eastAsiaTheme="minorHAnsi" w:hAnsi="Arial" w:cs="Arial"/>
          <w:b/>
          <w:sz w:val="20"/>
          <w:szCs w:val="20"/>
          <w:u w:val="single"/>
        </w:rPr>
        <w:tab/>
      </w:r>
      <w:r w:rsidRPr="007A1757">
        <w:rPr>
          <w:rFonts w:ascii="Arial" w:eastAsiaTheme="minorHAnsi" w:hAnsi="Arial" w:cs="Arial"/>
          <w:b/>
          <w:sz w:val="20"/>
          <w:szCs w:val="20"/>
          <w:u w:val="single"/>
        </w:rPr>
        <w:tab/>
        <w:t>Redemption Date</w:t>
      </w:r>
      <w:r w:rsidRPr="007A1757">
        <w:rPr>
          <w:rFonts w:ascii="Arial" w:eastAsiaTheme="minorHAnsi" w:hAnsi="Arial" w:cs="Arial"/>
          <w:b/>
          <w:sz w:val="20"/>
          <w:szCs w:val="20"/>
          <w:u w:val="single"/>
        </w:rPr>
        <w:tab/>
        <w:t>CTF#</w:t>
      </w:r>
      <w:r w:rsidRPr="007A1757">
        <w:rPr>
          <w:rFonts w:ascii="Arial" w:eastAsiaTheme="minorHAnsi" w:hAnsi="Arial" w:cs="Arial"/>
          <w:b/>
          <w:sz w:val="20"/>
          <w:szCs w:val="20"/>
          <w:u w:val="single"/>
        </w:rPr>
        <w:tab/>
      </w:r>
      <w:r w:rsidRPr="007A1757">
        <w:rPr>
          <w:rFonts w:ascii="Arial" w:eastAsiaTheme="minorHAnsi" w:hAnsi="Arial" w:cs="Arial"/>
          <w:b/>
          <w:sz w:val="20"/>
          <w:szCs w:val="20"/>
          <w:u w:val="single"/>
        </w:rPr>
        <w:tab/>
        <w:t>Amount</w:t>
      </w:r>
    </w:p>
    <w:p w:rsidR="007A1757" w:rsidRPr="007A1757" w:rsidRDefault="007A1757" w:rsidP="007A1757">
      <w:pPr>
        <w:spacing w:line="256" w:lineRule="auto"/>
        <w:ind w:left="720"/>
        <w:jc w:val="both"/>
        <w:rPr>
          <w:rFonts w:ascii="Arial" w:eastAsiaTheme="minorHAnsi" w:hAnsi="Arial" w:cs="Arial"/>
          <w:sz w:val="20"/>
          <w:szCs w:val="20"/>
        </w:rPr>
      </w:pPr>
      <w:r w:rsidRPr="007A1757">
        <w:rPr>
          <w:rFonts w:ascii="Arial" w:eastAsiaTheme="minorHAnsi" w:hAnsi="Arial" w:cs="Arial"/>
          <w:sz w:val="20"/>
          <w:szCs w:val="20"/>
        </w:rPr>
        <w:t>117</w:t>
      </w:r>
      <w:r w:rsidRPr="007A1757">
        <w:rPr>
          <w:rFonts w:ascii="Arial" w:eastAsiaTheme="minorHAnsi" w:hAnsi="Arial" w:cs="Arial"/>
          <w:sz w:val="20"/>
          <w:szCs w:val="20"/>
        </w:rPr>
        <w:tab/>
        <w:t>7</w:t>
      </w:r>
      <w:r w:rsidRPr="007A1757">
        <w:rPr>
          <w:rFonts w:ascii="Arial" w:eastAsiaTheme="minorHAnsi" w:hAnsi="Arial" w:cs="Arial"/>
          <w:sz w:val="20"/>
          <w:szCs w:val="20"/>
        </w:rPr>
        <w:tab/>
      </w:r>
      <w:r w:rsidRPr="007A1757">
        <w:rPr>
          <w:rFonts w:ascii="Arial" w:eastAsiaTheme="minorHAnsi" w:hAnsi="Arial" w:cs="Arial"/>
          <w:sz w:val="20"/>
          <w:szCs w:val="20"/>
        </w:rPr>
        <w:tab/>
        <w:t>10/18/17</w:t>
      </w:r>
      <w:r w:rsidRPr="007A1757">
        <w:rPr>
          <w:rFonts w:ascii="Arial" w:eastAsiaTheme="minorHAnsi" w:hAnsi="Arial" w:cs="Arial"/>
          <w:sz w:val="20"/>
          <w:szCs w:val="20"/>
        </w:rPr>
        <w:tab/>
      </w:r>
      <w:r w:rsidRPr="007A1757">
        <w:rPr>
          <w:rFonts w:ascii="Arial" w:eastAsiaTheme="minorHAnsi" w:hAnsi="Arial" w:cs="Arial"/>
          <w:sz w:val="20"/>
          <w:szCs w:val="20"/>
        </w:rPr>
        <w:tab/>
        <w:t>16-00086</w:t>
      </w:r>
      <w:r w:rsidRPr="007A1757">
        <w:rPr>
          <w:rFonts w:ascii="Arial" w:eastAsiaTheme="minorHAnsi" w:hAnsi="Arial" w:cs="Arial"/>
          <w:sz w:val="20"/>
          <w:szCs w:val="20"/>
        </w:rPr>
        <w:tab/>
        <w:t>$1,700.00</w:t>
      </w:r>
    </w:p>
    <w:p w:rsidR="007A1757" w:rsidRPr="007A1757" w:rsidRDefault="007A1757" w:rsidP="007A1757">
      <w:pPr>
        <w:spacing w:line="256" w:lineRule="auto"/>
        <w:jc w:val="both"/>
        <w:rPr>
          <w:rFonts w:ascii="Arial" w:eastAsiaTheme="minorHAnsi" w:hAnsi="Arial" w:cs="Arial"/>
          <w:sz w:val="20"/>
          <w:szCs w:val="20"/>
        </w:rPr>
      </w:pPr>
    </w:p>
    <w:p w:rsidR="007A1757" w:rsidRPr="007A1757" w:rsidRDefault="007A1757" w:rsidP="007A1757">
      <w:pPr>
        <w:spacing w:line="256" w:lineRule="auto"/>
        <w:ind w:left="495"/>
        <w:jc w:val="both"/>
        <w:rPr>
          <w:rFonts w:ascii="Arial" w:eastAsiaTheme="minorHAnsi" w:hAnsi="Arial" w:cs="Arial"/>
          <w:sz w:val="20"/>
          <w:szCs w:val="20"/>
        </w:rPr>
      </w:pPr>
      <w:r w:rsidRPr="007A1757">
        <w:rPr>
          <w:rFonts w:ascii="Arial" w:eastAsiaTheme="minorHAnsi" w:hAnsi="Arial" w:cs="Arial"/>
          <w:sz w:val="20"/>
          <w:szCs w:val="20"/>
        </w:rPr>
        <w:t xml:space="preserve">Therefore, it would be in order for the council to authorize the treasurer to issue a check in the amount of $1,700.00 payable to: </w:t>
      </w:r>
      <w:proofErr w:type="spellStart"/>
      <w:r w:rsidRPr="007A1757">
        <w:rPr>
          <w:rFonts w:ascii="Arial" w:eastAsiaTheme="minorHAnsi" w:hAnsi="Arial" w:cs="Arial"/>
          <w:sz w:val="20"/>
          <w:szCs w:val="20"/>
        </w:rPr>
        <w:t>Actlien</w:t>
      </w:r>
      <w:proofErr w:type="spellEnd"/>
      <w:r w:rsidRPr="007A1757">
        <w:rPr>
          <w:rFonts w:ascii="Arial" w:eastAsiaTheme="minorHAnsi" w:hAnsi="Arial" w:cs="Arial"/>
          <w:sz w:val="20"/>
          <w:szCs w:val="20"/>
        </w:rPr>
        <w:t xml:space="preserve"> Holding, US Bank </w:t>
      </w:r>
      <w:proofErr w:type="spellStart"/>
      <w:r w:rsidRPr="007A1757">
        <w:rPr>
          <w:rFonts w:ascii="Arial" w:eastAsiaTheme="minorHAnsi" w:hAnsi="Arial" w:cs="Arial"/>
          <w:sz w:val="20"/>
          <w:szCs w:val="20"/>
        </w:rPr>
        <w:t>Cust</w:t>
      </w:r>
      <w:proofErr w:type="spellEnd"/>
      <w:r w:rsidRPr="007A1757">
        <w:rPr>
          <w:rFonts w:ascii="Arial" w:eastAsiaTheme="minorHAnsi" w:hAnsi="Arial" w:cs="Arial"/>
          <w:sz w:val="20"/>
          <w:szCs w:val="20"/>
        </w:rPr>
        <w:t xml:space="preserve">, </w:t>
      </w:r>
      <w:proofErr w:type="spellStart"/>
      <w:r w:rsidRPr="007A1757">
        <w:rPr>
          <w:rFonts w:ascii="Arial" w:eastAsiaTheme="minorHAnsi" w:hAnsi="Arial" w:cs="Arial"/>
          <w:sz w:val="20"/>
          <w:szCs w:val="20"/>
        </w:rPr>
        <w:t>Actlien</w:t>
      </w:r>
      <w:proofErr w:type="spellEnd"/>
      <w:r w:rsidRPr="007A1757">
        <w:rPr>
          <w:rFonts w:ascii="Arial" w:eastAsiaTheme="minorHAnsi" w:hAnsi="Arial" w:cs="Arial"/>
          <w:sz w:val="20"/>
          <w:szCs w:val="20"/>
        </w:rPr>
        <w:t xml:space="preserve"> Holding, Tower DBW VI 50 South 16</w:t>
      </w:r>
      <w:r w:rsidRPr="007A1757">
        <w:rPr>
          <w:rFonts w:ascii="Arial" w:eastAsiaTheme="minorHAnsi" w:hAnsi="Arial" w:cs="Arial"/>
          <w:sz w:val="20"/>
          <w:szCs w:val="20"/>
          <w:vertAlign w:val="superscript"/>
        </w:rPr>
        <w:t>th</w:t>
      </w:r>
      <w:r w:rsidRPr="007A1757">
        <w:rPr>
          <w:rFonts w:ascii="Arial" w:eastAsiaTheme="minorHAnsi" w:hAnsi="Arial" w:cs="Arial"/>
          <w:sz w:val="20"/>
          <w:szCs w:val="20"/>
        </w:rPr>
        <w:t xml:space="preserve"> Street, Suite 2050, Philadelphia, </w:t>
      </w:r>
      <w:proofErr w:type="gramStart"/>
      <w:r w:rsidRPr="007A1757">
        <w:rPr>
          <w:rFonts w:ascii="Arial" w:eastAsiaTheme="minorHAnsi" w:hAnsi="Arial" w:cs="Arial"/>
          <w:sz w:val="20"/>
          <w:szCs w:val="20"/>
        </w:rPr>
        <w:t>PA</w:t>
      </w:r>
      <w:proofErr w:type="gramEnd"/>
      <w:r w:rsidRPr="007A1757">
        <w:rPr>
          <w:rFonts w:ascii="Arial" w:eastAsiaTheme="minorHAnsi" w:hAnsi="Arial" w:cs="Arial"/>
          <w:sz w:val="20"/>
          <w:szCs w:val="20"/>
        </w:rPr>
        <w:t xml:space="preserve"> 19102, charging same to account #-7</w:t>
      </w:r>
      <w:r w:rsidRPr="007A1757">
        <w:rPr>
          <w:rFonts w:ascii="Arial" w:eastAsiaTheme="minorHAnsi" w:hAnsi="Arial" w:cs="Arial"/>
          <w:color w:val="000000"/>
          <w:sz w:val="20"/>
          <w:szCs w:val="20"/>
        </w:rPr>
        <w:t>-01-55-276-999-956</w:t>
      </w:r>
      <w:r w:rsidRPr="007A1757">
        <w:rPr>
          <w:rFonts w:ascii="Arial" w:eastAsiaTheme="minorHAnsi" w:hAnsi="Arial" w:cs="Arial"/>
          <w:sz w:val="20"/>
          <w:szCs w:val="20"/>
        </w:rPr>
        <w:t>.</w:t>
      </w:r>
    </w:p>
    <w:p w:rsidR="007A1757" w:rsidRPr="007A1757" w:rsidRDefault="007A1757" w:rsidP="007A1757">
      <w:pPr>
        <w:spacing w:line="256" w:lineRule="auto"/>
        <w:ind w:firstLine="720"/>
        <w:rPr>
          <w:rFonts w:ascii="Arial" w:eastAsiaTheme="minorHAnsi" w:hAnsi="Arial" w:cs="Arial"/>
          <w:sz w:val="20"/>
          <w:szCs w:val="20"/>
        </w:rPr>
      </w:pPr>
    </w:p>
    <w:p w:rsidR="007A1757" w:rsidRPr="007A1757" w:rsidRDefault="007A1757" w:rsidP="007A1757">
      <w:pPr>
        <w:spacing w:line="256" w:lineRule="auto"/>
        <w:rPr>
          <w:rFonts w:ascii="Arial" w:eastAsiaTheme="minorHAnsi" w:hAnsi="Arial" w:cs="Arial"/>
          <w:sz w:val="20"/>
          <w:szCs w:val="20"/>
        </w:rPr>
      </w:pPr>
      <w:r w:rsidRPr="007A1757">
        <w:rPr>
          <w:rFonts w:ascii="Arial" w:eastAsiaTheme="minorHAnsi" w:hAnsi="Arial" w:cs="Arial"/>
          <w:b/>
          <w:sz w:val="20"/>
          <w:szCs w:val="20"/>
        </w:rPr>
        <w:t xml:space="preserve">Tax Sale </w:t>
      </w:r>
      <w:r w:rsidRPr="007A1757">
        <w:rPr>
          <w:rFonts w:ascii="Arial" w:eastAsiaTheme="minorHAnsi" w:hAnsi="Arial" w:cs="Arial"/>
          <w:sz w:val="20"/>
          <w:szCs w:val="20"/>
        </w:rPr>
        <w:t>Requesting the refund of the premium paid at the 2015 tax sale on the following block &amp; lot.</w:t>
      </w:r>
    </w:p>
    <w:p w:rsidR="007A1757" w:rsidRPr="007A1757" w:rsidRDefault="007A1757" w:rsidP="007A1757">
      <w:pPr>
        <w:tabs>
          <w:tab w:val="left" w:pos="-1440"/>
        </w:tabs>
        <w:spacing w:line="256" w:lineRule="auto"/>
        <w:rPr>
          <w:rFonts w:ascii="Arial" w:eastAsiaTheme="minorHAnsi" w:hAnsi="Arial" w:cs="Arial"/>
          <w:b/>
          <w:sz w:val="20"/>
          <w:szCs w:val="20"/>
          <w:u w:val="single"/>
        </w:rPr>
      </w:pPr>
      <w:r w:rsidRPr="007A1757">
        <w:rPr>
          <w:rFonts w:ascii="Arial" w:eastAsiaTheme="minorHAnsi" w:hAnsi="Arial" w:cs="Arial"/>
          <w:sz w:val="20"/>
          <w:szCs w:val="20"/>
        </w:rPr>
        <w:tab/>
      </w:r>
      <w:r w:rsidRPr="007A1757">
        <w:rPr>
          <w:rFonts w:ascii="Arial" w:eastAsiaTheme="minorHAnsi" w:hAnsi="Arial" w:cs="Arial"/>
          <w:b/>
          <w:sz w:val="20"/>
          <w:szCs w:val="20"/>
          <w:u w:val="single"/>
        </w:rPr>
        <w:t>Block</w:t>
      </w:r>
      <w:r w:rsidRPr="007A1757">
        <w:rPr>
          <w:rFonts w:ascii="Arial" w:eastAsiaTheme="minorHAnsi" w:hAnsi="Arial" w:cs="Arial"/>
          <w:b/>
          <w:sz w:val="20"/>
          <w:szCs w:val="20"/>
          <w:u w:val="single"/>
        </w:rPr>
        <w:tab/>
        <w:t>Lot</w:t>
      </w:r>
      <w:r w:rsidRPr="007A1757">
        <w:rPr>
          <w:rFonts w:ascii="Arial" w:eastAsiaTheme="minorHAnsi" w:hAnsi="Arial" w:cs="Arial"/>
          <w:b/>
          <w:sz w:val="20"/>
          <w:szCs w:val="20"/>
          <w:u w:val="single"/>
        </w:rPr>
        <w:tab/>
      </w:r>
      <w:r w:rsidRPr="007A1757">
        <w:rPr>
          <w:rFonts w:ascii="Arial" w:eastAsiaTheme="minorHAnsi" w:hAnsi="Arial" w:cs="Arial"/>
          <w:b/>
          <w:sz w:val="20"/>
          <w:szCs w:val="20"/>
          <w:u w:val="single"/>
        </w:rPr>
        <w:tab/>
        <w:t>Redemption Date</w:t>
      </w:r>
      <w:r w:rsidRPr="007A1757">
        <w:rPr>
          <w:rFonts w:ascii="Arial" w:eastAsiaTheme="minorHAnsi" w:hAnsi="Arial" w:cs="Arial"/>
          <w:b/>
          <w:sz w:val="20"/>
          <w:szCs w:val="20"/>
          <w:u w:val="single"/>
        </w:rPr>
        <w:tab/>
      </w:r>
      <w:r w:rsidRPr="007A1757">
        <w:rPr>
          <w:rFonts w:ascii="Arial" w:eastAsiaTheme="minorHAnsi" w:hAnsi="Arial" w:cs="Arial"/>
          <w:b/>
          <w:sz w:val="20"/>
          <w:szCs w:val="20"/>
          <w:u w:val="single"/>
        </w:rPr>
        <w:tab/>
        <w:t>CTF#</w:t>
      </w:r>
      <w:r w:rsidRPr="007A1757">
        <w:rPr>
          <w:rFonts w:ascii="Arial" w:eastAsiaTheme="minorHAnsi" w:hAnsi="Arial" w:cs="Arial"/>
          <w:b/>
          <w:sz w:val="20"/>
          <w:szCs w:val="20"/>
          <w:u w:val="single"/>
        </w:rPr>
        <w:tab/>
      </w:r>
      <w:r w:rsidRPr="007A1757">
        <w:rPr>
          <w:rFonts w:ascii="Arial" w:eastAsiaTheme="minorHAnsi" w:hAnsi="Arial" w:cs="Arial"/>
          <w:b/>
          <w:sz w:val="20"/>
          <w:szCs w:val="20"/>
          <w:u w:val="single"/>
        </w:rPr>
        <w:tab/>
        <w:t>Amount</w:t>
      </w:r>
    </w:p>
    <w:p w:rsidR="007A1757" w:rsidRPr="007A1757" w:rsidRDefault="007A1757" w:rsidP="007A1757">
      <w:pPr>
        <w:tabs>
          <w:tab w:val="left" w:pos="-1440"/>
        </w:tabs>
        <w:spacing w:line="256" w:lineRule="auto"/>
        <w:rPr>
          <w:rFonts w:ascii="Arial" w:eastAsiaTheme="minorHAnsi" w:hAnsi="Arial" w:cs="Arial"/>
          <w:sz w:val="20"/>
          <w:szCs w:val="20"/>
        </w:rPr>
      </w:pPr>
      <w:r w:rsidRPr="007A1757">
        <w:rPr>
          <w:rFonts w:ascii="Arial" w:eastAsiaTheme="minorHAnsi" w:hAnsi="Arial" w:cs="Arial"/>
          <w:sz w:val="20"/>
          <w:szCs w:val="20"/>
        </w:rPr>
        <w:tab/>
        <w:t>118</w:t>
      </w:r>
      <w:r w:rsidRPr="007A1757">
        <w:rPr>
          <w:rFonts w:ascii="Arial" w:eastAsiaTheme="minorHAnsi" w:hAnsi="Arial" w:cs="Arial"/>
          <w:sz w:val="20"/>
          <w:szCs w:val="20"/>
        </w:rPr>
        <w:tab/>
        <w:t>4</w:t>
      </w:r>
      <w:r w:rsidRPr="007A1757">
        <w:rPr>
          <w:rFonts w:ascii="Arial" w:eastAsiaTheme="minorHAnsi" w:hAnsi="Arial" w:cs="Arial"/>
          <w:sz w:val="20"/>
          <w:szCs w:val="20"/>
        </w:rPr>
        <w:tab/>
      </w:r>
      <w:r w:rsidRPr="007A1757">
        <w:rPr>
          <w:rFonts w:ascii="Arial" w:eastAsiaTheme="minorHAnsi" w:hAnsi="Arial" w:cs="Arial"/>
          <w:sz w:val="20"/>
          <w:szCs w:val="20"/>
        </w:rPr>
        <w:tab/>
        <w:t>10/11/17</w:t>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t>14-00089</w:t>
      </w:r>
      <w:r w:rsidRPr="007A1757">
        <w:rPr>
          <w:rFonts w:ascii="Arial" w:eastAsiaTheme="minorHAnsi" w:hAnsi="Arial" w:cs="Arial"/>
          <w:sz w:val="20"/>
          <w:szCs w:val="20"/>
        </w:rPr>
        <w:tab/>
        <w:t>$51,900.00</w:t>
      </w:r>
    </w:p>
    <w:p w:rsidR="007A1757" w:rsidRPr="007A1757" w:rsidRDefault="007A1757" w:rsidP="007A1757">
      <w:pPr>
        <w:tabs>
          <w:tab w:val="left" w:pos="-1440"/>
        </w:tabs>
        <w:spacing w:line="256" w:lineRule="auto"/>
        <w:rPr>
          <w:rFonts w:ascii="Arial" w:eastAsiaTheme="minorHAnsi" w:hAnsi="Arial" w:cs="Arial"/>
          <w:sz w:val="20"/>
          <w:szCs w:val="20"/>
        </w:rPr>
      </w:pPr>
    </w:p>
    <w:p w:rsidR="007A1757" w:rsidRPr="007A1757" w:rsidRDefault="007A1757" w:rsidP="007A1757">
      <w:pPr>
        <w:spacing w:line="256" w:lineRule="auto"/>
        <w:ind w:left="720"/>
        <w:rPr>
          <w:rFonts w:ascii="Arial" w:eastAsiaTheme="minorHAnsi" w:hAnsi="Arial" w:cs="Arial"/>
          <w:sz w:val="20"/>
          <w:szCs w:val="20"/>
        </w:rPr>
      </w:pPr>
      <w:r w:rsidRPr="007A1757">
        <w:rPr>
          <w:rFonts w:ascii="Arial" w:eastAsiaTheme="minorHAnsi" w:hAnsi="Arial" w:cs="Arial"/>
          <w:sz w:val="20"/>
          <w:szCs w:val="20"/>
        </w:rPr>
        <w:t>Therefore, it would be in order for the council to authorize the treasurer to issue a check in the amount of $51,900.00 payable to: PFS Financial 1, LLC US Bank Custodian, 50 South 16</w:t>
      </w:r>
      <w:r w:rsidRPr="007A1757">
        <w:rPr>
          <w:rFonts w:ascii="Arial" w:eastAsiaTheme="minorHAnsi" w:hAnsi="Arial" w:cs="Arial"/>
          <w:sz w:val="20"/>
          <w:szCs w:val="20"/>
          <w:vertAlign w:val="superscript"/>
        </w:rPr>
        <w:t>th</w:t>
      </w:r>
      <w:r w:rsidRPr="007A1757">
        <w:rPr>
          <w:rFonts w:ascii="Arial" w:eastAsiaTheme="minorHAnsi" w:hAnsi="Arial" w:cs="Arial"/>
          <w:sz w:val="20"/>
          <w:szCs w:val="20"/>
        </w:rPr>
        <w:t xml:space="preserve"> Street-Suite 2050, Philadelphia, PA 19102 charging same to account #7-01-55-276-999-956.</w:t>
      </w:r>
    </w:p>
    <w:p w:rsidR="007A1757" w:rsidRPr="007A1757" w:rsidRDefault="007A1757" w:rsidP="007A1757">
      <w:pPr>
        <w:tabs>
          <w:tab w:val="left" w:pos="-1440"/>
        </w:tabs>
        <w:spacing w:line="256" w:lineRule="auto"/>
        <w:ind w:left="2160" w:hanging="2160"/>
        <w:rPr>
          <w:rFonts w:ascii="Arial" w:eastAsiaTheme="minorHAnsi" w:hAnsi="Arial" w:cs="Arial"/>
          <w:sz w:val="20"/>
          <w:szCs w:val="20"/>
        </w:rPr>
      </w:pPr>
    </w:p>
    <w:p w:rsidR="007A1757" w:rsidRPr="007A1757" w:rsidRDefault="007A1757" w:rsidP="007A1757">
      <w:pPr>
        <w:spacing w:line="256" w:lineRule="auto"/>
        <w:rPr>
          <w:rFonts w:ascii="Arial" w:eastAsiaTheme="minorHAnsi" w:hAnsi="Arial" w:cs="Arial"/>
          <w:sz w:val="20"/>
          <w:szCs w:val="20"/>
        </w:rPr>
      </w:pPr>
      <w:r w:rsidRPr="007A1757">
        <w:rPr>
          <w:rFonts w:ascii="Arial" w:eastAsiaTheme="minorHAnsi" w:hAnsi="Arial" w:cs="Arial"/>
          <w:b/>
          <w:sz w:val="20"/>
          <w:szCs w:val="20"/>
        </w:rPr>
        <w:t xml:space="preserve">Tax Sale </w:t>
      </w:r>
      <w:r w:rsidRPr="007A1757">
        <w:rPr>
          <w:rFonts w:ascii="Arial" w:eastAsiaTheme="minorHAnsi" w:hAnsi="Arial" w:cs="Arial"/>
          <w:sz w:val="20"/>
          <w:szCs w:val="20"/>
        </w:rPr>
        <w:t>Requesting the refund of the premium paid at the 2016 &amp; 2017 tax sale on the following block</w:t>
      </w:r>
    </w:p>
    <w:p w:rsidR="007A1757" w:rsidRPr="007A1757" w:rsidRDefault="007A1757" w:rsidP="007A1757">
      <w:pPr>
        <w:spacing w:line="256" w:lineRule="auto"/>
        <w:ind w:firstLine="720"/>
        <w:rPr>
          <w:rFonts w:ascii="Arial" w:eastAsiaTheme="minorHAnsi" w:hAnsi="Arial" w:cs="Arial"/>
          <w:sz w:val="20"/>
          <w:szCs w:val="20"/>
        </w:rPr>
      </w:pPr>
      <w:r w:rsidRPr="007A1757">
        <w:rPr>
          <w:rFonts w:ascii="Arial" w:eastAsiaTheme="minorHAnsi" w:hAnsi="Arial" w:cs="Arial"/>
          <w:sz w:val="20"/>
          <w:szCs w:val="20"/>
        </w:rPr>
        <w:t>&amp; lot.</w:t>
      </w:r>
    </w:p>
    <w:p w:rsidR="007A1757" w:rsidRPr="007A1757" w:rsidRDefault="007A1757" w:rsidP="007A1757">
      <w:pPr>
        <w:tabs>
          <w:tab w:val="left" w:pos="-1440"/>
        </w:tabs>
        <w:spacing w:line="256" w:lineRule="auto"/>
        <w:rPr>
          <w:rFonts w:ascii="Arial" w:eastAsiaTheme="minorHAnsi" w:hAnsi="Arial" w:cs="Arial"/>
          <w:b/>
          <w:sz w:val="20"/>
          <w:szCs w:val="20"/>
          <w:u w:val="single"/>
        </w:rPr>
      </w:pPr>
      <w:r w:rsidRPr="007A1757">
        <w:rPr>
          <w:rFonts w:ascii="Arial" w:eastAsiaTheme="minorHAnsi" w:hAnsi="Arial" w:cs="Arial"/>
          <w:sz w:val="20"/>
          <w:szCs w:val="20"/>
        </w:rPr>
        <w:tab/>
      </w:r>
      <w:r w:rsidRPr="007A1757">
        <w:rPr>
          <w:rFonts w:ascii="Arial" w:eastAsiaTheme="minorHAnsi" w:hAnsi="Arial" w:cs="Arial"/>
          <w:b/>
          <w:sz w:val="20"/>
          <w:szCs w:val="20"/>
          <w:u w:val="single"/>
        </w:rPr>
        <w:t>Block</w:t>
      </w:r>
      <w:r w:rsidRPr="007A1757">
        <w:rPr>
          <w:rFonts w:ascii="Arial" w:eastAsiaTheme="minorHAnsi" w:hAnsi="Arial" w:cs="Arial"/>
          <w:b/>
          <w:sz w:val="20"/>
          <w:szCs w:val="20"/>
          <w:u w:val="single"/>
        </w:rPr>
        <w:tab/>
        <w:t>Lot</w:t>
      </w:r>
      <w:r w:rsidRPr="007A1757">
        <w:rPr>
          <w:rFonts w:ascii="Arial" w:eastAsiaTheme="minorHAnsi" w:hAnsi="Arial" w:cs="Arial"/>
          <w:b/>
          <w:sz w:val="20"/>
          <w:szCs w:val="20"/>
          <w:u w:val="single"/>
        </w:rPr>
        <w:tab/>
      </w:r>
      <w:r w:rsidRPr="007A1757">
        <w:rPr>
          <w:rFonts w:ascii="Arial" w:eastAsiaTheme="minorHAnsi" w:hAnsi="Arial" w:cs="Arial"/>
          <w:b/>
          <w:sz w:val="20"/>
          <w:szCs w:val="20"/>
          <w:u w:val="single"/>
        </w:rPr>
        <w:tab/>
        <w:t>Redemption Date</w:t>
      </w:r>
      <w:r w:rsidRPr="007A1757">
        <w:rPr>
          <w:rFonts w:ascii="Arial" w:eastAsiaTheme="minorHAnsi" w:hAnsi="Arial" w:cs="Arial"/>
          <w:b/>
          <w:sz w:val="20"/>
          <w:szCs w:val="20"/>
          <w:u w:val="single"/>
        </w:rPr>
        <w:tab/>
      </w:r>
      <w:r w:rsidRPr="007A1757">
        <w:rPr>
          <w:rFonts w:ascii="Arial" w:eastAsiaTheme="minorHAnsi" w:hAnsi="Arial" w:cs="Arial"/>
          <w:b/>
          <w:sz w:val="20"/>
          <w:szCs w:val="20"/>
          <w:u w:val="single"/>
        </w:rPr>
        <w:tab/>
        <w:t>CTF#</w:t>
      </w:r>
      <w:r w:rsidRPr="007A1757">
        <w:rPr>
          <w:rFonts w:ascii="Arial" w:eastAsiaTheme="minorHAnsi" w:hAnsi="Arial" w:cs="Arial"/>
          <w:b/>
          <w:sz w:val="20"/>
          <w:szCs w:val="20"/>
          <w:u w:val="single"/>
        </w:rPr>
        <w:tab/>
      </w:r>
      <w:r w:rsidRPr="007A1757">
        <w:rPr>
          <w:rFonts w:ascii="Arial" w:eastAsiaTheme="minorHAnsi" w:hAnsi="Arial" w:cs="Arial"/>
          <w:b/>
          <w:sz w:val="20"/>
          <w:szCs w:val="20"/>
          <w:u w:val="single"/>
        </w:rPr>
        <w:tab/>
        <w:t>Amount</w:t>
      </w:r>
    </w:p>
    <w:p w:rsidR="007A1757" w:rsidRPr="007A1757" w:rsidRDefault="007A1757" w:rsidP="007A1757">
      <w:pPr>
        <w:tabs>
          <w:tab w:val="left" w:pos="-1440"/>
        </w:tabs>
        <w:spacing w:line="256" w:lineRule="auto"/>
        <w:rPr>
          <w:rFonts w:ascii="Arial" w:eastAsiaTheme="minorHAnsi" w:hAnsi="Arial" w:cs="Arial"/>
          <w:sz w:val="20"/>
          <w:szCs w:val="20"/>
        </w:rPr>
      </w:pPr>
      <w:r w:rsidRPr="007A1757">
        <w:rPr>
          <w:rFonts w:ascii="Arial" w:eastAsiaTheme="minorHAnsi" w:hAnsi="Arial" w:cs="Arial"/>
          <w:sz w:val="20"/>
          <w:szCs w:val="20"/>
        </w:rPr>
        <w:tab/>
        <w:t>121</w:t>
      </w:r>
      <w:r w:rsidRPr="007A1757">
        <w:rPr>
          <w:rFonts w:ascii="Arial" w:eastAsiaTheme="minorHAnsi" w:hAnsi="Arial" w:cs="Arial"/>
          <w:sz w:val="20"/>
          <w:szCs w:val="20"/>
        </w:rPr>
        <w:tab/>
        <w:t>13</w:t>
      </w:r>
      <w:r w:rsidRPr="007A1757">
        <w:rPr>
          <w:rFonts w:ascii="Arial" w:eastAsiaTheme="minorHAnsi" w:hAnsi="Arial" w:cs="Arial"/>
          <w:sz w:val="20"/>
          <w:szCs w:val="20"/>
        </w:rPr>
        <w:tab/>
      </w:r>
      <w:r w:rsidRPr="007A1757">
        <w:rPr>
          <w:rFonts w:ascii="Arial" w:eastAsiaTheme="minorHAnsi" w:hAnsi="Arial" w:cs="Arial"/>
          <w:sz w:val="20"/>
          <w:szCs w:val="20"/>
        </w:rPr>
        <w:tab/>
        <w:t>10/17/17</w:t>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t>16-00091</w:t>
      </w:r>
      <w:r w:rsidRPr="007A1757">
        <w:rPr>
          <w:rFonts w:ascii="Arial" w:eastAsiaTheme="minorHAnsi" w:hAnsi="Arial" w:cs="Arial"/>
          <w:sz w:val="20"/>
          <w:szCs w:val="20"/>
        </w:rPr>
        <w:tab/>
        <w:t>$1,500.00</w:t>
      </w:r>
    </w:p>
    <w:p w:rsidR="007A1757" w:rsidRPr="007A1757" w:rsidRDefault="007A1757" w:rsidP="007A1757">
      <w:pPr>
        <w:tabs>
          <w:tab w:val="left" w:pos="-1440"/>
        </w:tabs>
        <w:spacing w:line="256" w:lineRule="auto"/>
        <w:rPr>
          <w:rFonts w:ascii="Arial" w:eastAsiaTheme="minorHAnsi" w:hAnsi="Arial" w:cs="Arial"/>
          <w:sz w:val="20"/>
          <w:szCs w:val="20"/>
        </w:rPr>
      </w:pPr>
      <w:r w:rsidRPr="007A1757">
        <w:rPr>
          <w:rFonts w:ascii="Arial" w:eastAsiaTheme="minorHAnsi" w:hAnsi="Arial" w:cs="Arial"/>
          <w:sz w:val="20"/>
          <w:szCs w:val="20"/>
        </w:rPr>
        <w:tab/>
        <w:t>288</w:t>
      </w:r>
      <w:r w:rsidRPr="007A1757">
        <w:rPr>
          <w:rFonts w:ascii="Arial" w:eastAsiaTheme="minorHAnsi" w:hAnsi="Arial" w:cs="Arial"/>
          <w:sz w:val="20"/>
          <w:szCs w:val="20"/>
        </w:rPr>
        <w:tab/>
        <w:t>10</w:t>
      </w:r>
      <w:r w:rsidRPr="007A1757">
        <w:rPr>
          <w:rFonts w:ascii="Arial" w:eastAsiaTheme="minorHAnsi" w:hAnsi="Arial" w:cs="Arial"/>
          <w:sz w:val="20"/>
          <w:szCs w:val="20"/>
        </w:rPr>
        <w:tab/>
      </w:r>
      <w:r w:rsidRPr="007A1757">
        <w:rPr>
          <w:rFonts w:ascii="Arial" w:eastAsiaTheme="minorHAnsi" w:hAnsi="Arial" w:cs="Arial"/>
          <w:sz w:val="20"/>
          <w:szCs w:val="20"/>
        </w:rPr>
        <w:tab/>
        <w:t>10/12/17</w:t>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t>16-00201</w:t>
      </w:r>
      <w:r w:rsidRPr="007A1757">
        <w:rPr>
          <w:rFonts w:ascii="Arial" w:eastAsiaTheme="minorHAnsi" w:hAnsi="Arial" w:cs="Arial"/>
          <w:sz w:val="20"/>
          <w:szCs w:val="20"/>
        </w:rPr>
        <w:tab/>
        <w:t>$1,500.00</w:t>
      </w:r>
    </w:p>
    <w:p w:rsidR="007A1757" w:rsidRPr="007A1757" w:rsidRDefault="007A1757" w:rsidP="007A1757">
      <w:pPr>
        <w:tabs>
          <w:tab w:val="left" w:pos="-1440"/>
        </w:tabs>
        <w:spacing w:line="256" w:lineRule="auto"/>
        <w:rPr>
          <w:rFonts w:ascii="Arial" w:eastAsiaTheme="minorHAnsi" w:hAnsi="Arial" w:cs="Arial"/>
          <w:sz w:val="20"/>
          <w:szCs w:val="20"/>
        </w:rPr>
      </w:pPr>
      <w:r w:rsidRPr="007A1757">
        <w:rPr>
          <w:rFonts w:ascii="Arial" w:eastAsiaTheme="minorHAnsi" w:hAnsi="Arial" w:cs="Arial"/>
          <w:sz w:val="20"/>
          <w:szCs w:val="20"/>
        </w:rPr>
        <w:tab/>
        <w:t>311</w:t>
      </w:r>
      <w:r w:rsidRPr="007A1757">
        <w:rPr>
          <w:rFonts w:ascii="Arial" w:eastAsiaTheme="minorHAnsi" w:hAnsi="Arial" w:cs="Arial"/>
          <w:sz w:val="20"/>
          <w:szCs w:val="20"/>
        </w:rPr>
        <w:tab/>
        <w:t>18</w:t>
      </w:r>
      <w:r w:rsidRPr="007A1757">
        <w:rPr>
          <w:rFonts w:ascii="Arial" w:eastAsiaTheme="minorHAnsi" w:hAnsi="Arial" w:cs="Arial"/>
          <w:sz w:val="20"/>
          <w:szCs w:val="20"/>
        </w:rPr>
        <w:tab/>
      </w:r>
      <w:r w:rsidRPr="007A1757">
        <w:rPr>
          <w:rFonts w:ascii="Arial" w:eastAsiaTheme="minorHAnsi" w:hAnsi="Arial" w:cs="Arial"/>
          <w:sz w:val="20"/>
          <w:szCs w:val="20"/>
        </w:rPr>
        <w:tab/>
        <w:t>10/11/17</w:t>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t>15-00193</w:t>
      </w:r>
      <w:r w:rsidRPr="007A1757">
        <w:rPr>
          <w:rFonts w:ascii="Arial" w:eastAsiaTheme="minorHAnsi" w:hAnsi="Arial" w:cs="Arial"/>
          <w:sz w:val="20"/>
          <w:szCs w:val="20"/>
        </w:rPr>
        <w:tab/>
        <w:t>$1,500.00</w:t>
      </w:r>
    </w:p>
    <w:p w:rsidR="007A1757" w:rsidRPr="007A1757" w:rsidRDefault="007A1757" w:rsidP="007A1757">
      <w:pPr>
        <w:tabs>
          <w:tab w:val="left" w:pos="-1440"/>
        </w:tabs>
        <w:spacing w:line="256" w:lineRule="auto"/>
        <w:rPr>
          <w:rFonts w:ascii="Arial" w:eastAsiaTheme="minorHAnsi" w:hAnsi="Arial" w:cs="Arial"/>
          <w:sz w:val="20"/>
          <w:szCs w:val="20"/>
        </w:rPr>
      </w:pPr>
      <w:r w:rsidRPr="007A1757">
        <w:rPr>
          <w:rFonts w:ascii="Arial" w:eastAsiaTheme="minorHAnsi" w:hAnsi="Arial" w:cs="Arial"/>
          <w:sz w:val="20"/>
          <w:szCs w:val="20"/>
        </w:rPr>
        <w:tab/>
        <w:t>320</w:t>
      </w:r>
      <w:r w:rsidRPr="007A1757">
        <w:rPr>
          <w:rFonts w:ascii="Arial" w:eastAsiaTheme="minorHAnsi" w:hAnsi="Arial" w:cs="Arial"/>
          <w:sz w:val="20"/>
          <w:szCs w:val="20"/>
        </w:rPr>
        <w:tab/>
        <w:t>3</w:t>
      </w:r>
      <w:r w:rsidRPr="007A1757">
        <w:rPr>
          <w:rFonts w:ascii="Arial" w:eastAsiaTheme="minorHAnsi" w:hAnsi="Arial" w:cs="Arial"/>
          <w:sz w:val="20"/>
          <w:szCs w:val="20"/>
        </w:rPr>
        <w:tab/>
      </w:r>
      <w:r w:rsidRPr="007A1757">
        <w:rPr>
          <w:rFonts w:ascii="Arial" w:eastAsiaTheme="minorHAnsi" w:hAnsi="Arial" w:cs="Arial"/>
          <w:sz w:val="20"/>
          <w:szCs w:val="20"/>
        </w:rPr>
        <w:tab/>
        <w:t>10/17/17</w:t>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t>16-00220</w:t>
      </w:r>
      <w:r w:rsidRPr="007A1757">
        <w:rPr>
          <w:rFonts w:ascii="Arial" w:eastAsiaTheme="minorHAnsi" w:hAnsi="Arial" w:cs="Arial"/>
          <w:sz w:val="20"/>
          <w:szCs w:val="20"/>
        </w:rPr>
        <w:tab/>
        <w:t>$1,400.00</w:t>
      </w:r>
    </w:p>
    <w:p w:rsidR="007A1757" w:rsidRPr="007A1757" w:rsidRDefault="007A1757" w:rsidP="007A1757">
      <w:pPr>
        <w:tabs>
          <w:tab w:val="left" w:pos="-1440"/>
        </w:tabs>
        <w:spacing w:line="256" w:lineRule="auto"/>
        <w:rPr>
          <w:rFonts w:ascii="Arial" w:eastAsiaTheme="minorHAnsi" w:hAnsi="Arial" w:cs="Arial"/>
          <w:sz w:val="20"/>
          <w:szCs w:val="20"/>
        </w:rPr>
      </w:pPr>
      <w:r w:rsidRPr="007A1757">
        <w:rPr>
          <w:rFonts w:ascii="Arial" w:eastAsiaTheme="minorHAnsi" w:hAnsi="Arial" w:cs="Arial"/>
          <w:sz w:val="20"/>
          <w:szCs w:val="20"/>
        </w:rPr>
        <w:tab/>
        <w:t>334</w:t>
      </w:r>
      <w:r w:rsidRPr="007A1757">
        <w:rPr>
          <w:rFonts w:ascii="Arial" w:eastAsiaTheme="minorHAnsi" w:hAnsi="Arial" w:cs="Arial"/>
          <w:sz w:val="20"/>
          <w:szCs w:val="20"/>
        </w:rPr>
        <w:tab/>
        <w:t>23</w:t>
      </w:r>
      <w:r w:rsidRPr="007A1757">
        <w:rPr>
          <w:rFonts w:ascii="Arial" w:eastAsiaTheme="minorHAnsi" w:hAnsi="Arial" w:cs="Arial"/>
          <w:sz w:val="20"/>
          <w:szCs w:val="20"/>
        </w:rPr>
        <w:tab/>
      </w:r>
      <w:r w:rsidRPr="007A1757">
        <w:rPr>
          <w:rFonts w:ascii="Arial" w:eastAsiaTheme="minorHAnsi" w:hAnsi="Arial" w:cs="Arial"/>
          <w:sz w:val="20"/>
          <w:szCs w:val="20"/>
        </w:rPr>
        <w:tab/>
        <w:t>10/18/17</w:t>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t>16-00223</w:t>
      </w:r>
      <w:r w:rsidRPr="007A1757">
        <w:rPr>
          <w:rFonts w:ascii="Arial" w:eastAsiaTheme="minorHAnsi" w:hAnsi="Arial" w:cs="Arial"/>
          <w:sz w:val="20"/>
          <w:szCs w:val="20"/>
        </w:rPr>
        <w:tab/>
        <w:t>$1,400.00</w:t>
      </w:r>
    </w:p>
    <w:p w:rsidR="007A1757" w:rsidRPr="007A1757" w:rsidRDefault="007A1757" w:rsidP="007A1757">
      <w:pPr>
        <w:tabs>
          <w:tab w:val="left" w:pos="-1440"/>
        </w:tabs>
        <w:spacing w:line="256" w:lineRule="auto"/>
        <w:rPr>
          <w:rFonts w:ascii="Arial" w:eastAsiaTheme="minorHAnsi" w:hAnsi="Arial" w:cs="Arial"/>
          <w:sz w:val="20"/>
          <w:szCs w:val="20"/>
        </w:rPr>
      </w:pPr>
      <w:r w:rsidRPr="007A1757">
        <w:rPr>
          <w:rFonts w:ascii="Arial" w:eastAsiaTheme="minorHAnsi" w:hAnsi="Arial" w:cs="Arial"/>
          <w:sz w:val="20"/>
          <w:szCs w:val="20"/>
        </w:rPr>
        <w:tab/>
        <w:t>546</w:t>
      </w:r>
      <w:r w:rsidRPr="007A1757">
        <w:rPr>
          <w:rFonts w:ascii="Arial" w:eastAsiaTheme="minorHAnsi" w:hAnsi="Arial" w:cs="Arial"/>
          <w:sz w:val="20"/>
          <w:szCs w:val="20"/>
        </w:rPr>
        <w:tab/>
        <w:t>16</w:t>
      </w:r>
      <w:r w:rsidRPr="007A1757">
        <w:rPr>
          <w:rFonts w:ascii="Arial" w:eastAsiaTheme="minorHAnsi" w:hAnsi="Arial" w:cs="Arial"/>
          <w:sz w:val="20"/>
          <w:szCs w:val="20"/>
        </w:rPr>
        <w:tab/>
      </w:r>
      <w:r w:rsidRPr="007A1757">
        <w:rPr>
          <w:rFonts w:ascii="Arial" w:eastAsiaTheme="minorHAnsi" w:hAnsi="Arial" w:cs="Arial"/>
          <w:sz w:val="20"/>
          <w:szCs w:val="20"/>
        </w:rPr>
        <w:tab/>
        <w:t>11/1/17</w:t>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r w:rsidR="00FB7312">
        <w:rPr>
          <w:rFonts w:ascii="Arial" w:eastAsiaTheme="minorHAnsi" w:hAnsi="Arial" w:cs="Arial"/>
          <w:sz w:val="20"/>
          <w:szCs w:val="20"/>
        </w:rPr>
        <w:tab/>
      </w:r>
      <w:r w:rsidRPr="007A1757">
        <w:rPr>
          <w:rFonts w:ascii="Arial" w:eastAsiaTheme="minorHAnsi" w:hAnsi="Arial" w:cs="Arial"/>
          <w:sz w:val="20"/>
          <w:szCs w:val="20"/>
        </w:rPr>
        <w:t>16-00345</w:t>
      </w:r>
      <w:r w:rsidRPr="007A1757">
        <w:rPr>
          <w:rFonts w:ascii="Arial" w:eastAsiaTheme="minorHAnsi" w:hAnsi="Arial" w:cs="Arial"/>
          <w:sz w:val="20"/>
          <w:szCs w:val="20"/>
        </w:rPr>
        <w:tab/>
        <w:t>$1,100.00</w:t>
      </w:r>
    </w:p>
    <w:p w:rsidR="007A1757" w:rsidRPr="007A1757" w:rsidRDefault="007A1757" w:rsidP="007A1757">
      <w:pPr>
        <w:tabs>
          <w:tab w:val="left" w:pos="-1440"/>
        </w:tabs>
        <w:spacing w:line="256" w:lineRule="auto"/>
        <w:rPr>
          <w:rFonts w:ascii="Arial" w:eastAsiaTheme="minorHAnsi" w:hAnsi="Arial" w:cs="Arial"/>
          <w:sz w:val="20"/>
          <w:szCs w:val="20"/>
        </w:rPr>
      </w:pPr>
    </w:p>
    <w:p w:rsidR="007A1757" w:rsidRPr="007A1757" w:rsidRDefault="007A1757" w:rsidP="007A1757">
      <w:pPr>
        <w:tabs>
          <w:tab w:val="left" w:pos="-1440"/>
        </w:tabs>
        <w:spacing w:line="256" w:lineRule="auto"/>
        <w:ind w:left="720"/>
        <w:rPr>
          <w:rFonts w:ascii="Arial" w:eastAsiaTheme="minorHAnsi" w:hAnsi="Arial" w:cs="Arial"/>
          <w:sz w:val="20"/>
          <w:szCs w:val="20"/>
        </w:rPr>
      </w:pPr>
      <w:r w:rsidRPr="007A1757">
        <w:rPr>
          <w:rFonts w:ascii="Arial" w:eastAsiaTheme="minorHAnsi" w:hAnsi="Arial" w:cs="Arial"/>
          <w:sz w:val="20"/>
          <w:szCs w:val="20"/>
        </w:rPr>
        <w:t xml:space="preserve">Therefore, it would be in order for the council to authorize the treasurer to issue a check in the amount of $8,400.00 payable to: FWDSL &amp; Associates, LP, Attention: Jared </w:t>
      </w:r>
      <w:proofErr w:type="spellStart"/>
      <w:r w:rsidRPr="007A1757">
        <w:rPr>
          <w:rFonts w:ascii="Arial" w:eastAsiaTheme="minorHAnsi" w:hAnsi="Arial" w:cs="Arial"/>
          <w:sz w:val="20"/>
          <w:szCs w:val="20"/>
        </w:rPr>
        <w:t>Cucci</w:t>
      </w:r>
      <w:proofErr w:type="spellEnd"/>
      <w:r w:rsidRPr="007A1757">
        <w:rPr>
          <w:rFonts w:ascii="Arial" w:eastAsiaTheme="minorHAnsi" w:hAnsi="Arial" w:cs="Arial"/>
          <w:sz w:val="20"/>
          <w:szCs w:val="20"/>
        </w:rPr>
        <w:t>, 17 W. Cliff Street, Somerville, NJ 08876 charging same to account #-7</w:t>
      </w:r>
      <w:r w:rsidRPr="007A1757">
        <w:rPr>
          <w:rFonts w:ascii="Arial" w:eastAsiaTheme="minorHAnsi" w:hAnsi="Arial" w:cs="Arial"/>
          <w:color w:val="000000"/>
          <w:sz w:val="20"/>
          <w:szCs w:val="20"/>
        </w:rPr>
        <w:t>-01-55-276-999-956.</w:t>
      </w:r>
    </w:p>
    <w:p w:rsidR="007A1757" w:rsidRPr="007A1757" w:rsidRDefault="007A1757" w:rsidP="007A1757">
      <w:pPr>
        <w:tabs>
          <w:tab w:val="left" w:pos="-1440"/>
        </w:tabs>
        <w:spacing w:line="256" w:lineRule="auto"/>
        <w:ind w:left="2160" w:hanging="2160"/>
        <w:rPr>
          <w:rFonts w:ascii="Arial" w:eastAsiaTheme="minorHAnsi" w:hAnsi="Arial" w:cs="Arial"/>
          <w:sz w:val="20"/>
          <w:szCs w:val="20"/>
        </w:rPr>
      </w:pPr>
    </w:p>
    <w:p w:rsidR="007A1757" w:rsidRPr="007A1757" w:rsidRDefault="007A1757" w:rsidP="007A1757">
      <w:pPr>
        <w:spacing w:line="256" w:lineRule="auto"/>
        <w:rPr>
          <w:rFonts w:ascii="Arial" w:eastAsiaTheme="minorHAnsi" w:hAnsi="Arial" w:cs="Arial"/>
          <w:sz w:val="20"/>
          <w:szCs w:val="20"/>
        </w:rPr>
      </w:pPr>
      <w:r w:rsidRPr="007A1757">
        <w:rPr>
          <w:rFonts w:ascii="Arial" w:eastAsiaTheme="minorHAnsi" w:hAnsi="Arial" w:cs="Arial"/>
          <w:b/>
          <w:sz w:val="20"/>
          <w:szCs w:val="20"/>
        </w:rPr>
        <w:t xml:space="preserve">Tax Sale </w:t>
      </w:r>
      <w:r w:rsidRPr="007A1757">
        <w:rPr>
          <w:rFonts w:ascii="Arial" w:eastAsiaTheme="minorHAnsi" w:hAnsi="Arial" w:cs="Arial"/>
          <w:sz w:val="20"/>
          <w:szCs w:val="20"/>
        </w:rPr>
        <w:t>Requesting the refund of the premium paid at the 2015 tax sale on the following block &amp; lot.</w:t>
      </w:r>
    </w:p>
    <w:p w:rsidR="007A1757" w:rsidRPr="007A1757" w:rsidRDefault="007A1757" w:rsidP="007A1757">
      <w:pPr>
        <w:tabs>
          <w:tab w:val="left" w:pos="-1440"/>
        </w:tabs>
        <w:spacing w:line="256" w:lineRule="auto"/>
        <w:ind w:left="720"/>
        <w:rPr>
          <w:rFonts w:ascii="Arial" w:eastAsiaTheme="minorHAnsi" w:hAnsi="Arial" w:cs="Arial"/>
          <w:b/>
          <w:sz w:val="20"/>
          <w:szCs w:val="20"/>
          <w:u w:val="single"/>
        </w:rPr>
      </w:pPr>
      <w:r w:rsidRPr="007A1757">
        <w:rPr>
          <w:rFonts w:ascii="Arial" w:eastAsiaTheme="minorHAnsi" w:hAnsi="Arial" w:cs="Arial"/>
          <w:b/>
          <w:sz w:val="20"/>
          <w:szCs w:val="20"/>
          <w:u w:val="single"/>
        </w:rPr>
        <w:t>Block</w:t>
      </w:r>
      <w:r w:rsidRPr="007A1757">
        <w:rPr>
          <w:rFonts w:ascii="Arial" w:eastAsiaTheme="minorHAnsi" w:hAnsi="Arial" w:cs="Arial"/>
          <w:b/>
          <w:sz w:val="20"/>
          <w:szCs w:val="20"/>
          <w:u w:val="single"/>
        </w:rPr>
        <w:tab/>
        <w:t>Lot</w:t>
      </w:r>
      <w:r w:rsidRPr="007A1757">
        <w:rPr>
          <w:rFonts w:ascii="Arial" w:eastAsiaTheme="minorHAnsi" w:hAnsi="Arial" w:cs="Arial"/>
          <w:b/>
          <w:sz w:val="20"/>
          <w:szCs w:val="20"/>
          <w:u w:val="single"/>
        </w:rPr>
        <w:tab/>
      </w:r>
      <w:r w:rsidRPr="007A1757">
        <w:rPr>
          <w:rFonts w:ascii="Arial" w:eastAsiaTheme="minorHAnsi" w:hAnsi="Arial" w:cs="Arial"/>
          <w:b/>
          <w:sz w:val="20"/>
          <w:szCs w:val="20"/>
          <w:u w:val="single"/>
        </w:rPr>
        <w:tab/>
        <w:t>Redemption Date</w:t>
      </w:r>
      <w:r w:rsidRPr="007A1757">
        <w:rPr>
          <w:rFonts w:ascii="Arial" w:eastAsiaTheme="minorHAnsi" w:hAnsi="Arial" w:cs="Arial"/>
          <w:b/>
          <w:sz w:val="20"/>
          <w:szCs w:val="20"/>
          <w:u w:val="single"/>
        </w:rPr>
        <w:tab/>
      </w:r>
      <w:r w:rsidRPr="007A1757">
        <w:rPr>
          <w:rFonts w:ascii="Arial" w:eastAsiaTheme="minorHAnsi" w:hAnsi="Arial" w:cs="Arial"/>
          <w:b/>
          <w:sz w:val="20"/>
          <w:szCs w:val="20"/>
          <w:u w:val="single"/>
        </w:rPr>
        <w:tab/>
        <w:t>CTF#</w:t>
      </w:r>
      <w:r w:rsidRPr="007A1757">
        <w:rPr>
          <w:rFonts w:ascii="Arial" w:eastAsiaTheme="minorHAnsi" w:hAnsi="Arial" w:cs="Arial"/>
          <w:b/>
          <w:sz w:val="20"/>
          <w:szCs w:val="20"/>
          <w:u w:val="single"/>
        </w:rPr>
        <w:tab/>
      </w:r>
      <w:r w:rsidRPr="007A1757">
        <w:rPr>
          <w:rFonts w:ascii="Arial" w:eastAsiaTheme="minorHAnsi" w:hAnsi="Arial" w:cs="Arial"/>
          <w:b/>
          <w:sz w:val="20"/>
          <w:szCs w:val="20"/>
          <w:u w:val="single"/>
        </w:rPr>
        <w:tab/>
        <w:t>Amount</w:t>
      </w:r>
    </w:p>
    <w:p w:rsidR="007A1757" w:rsidRPr="007A1757" w:rsidRDefault="007A1757" w:rsidP="007A1757">
      <w:pPr>
        <w:tabs>
          <w:tab w:val="left" w:pos="-1440"/>
        </w:tabs>
        <w:spacing w:line="256" w:lineRule="auto"/>
        <w:rPr>
          <w:rFonts w:ascii="Arial" w:eastAsiaTheme="minorHAnsi" w:hAnsi="Arial" w:cs="Arial"/>
          <w:sz w:val="20"/>
          <w:szCs w:val="20"/>
        </w:rPr>
      </w:pPr>
      <w:r w:rsidRPr="007A1757">
        <w:rPr>
          <w:rFonts w:ascii="Arial" w:eastAsiaTheme="minorHAnsi" w:hAnsi="Arial" w:cs="Arial"/>
          <w:sz w:val="20"/>
          <w:szCs w:val="20"/>
        </w:rPr>
        <w:t xml:space="preserve"> </w:t>
      </w:r>
      <w:r w:rsidRPr="007A1757">
        <w:rPr>
          <w:rFonts w:ascii="Arial" w:eastAsiaTheme="minorHAnsi" w:hAnsi="Arial" w:cs="Arial"/>
          <w:sz w:val="20"/>
          <w:szCs w:val="20"/>
        </w:rPr>
        <w:tab/>
        <w:t>150</w:t>
      </w:r>
      <w:r w:rsidRPr="007A1757">
        <w:rPr>
          <w:rFonts w:ascii="Arial" w:eastAsiaTheme="minorHAnsi" w:hAnsi="Arial" w:cs="Arial"/>
          <w:sz w:val="20"/>
          <w:szCs w:val="20"/>
        </w:rPr>
        <w:tab/>
        <w:t>15</w:t>
      </w:r>
      <w:r w:rsidRPr="007A1757">
        <w:rPr>
          <w:rFonts w:ascii="Arial" w:eastAsiaTheme="minorHAnsi" w:hAnsi="Arial" w:cs="Arial"/>
          <w:sz w:val="20"/>
          <w:szCs w:val="20"/>
        </w:rPr>
        <w:tab/>
      </w:r>
      <w:r w:rsidRPr="007A1757">
        <w:rPr>
          <w:rFonts w:ascii="Arial" w:eastAsiaTheme="minorHAnsi" w:hAnsi="Arial" w:cs="Arial"/>
          <w:sz w:val="20"/>
          <w:szCs w:val="20"/>
        </w:rPr>
        <w:tab/>
        <w:t>10/17/17</w:t>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t>14-00123</w:t>
      </w:r>
      <w:r w:rsidRPr="007A1757">
        <w:rPr>
          <w:rFonts w:ascii="Arial" w:eastAsiaTheme="minorHAnsi" w:hAnsi="Arial" w:cs="Arial"/>
          <w:sz w:val="20"/>
          <w:szCs w:val="20"/>
        </w:rPr>
        <w:tab/>
        <w:t>$1,500.00</w:t>
      </w:r>
    </w:p>
    <w:p w:rsidR="007A1757" w:rsidRPr="007A1757" w:rsidRDefault="007A1757" w:rsidP="007A1757">
      <w:pPr>
        <w:tabs>
          <w:tab w:val="left" w:pos="-1440"/>
        </w:tabs>
        <w:spacing w:line="256" w:lineRule="auto"/>
        <w:ind w:left="5760" w:hanging="5760"/>
        <w:rPr>
          <w:rFonts w:ascii="Arial" w:eastAsiaTheme="minorHAnsi" w:hAnsi="Arial" w:cs="Arial"/>
          <w:sz w:val="20"/>
          <w:szCs w:val="20"/>
        </w:rPr>
      </w:pP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p>
    <w:p w:rsidR="007A1757" w:rsidRPr="007A1757" w:rsidRDefault="007A1757" w:rsidP="007A1757">
      <w:pPr>
        <w:spacing w:line="256" w:lineRule="auto"/>
        <w:ind w:left="540"/>
        <w:rPr>
          <w:rFonts w:ascii="Arial" w:eastAsiaTheme="minorHAnsi" w:hAnsi="Arial" w:cs="Arial"/>
          <w:sz w:val="20"/>
          <w:szCs w:val="20"/>
        </w:rPr>
      </w:pPr>
      <w:r w:rsidRPr="007A1757">
        <w:rPr>
          <w:rFonts w:ascii="Arial" w:eastAsiaTheme="minorHAnsi" w:hAnsi="Arial" w:cs="Arial"/>
          <w:sz w:val="20"/>
          <w:szCs w:val="20"/>
        </w:rPr>
        <w:t xml:space="preserve">Therefore, it would be in order for the council to authorize the treasurer to issue a check in the amount of $1,500.00,  payable to:  TTLBL, LLC, Attention: John </w:t>
      </w:r>
      <w:proofErr w:type="spellStart"/>
      <w:r w:rsidRPr="007A1757">
        <w:rPr>
          <w:rFonts w:ascii="Arial" w:eastAsiaTheme="minorHAnsi" w:hAnsi="Arial" w:cs="Arial"/>
          <w:sz w:val="20"/>
          <w:szCs w:val="20"/>
        </w:rPr>
        <w:t>Lemkey</w:t>
      </w:r>
      <w:proofErr w:type="spellEnd"/>
      <w:r w:rsidRPr="007A1757">
        <w:rPr>
          <w:rFonts w:ascii="Arial" w:eastAsiaTheme="minorHAnsi" w:hAnsi="Arial" w:cs="Arial"/>
          <w:sz w:val="20"/>
          <w:szCs w:val="20"/>
        </w:rPr>
        <w:t>, 4747 Executive Drive, Suite 510, San Diego, CA 92121 charging same to account #-</w:t>
      </w:r>
      <w:r w:rsidRPr="007A1757">
        <w:rPr>
          <w:rFonts w:ascii="Arial" w:eastAsiaTheme="minorHAnsi" w:hAnsi="Arial" w:cs="Arial"/>
          <w:color w:val="000000"/>
          <w:sz w:val="20"/>
          <w:szCs w:val="20"/>
        </w:rPr>
        <w:t>7-01-55-276-999-956.</w:t>
      </w:r>
    </w:p>
    <w:p w:rsidR="007A1757" w:rsidRPr="007A1757" w:rsidRDefault="007A1757" w:rsidP="007A1757">
      <w:pPr>
        <w:spacing w:line="256" w:lineRule="auto"/>
        <w:jc w:val="both"/>
        <w:rPr>
          <w:rFonts w:ascii="Arial" w:eastAsiaTheme="minorHAnsi" w:hAnsi="Arial" w:cs="Arial"/>
          <w:sz w:val="20"/>
          <w:szCs w:val="20"/>
        </w:rPr>
      </w:pPr>
      <w:r w:rsidRPr="007A1757">
        <w:rPr>
          <w:rFonts w:ascii="Arial" w:eastAsiaTheme="minorHAnsi" w:hAnsi="Arial" w:cs="Arial"/>
          <w:sz w:val="20"/>
          <w:szCs w:val="20"/>
        </w:rPr>
        <w:t xml:space="preserve">                                                                               </w:t>
      </w:r>
    </w:p>
    <w:p w:rsidR="007A1757" w:rsidRPr="007A1757" w:rsidRDefault="007A1757" w:rsidP="007A1757">
      <w:pPr>
        <w:spacing w:line="256" w:lineRule="auto"/>
        <w:rPr>
          <w:rFonts w:ascii="Arial" w:eastAsiaTheme="minorHAnsi" w:hAnsi="Arial" w:cs="Arial"/>
          <w:sz w:val="20"/>
          <w:szCs w:val="20"/>
        </w:rPr>
      </w:pPr>
      <w:r w:rsidRPr="007A1757">
        <w:rPr>
          <w:rFonts w:ascii="Arial" w:eastAsiaTheme="minorHAnsi" w:hAnsi="Arial" w:cs="Arial"/>
          <w:b/>
          <w:sz w:val="20"/>
          <w:szCs w:val="20"/>
        </w:rPr>
        <w:t xml:space="preserve">Tax Sale </w:t>
      </w:r>
      <w:r w:rsidRPr="007A1757">
        <w:rPr>
          <w:rFonts w:ascii="Arial" w:eastAsiaTheme="minorHAnsi" w:hAnsi="Arial" w:cs="Arial"/>
          <w:sz w:val="20"/>
          <w:szCs w:val="20"/>
        </w:rPr>
        <w:t>Requesting the refund of the premium paid at the 2017 tax sale on the following block &amp; lot.</w:t>
      </w:r>
    </w:p>
    <w:p w:rsidR="007A1757" w:rsidRPr="007A1757" w:rsidRDefault="007A1757" w:rsidP="007A1757">
      <w:pPr>
        <w:tabs>
          <w:tab w:val="left" w:pos="-1440"/>
        </w:tabs>
        <w:spacing w:line="256" w:lineRule="auto"/>
        <w:rPr>
          <w:rFonts w:ascii="Arial" w:eastAsiaTheme="minorHAnsi" w:hAnsi="Arial" w:cs="Arial"/>
          <w:b/>
          <w:sz w:val="20"/>
          <w:szCs w:val="20"/>
          <w:u w:val="single"/>
        </w:rPr>
      </w:pPr>
      <w:r w:rsidRPr="007A1757">
        <w:rPr>
          <w:rFonts w:ascii="Arial" w:eastAsiaTheme="minorHAnsi" w:hAnsi="Arial" w:cs="Arial"/>
          <w:sz w:val="20"/>
          <w:szCs w:val="20"/>
        </w:rPr>
        <w:tab/>
      </w:r>
      <w:r w:rsidRPr="007A1757">
        <w:rPr>
          <w:rFonts w:ascii="Arial" w:eastAsiaTheme="minorHAnsi" w:hAnsi="Arial" w:cs="Arial"/>
          <w:b/>
          <w:sz w:val="20"/>
          <w:szCs w:val="20"/>
          <w:u w:val="single"/>
        </w:rPr>
        <w:t>Block</w:t>
      </w:r>
      <w:r w:rsidRPr="007A1757">
        <w:rPr>
          <w:rFonts w:ascii="Arial" w:eastAsiaTheme="minorHAnsi" w:hAnsi="Arial" w:cs="Arial"/>
          <w:b/>
          <w:sz w:val="20"/>
          <w:szCs w:val="20"/>
          <w:u w:val="single"/>
        </w:rPr>
        <w:tab/>
        <w:t>Lot</w:t>
      </w:r>
      <w:r w:rsidRPr="007A1757">
        <w:rPr>
          <w:rFonts w:ascii="Arial" w:eastAsiaTheme="minorHAnsi" w:hAnsi="Arial" w:cs="Arial"/>
          <w:b/>
          <w:sz w:val="20"/>
          <w:szCs w:val="20"/>
          <w:u w:val="single"/>
        </w:rPr>
        <w:tab/>
      </w:r>
      <w:r w:rsidRPr="007A1757">
        <w:rPr>
          <w:rFonts w:ascii="Arial" w:eastAsiaTheme="minorHAnsi" w:hAnsi="Arial" w:cs="Arial"/>
          <w:b/>
          <w:sz w:val="20"/>
          <w:szCs w:val="20"/>
          <w:u w:val="single"/>
        </w:rPr>
        <w:tab/>
        <w:t>Redemption Date</w:t>
      </w:r>
      <w:r w:rsidRPr="007A1757">
        <w:rPr>
          <w:rFonts w:ascii="Arial" w:eastAsiaTheme="minorHAnsi" w:hAnsi="Arial" w:cs="Arial"/>
          <w:b/>
          <w:sz w:val="20"/>
          <w:szCs w:val="20"/>
          <w:u w:val="single"/>
        </w:rPr>
        <w:tab/>
        <w:t>CTF#</w:t>
      </w:r>
      <w:r w:rsidRPr="007A1757">
        <w:rPr>
          <w:rFonts w:ascii="Arial" w:eastAsiaTheme="minorHAnsi" w:hAnsi="Arial" w:cs="Arial"/>
          <w:b/>
          <w:sz w:val="20"/>
          <w:szCs w:val="20"/>
          <w:u w:val="single"/>
        </w:rPr>
        <w:tab/>
      </w:r>
      <w:r w:rsidRPr="007A1757">
        <w:rPr>
          <w:rFonts w:ascii="Arial" w:eastAsiaTheme="minorHAnsi" w:hAnsi="Arial" w:cs="Arial"/>
          <w:b/>
          <w:sz w:val="20"/>
          <w:szCs w:val="20"/>
          <w:u w:val="single"/>
        </w:rPr>
        <w:tab/>
        <w:t>Amount</w:t>
      </w:r>
    </w:p>
    <w:p w:rsidR="007A1757" w:rsidRPr="007A1757" w:rsidRDefault="007A1757" w:rsidP="007A1757">
      <w:pPr>
        <w:tabs>
          <w:tab w:val="left" w:pos="-1440"/>
        </w:tabs>
        <w:spacing w:line="256" w:lineRule="auto"/>
        <w:rPr>
          <w:rFonts w:ascii="Arial" w:eastAsiaTheme="minorHAnsi" w:hAnsi="Arial" w:cs="Arial"/>
          <w:sz w:val="20"/>
          <w:szCs w:val="20"/>
        </w:rPr>
      </w:pPr>
      <w:r w:rsidRPr="007A1757">
        <w:rPr>
          <w:rFonts w:ascii="Arial" w:eastAsiaTheme="minorHAnsi" w:hAnsi="Arial" w:cs="Arial"/>
          <w:sz w:val="20"/>
          <w:szCs w:val="20"/>
        </w:rPr>
        <w:t xml:space="preserve"> </w:t>
      </w:r>
      <w:r w:rsidRPr="007A1757">
        <w:rPr>
          <w:rFonts w:ascii="Arial" w:eastAsiaTheme="minorHAnsi" w:hAnsi="Arial" w:cs="Arial"/>
          <w:sz w:val="20"/>
          <w:szCs w:val="20"/>
        </w:rPr>
        <w:tab/>
        <w:t>290</w:t>
      </w:r>
      <w:r w:rsidRPr="007A1757">
        <w:rPr>
          <w:rFonts w:ascii="Arial" w:eastAsiaTheme="minorHAnsi" w:hAnsi="Arial" w:cs="Arial"/>
          <w:sz w:val="20"/>
          <w:szCs w:val="20"/>
        </w:rPr>
        <w:tab/>
        <w:t>1</w:t>
      </w:r>
      <w:r w:rsidRPr="007A1757">
        <w:rPr>
          <w:rFonts w:ascii="Arial" w:eastAsiaTheme="minorHAnsi" w:hAnsi="Arial" w:cs="Arial"/>
          <w:sz w:val="20"/>
          <w:szCs w:val="20"/>
        </w:rPr>
        <w:tab/>
      </w:r>
      <w:r w:rsidRPr="007A1757">
        <w:rPr>
          <w:rFonts w:ascii="Arial" w:eastAsiaTheme="minorHAnsi" w:hAnsi="Arial" w:cs="Arial"/>
          <w:sz w:val="20"/>
          <w:szCs w:val="20"/>
        </w:rPr>
        <w:tab/>
        <w:t>11/2/17</w:t>
      </w:r>
      <w:r w:rsidRPr="007A1757">
        <w:rPr>
          <w:rFonts w:ascii="Arial" w:eastAsiaTheme="minorHAnsi" w:hAnsi="Arial" w:cs="Arial"/>
          <w:sz w:val="20"/>
          <w:szCs w:val="20"/>
        </w:rPr>
        <w:tab/>
      </w:r>
      <w:r w:rsidRPr="007A1757">
        <w:rPr>
          <w:rFonts w:ascii="Arial" w:eastAsiaTheme="minorHAnsi" w:hAnsi="Arial" w:cs="Arial"/>
          <w:sz w:val="20"/>
          <w:szCs w:val="20"/>
        </w:rPr>
        <w:tab/>
      </w:r>
      <w:r w:rsidR="00FB7312">
        <w:rPr>
          <w:rFonts w:ascii="Arial" w:eastAsiaTheme="minorHAnsi" w:hAnsi="Arial" w:cs="Arial"/>
          <w:sz w:val="20"/>
          <w:szCs w:val="20"/>
        </w:rPr>
        <w:tab/>
      </w:r>
      <w:r w:rsidRPr="007A1757">
        <w:rPr>
          <w:rFonts w:ascii="Arial" w:eastAsiaTheme="minorHAnsi" w:hAnsi="Arial" w:cs="Arial"/>
          <w:sz w:val="20"/>
          <w:szCs w:val="20"/>
        </w:rPr>
        <w:t>16-00203</w:t>
      </w:r>
      <w:r w:rsidRPr="007A1757">
        <w:rPr>
          <w:rFonts w:ascii="Arial" w:eastAsiaTheme="minorHAnsi" w:hAnsi="Arial" w:cs="Arial"/>
          <w:sz w:val="20"/>
          <w:szCs w:val="20"/>
        </w:rPr>
        <w:tab/>
        <w:t>$19,200.00</w:t>
      </w:r>
    </w:p>
    <w:p w:rsidR="007A1757" w:rsidRPr="007A1757" w:rsidRDefault="007A1757" w:rsidP="007A1757">
      <w:pPr>
        <w:tabs>
          <w:tab w:val="left" w:pos="-1440"/>
        </w:tabs>
        <w:spacing w:line="256" w:lineRule="auto"/>
        <w:ind w:left="5760" w:hanging="5760"/>
        <w:rPr>
          <w:rFonts w:ascii="Arial" w:eastAsiaTheme="minorHAnsi" w:hAnsi="Arial" w:cs="Arial"/>
          <w:sz w:val="20"/>
          <w:szCs w:val="20"/>
        </w:rPr>
      </w:pP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p>
    <w:p w:rsidR="007A1757" w:rsidRPr="007A1757" w:rsidRDefault="007A1757" w:rsidP="007A1757">
      <w:pPr>
        <w:spacing w:line="256" w:lineRule="auto"/>
        <w:ind w:left="540"/>
        <w:rPr>
          <w:rFonts w:ascii="Arial" w:eastAsiaTheme="minorHAnsi" w:hAnsi="Arial" w:cs="Arial"/>
          <w:sz w:val="20"/>
          <w:szCs w:val="20"/>
        </w:rPr>
      </w:pPr>
      <w:r w:rsidRPr="007A1757">
        <w:rPr>
          <w:rFonts w:ascii="Arial" w:eastAsiaTheme="minorHAnsi" w:hAnsi="Arial" w:cs="Arial"/>
          <w:sz w:val="20"/>
          <w:szCs w:val="20"/>
        </w:rPr>
        <w:t xml:space="preserve">Therefore, it would be in order for the council to authorize the treasurer to issue a check in the amount of $19,200.00 payable to: Christiana T C/F, CE/1 </w:t>
      </w:r>
      <w:proofErr w:type="spellStart"/>
      <w:r w:rsidRPr="007A1757">
        <w:rPr>
          <w:rFonts w:ascii="Arial" w:eastAsiaTheme="minorHAnsi" w:hAnsi="Arial" w:cs="Arial"/>
          <w:sz w:val="20"/>
          <w:szCs w:val="20"/>
        </w:rPr>
        <w:t>Firsttrust</w:t>
      </w:r>
      <w:proofErr w:type="spellEnd"/>
      <w:r w:rsidRPr="007A1757">
        <w:rPr>
          <w:rFonts w:ascii="Arial" w:eastAsiaTheme="minorHAnsi" w:hAnsi="Arial" w:cs="Arial"/>
          <w:sz w:val="20"/>
          <w:szCs w:val="20"/>
        </w:rPr>
        <w:t>, P.O. Box 5021, Philadelphia, PA 19111-5021, charging same to account #-7</w:t>
      </w:r>
      <w:r w:rsidRPr="007A1757">
        <w:rPr>
          <w:rFonts w:ascii="Arial" w:eastAsiaTheme="minorHAnsi" w:hAnsi="Arial" w:cs="Arial"/>
          <w:color w:val="000000"/>
          <w:sz w:val="20"/>
          <w:szCs w:val="20"/>
        </w:rPr>
        <w:t>-01-55-276-999-956.</w:t>
      </w:r>
    </w:p>
    <w:p w:rsidR="007A1757" w:rsidRPr="007A1757" w:rsidRDefault="007A1757" w:rsidP="007A1757">
      <w:pPr>
        <w:spacing w:line="259" w:lineRule="auto"/>
        <w:rPr>
          <w:rFonts w:ascii="Arial" w:eastAsiaTheme="minorHAnsi" w:hAnsi="Arial" w:cs="Arial"/>
          <w:b/>
          <w:sz w:val="20"/>
          <w:szCs w:val="20"/>
        </w:rPr>
      </w:pPr>
    </w:p>
    <w:p w:rsidR="007A1757" w:rsidRPr="007A1757" w:rsidRDefault="007A1757" w:rsidP="007A1757">
      <w:pPr>
        <w:spacing w:line="256" w:lineRule="auto"/>
        <w:rPr>
          <w:rFonts w:ascii="Arial" w:eastAsiaTheme="minorHAnsi" w:hAnsi="Arial" w:cs="Arial"/>
          <w:sz w:val="20"/>
          <w:szCs w:val="20"/>
        </w:rPr>
      </w:pPr>
      <w:r w:rsidRPr="007A1757">
        <w:rPr>
          <w:rFonts w:ascii="Arial" w:eastAsiaTheme="minorHAnsi" w:hAnsi="Arial" w:cs="Arial"/>
          <w:b/>
          <w:sz w:val="20"/>
          <w:szCs w:val="20"/>
        </w:rPr>
        <w:t xml:space="preserve">Tax Sale </w:t>
      </w:r>
      <w:r w:rsidRPr="007A1757">
        <w:rPr>
          <w:rFonts w:ascii="Arial" w:eastAsiaTheme="minorHAnsi" w:hAnsi="Arial" w:cs="Arial"/>
          <w:sz w:val="20"/>
          <w:szCs w:val="20"/>
        </w:rPr>
        <w:t>Requesting the refund of the premium paid at the 2013 tax sale on the following block &amp; lot.</w:t>
      </w:r>
    </w:p>
    <w:p w:rsidR="007A1757" w:rsidRPr="007A1757" w:rsidRDefault="007A1757" w:rsidP="007A1757">
      <w:pPr>
        <w:tabs>
          <w:tab w:val="left" w:pos="-1440"/>
        </w:tabs>
        <w:spacing w:line="256" w:lineRule="auto"/>
        <w:ind w:left="720"/>
        <w:rPr>
          <w:rFonts w:ascii="Arial" w:eastAsiaTheme="minorHAnsi" w:hAnsi="Arial" w:cs="Arial"/>
          <w:b/>
          <w:sz w:val="20"/>
          <w:szCs w:val="20"/>
          <w:u w:val="single"/>
        </w:rPr>
      </w:pPr>
      <w:r w:rsidRPr="007A1757">
        <w:rPr>
          <w:rFonts w:ascii="Arial" w:eastAsiaTheme="minorHAnsi" w:hAnsi="Arial" w:cs="Arial"/>
          <w:b/>
          <w:sz w:val="20"/>
          <w:szCs w:val="20"/>
          <w:u w:val="single"/>
        </w:rPr>
        <w:t>Block</w:t>
      </w:r>
      <w:r w:rsidRPr="007A1757">
        <w:rPr>
          <w:rFonts w:ascii="Arial" w:eastAsiaTheme="minorHAnsi" w:hAnsi="Arial" w:cs="Arial"/>
          <w:b/>
          <w:sz w:val="20"/>
          <w:szCs w:val="20"/>
          <w:u w:val="single"/>
        </w:rPr>
        <w:tab/>
        <w:t>Lot</w:t>
      </w:r>
      <w:r w:rsidRPr="007A1757">
        <w:rPr>
          <w:rFonts w:ascii="Arial" w:eastAsiaTheme="minorHAnsi" w:hAnsi="Arial" w:cs="Arial"/>
          <w:b/>
          <w:sz w:val="20"/>
          <w:szCs w:val="20"/>
          <w:u w:val="single"/>
        </w:rPr>
        <w:tab/>
      </w:r>
      <w:r w:rsidRPr="007A1757">
        <w:rPr>
          <w:rFonts w:ascii="Arial" w:eastAsiaTheme="minorHAnsi" w:hAnsi="Arial" w:cs="Arial"/>
          <w:b/>
          <w:sz w:val="20"/>
          <w:szCs w:val="20"/>
          <w:u w:val="single"/>
        </w:rPr>
        <w:tab/>
        <w:t>Redemption Date</w:t>
      </w:r>
      <w:r w:rsidRPr="007A1757">
        <w:rPr>
          <w:rFonts w:ascii="Arial" w:eastAsiaTheme="minorHAnsi" w:hAnsi="Arial" w:cs="Arial"/>
          <w:b/>
          <w:sz w:val="20"/>
          <w:szCs w:val="20"/>
          <w:u w:val="single"/>
        </w:rPr>
        <w:tab/>
        <w:t>CTF#</w:t>
      </w:r>
      <w:r w:rsidRPr="007A1757">
        <w:rPr>
          <w:rFonts w:ascii="Arial" w:eastAsiaTheme="minorHAnsi" w:hAnsi="Arial" w:cs="Arial"/>
          <w:b/>
          <w:sz w:val="20"/>
          <w:szCs w:val="20"/>
          <w:u w:val="single"/>
        </w:rPr>
        <w:tab/>
      </w:r>
      <w:r w:rsidRPr="007A1757">
        <w:rPr>
          <w:rFonts w:ascii="Arial" w:eastAsiaTheme="minorHAnsi" w:hAnsi="Arial" w:cs="Arial"/>
          <w:b/>
          <w:sz w:val="20"/>
          <w:szCs w:val="20"/>
          <w:u w:val="single"/>
        </w:rPr>
        <w:tab/>
        <w:t>Amount</w:t>
      </w:r>
    </w:p>
    <w:p w:rsidR="007A1757" w:rsidRPr="007A1757" w:rsidRDefault="007A1757" w:rsidP="007A1757">
      <w:pPr>
        <w:tabs>
          <w:tab w:val="left" w:pos="-1440"/>
        </w:tabs>
        <w:spacing w:line="256" w:lineRule="auto"/>
        <w:rPr>
          <w:rFonts w:ascii="Arial" w:eastAsiaTheme="minorHAnsi" w:hAnsi="Arial" w:cs="Arial"/>
          <w:sz w:val="20"/>
          <w:szCs w:val="20"/>
        </w:rPr>
      </w:pPr>
      <w:r w:rsidRPr="007A1757">
        <w:rPr>
          <w:rFonts w:ascii="Arial" w:eastAsiaTheme="minorHAnsi" w:hAnsi="Arial" w:cs="Arial"/>
          <w:sz w:val="20"/>
          <w:szCs w:val="20"/>
        </w:rPr>
        <w:t xml:space="preserve"> </w:t>
      </w:r>
      <w:r w:rsidRPr="007A1757">
        <w:rPr>
          <w:rFonts w:ascii="Arial" w:eastAsiaTheme="minorHAnsi" w:hAnsi="Arial" w:cs="Arial"/>
          <w:sz w:val="20"/>
          <w:szCs w:val="20"/>
        </w:rPr>
        <w:tab/>
        <w:t>414</w:t>
      </w:r>
      <w:r w:rsidRPr="007A1757">
        <w:rPr>
          <w:rFonts w:ascii="Arial" w:eastAsiaTheme="minorHAnsi" w:hAnsi="Arial" w:cs="Arial"/>
          <w:sz w:val="20"/>
          <w:szCs w:val="20"/>
        </w:rPr>
        <w:tab/>
        <w:t>9</w:t>
      </w:r>
      <w:r w:rsidRPr="007A1757">
        <w:rPr>
          <w:rFonts w:ascii="Arial" w:eastAsiaTheme="minorHAnsi" w:hAnsi="Arial" w:cs="Arial"/>
          <w:sz w:val="20"/>
          <w:szCs w:val="20"/>
        </w:rPr>
        <w:tab/>
      </w:r>
      <w:r w:rsidRPr="007A1757">
        <w:rPr>
          <w:rFonts w:ascii="Arial" w:eastAsiaTheme="minorHAnsi" w:hAnsi="Arial" w:cs="Arial"/>
          <w:sz w:val="20"/>
          <w:szCs w:val="20"/>
        </w:rPr>
        <w:tab/>
        <w:t>10/24/17</w:t>
      </w:r>
      <w:r w:rsidRPr="007A1757">
        <w:rPr>
          <w:rFonts w:ascii="Arial" w:eastAsiaTheme="minorHAnsi" w:hAnsi="Arial" w:cs="Arial"/>
          <w:sz w:val="20"/>
          <w:szCs w:val="20"/>
        </w:rPr>
        <w:tab/>
      </w:r>
      <w:r w:rsidRPr="007A1757">
        <w:rPr>
          <w:rFonts w:ascii="Arial" w:eastAsiaTheme="minorHAnsi" w:hAnsi="Arial" w:cs="Arial"/>
          <w:sz w:val="20"/>
          <w:szCs w:val="20"/>
        </w:rPr>
        <w:tab/>
        <w:t>12-00211</w:t>
      </w:r>
      <w:r w:rsidRPr="007A1757">
        <w:rPr>
          <w:rFonts w:ascii="Arial" w:eastAsiaTheme="minorHAnsi" w:hAnsi="Arial" w:cs="Arial"/>
          <w:sz w:val="20"/>
          <w:szCs w:val="20"/>
        </w:rPr>
        <w:tab/>
        <w:t>$13,600.00</w:t>
      </w:r>
    </w:p>
    <w:p w:rsidR="007A1757" w:rsidRPr="007A1757" w:rsidRDefault="007A1757" w:rsidP="007A1757">
      <w:pPr>
        <w:tabs>
          <w:tab w:val="left" w:pos="-1440"/>
        </w:tabs>
        <w:spacing w:line="256" w:lineRule="auto"/>
        <w:rPr>
          <w:rFonts w:ascii="Arial" w:eastAsiaTheme="minorHAnsi" w:hAnsi="Arial" w:cs="Arial"/>
          <w:sz w:val="20"/>
          <w:szCs w:val="20"/>
        </w:rPr>
      </w:pPr>
      <w:r w:rsidRPr="007A1757">
        <w:rPr>
          <w:rFonts w:ascii="Arial" w:eastAsiaTheme="minorHAnsi" w:hAnsi="Arial" w:cs="Arial"/>
          <w:sz w:val="20"/>
          <w:szCs w:val="20"/>
        </w:rPr>
        <w:tab/>
        <w:t>414</w:t>
      </w:r>
      <w:r w:rsidRPr="007A1757">
        <w:rPr>
          <w:rFonts w:ascii="Arial" w:eastAsiaTheme="minorHAnsi" w:hAnsi="Arial" w:cs="Arial"/>
          <w:sz w:val="20"/>
          <w:szCs w:val="20"/>
        </w:rPr>
        <w:tab/>
        <w:t>10</w:t>
      </w:r>
      <w:r w:rsidRPr="007A1757">
        <w:rPr>
          <w:rFonts w:ascii="Arial" w:eastAsiaTheme="minorHAnsi" w:hAnsi="Arial" w:cs="Arial"/>
          <w:sz w:val="20"/>
          <w:szCs w:val="20"/>
        </w:rPr>
        <w:tab/>
      </w:r>
      <w:r w:rsidRPr="007A1757">
        <w:rPr>
          <w:rFonts w:ascii="Arial" w:eastAsiaTheme="minorHAnsi" w:hAnsi="Arial" w:cs="Arial"/>
          <w:sz w:val="20"/>
          <w:szCs w:val="20"/>
        </w:rPr>
        <w:tab/>
        <w:t>10/24/17</w:t>
      </w:r>
      <w:r w:rsidRPr="007A1757">
        <w:rPr>
          <w:rFonts w:ascii="Arial" w:eastAsiaTheme="minorHAnsi" w:hAnsi="Arial" w:cs="Arial"/>
          <w:sz w:val="20"/>
          <w:szCs w:val="20"/>
        </w:rPr>
        <w:tab/>
      </w:r>
      <w:r w:rsidRPr="007A1757">
        <w:rPr>
          <w:rFonts w:ascii="Arial" w:eastAsiaTheme="minorHAnsi" w:hAnsi="Arial" w:cs="Arial"/>
          <w:sz w:val="20"/>
          <w:szCs w:val="20"/>
        </w:rPr>
        <w:tab/>
        <w:t>12-00212</w:t>
      </w:r>
      <w:r w:rsidRPr="007A1757">
        <w:rPr>
          <w:rFonts w:ascii="Arial" w:eastAsiaTheme="minorHAnsi" w:hAnsi="Arial" w:cs="Arial"/>
          <w:sz w:val="20"/>
          <w:szCs w:val="20"/>
        </w:rPr>
        <w:tab/>
        <w:t>$13,200.00</w:t>
      </w:r>
    </w:p>
    <w:p w:rsidR="007A1757" w:rsidRPr="007A1757" w:rsidRDefault="007A1757" w:rsidP="007A1757">
      <w:pPr>
        <w:tabs>
          <w:tab w:val="left" w:pos="-1440"/>
        </w:tabs>
        <w:spacing w:line="256" w:lineRule="auto"/>
        <w:ind w:left="5760" w:hanging="5760"/>
        <w:rPr>
          <w:rFonts w:ascii="Arial" w:eastAsiaTheme="minorHAnsi" w:hAnsi="Arial" w:cs="Arial"/>
          <w:sz w:val="20"/>
          <w:szCs w:val="20"/>
        </w:rPr>
      </w:pP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p>
    <w:p w:rsidR="007A1757" w:rsidRDefault="007A1757" w:rsidP="007A1757">
      <w:pPr>
        <w:spacing w:line="256" w:lineRule="auto"/>
        <w:ind w:left="540"/>
        <w:rPr>
          <w:rFonts w:ascii="Arial" w:eastAsiaTheme="minorHAnsi" w:hAnsi="Arial" w:cs="Arial"/>
          <w:color w:val="000000"/>
          <w:sz w:val="20"/>
          <w:szCs w:val="20"/>
        </w:rPr>
      </w:pPr>
      <w:r w:rsidRPr="007A1757">
        <w:rPr>
          <w:rFonts w:ascii="Arial" w:eastAsiaTheme="minorHAnsi" w:hAnsi="Arial" w:cs="Arial"/>
          <w:sz w:val="20"/>
          <w:szCs w:val="20"/>
        </w:rPr>
        <w:t>Therefore, it would be in order for the council to authorize the treasurer to issue a check in the amount of $26,800.00 payable to: Huntington Associates, LLC, P.O. Box 132, Northfield, NJ 08225, charging same to account #-7</w:t>
      </w:r>
      <w:r w:rsidRPr="007A1757">
        <w:rPr>
          <w:rFonts w:ascii="Arial" w:eastAsiaTheme="minorHAnsi" w:hAnsi="Arial" w:cs="Arial"/>
          <w:color w:val="000000"/>
          <w:sz w:val="20"/>
          <w:szCs w:val="20"/>
        </w:rPr>
        <w:t>-01-55-276-999-956.</w:t>
      </w:r>
    </w:p>
    <w:p w:rsidR="0062415C" w:rsidRPr="007A1757" w:rsidRDefault="0062415C" w:rsidP="007A1757">
      <w:pPr>
        <w:spacing w:line="256" w:lineRule="auto"/>
        <w:ind w:left="540"/>
        <w:rPr>
          <w:rFonts w:ascii="Arial" w:eastAsiaTheme="minorHAnsi" w:hAnsi="Arial" w:cs="Arial"/>
          <w:sz w:val="20"/>
          <w:szCs w:val="20"/>
        </w:rPr>
      </w:pPr>
    </w:p>
    <w:p w:rsidR="007A1757" w:rsidRPr="007A1757" w:rsidRDefault="007A1757" w:rsidP="007A1757">
      <w:pPr>
        <w:tabs>
          <w:tab w:val="left" w:pos="-1440"/>
        </w:tabs>
        <w:spacing w:line="256" w:lineRule="auto"/>
        <w:ind w:left="2160" w:hanging="2160"/>
        <w:rPr>
          <w:rFonts w:ascii="Arial" w:eastAsiaTheme="minorHAnsi" w:hAnsi="Arial" w:cs="Arial"/>
          <w:sz w:val="20"/>
          <w:szCs w:val="20"/>
        </w:rPr>
      </w:pPr>
    </w:p>
    <w:p w:rsidR="007A1757" w:rsidRPr="007A1757" w:rsidRDefault="007A1757" w:rsidP="007A1757">
      <w:pPr>
        <w:spacing w:line="256" w:lineRule="auto"/>
        <w:rPr>
          <w:rFonts w:ascii="Arial" w:eastAsiaTheme="minorHAnsi" w:hAnsi="Arial" w:cs="Arial"/>
          <w:sz w:val="20"/>
          <w:szCs w:val="20"/>
        </w:rPr>
      </w:pPr>
      <w:r w:rsidRPr="007A1757">
        <w:rPr>
          <w:rFonts w:ascii="Arial" w:eastAsiaTheme="minorHAnsi" w:hAnsi="Arial" w:cs="Arial"/>
          <w:b/>
          <w:sz w:val="20"/>
          <w:szCs w:val="20"/>
        </w:rPr>
        <w:lastRenderedPageBreak/>
        <w:t xml:space="preserve">Refund Due </w:t>
      </w:r>
      <w:r w:rsidRPr="007A1757">
        <w:rPr>
          <w:rFonts w:ascii="Arial" w:eastAsiaTheme="minorHAnsi" w:hAnsi="Arial" w:cs="Arial"/>
          <w:b/>
          <w:sz w:val="20"/>
          <w:szCs w:val="20"/>
        </w:rPr>
        <w:tab/>
      </w:r>
      <w:r w:rsidRPr="007A1757">
        <w:rPr>
          <w:rFonts w:ascii="Arial" w:eastAsiaTheme="minorHAnsi" w:hAnsi="Arial" w:cs="Arial"/>
          <w:sz w:val="20"/>
          <w:szCs w:val="20"/>
        </w:rPr>
        <w:t>Block 101 Lot 15 &amp; 16, Uno Financial Services, LLC</w:t>
      </w:r>
    </w:p>
    <w:p w:rsidR="007A1757" w:rsidRPr="007A1757" w:rsidRDefault="007A1757" w:rsidP="007A1757">
      <w:pPr>
        <w:spacing w:line="256" w:lineRule="auto"/>
        <w:ind w:firstLine="720"/>
        <w:rPr>
          <w:rFonts w:ascii="Arial" w:eastAsiaTheme="minorHAnsi" w:hAnsi="Arial" w:cs="Arial"/>
          <w:sz w:val="20"/>
          <w:szCs w:val="20"/>
        </w:rPr>
      </w:pPr>
      <w:r w:rsidRPr="007A1757">
        <w:rPr>
          <w:rFonts w:ascii="Arial" w:eastAsiaTheme="minorHAnsi" w:hAnsi="Arial" w:cs="Arial"/>
          <w:sz w:val="20"/>
          <w:szCs w:val="20"/>
        </w:rPr>
        <w:tab/>
        <w:t>1007 E. Elizabeth Avenue, 1001 E. Elizabeth Avenue</w:t>
      </w:r>
    </w:p>
    <w:p w:rsidR="007A1757" w:rsidRPr="007A1757" w:rsidRDefault="007A1757" w:rsidP="007A1757">
      <w:pPr>
        <w:spacing w:line="256" w:lineRule="auto"/>
        <w:ind w:firstLine="720"/>
        <w:rPr>
          <w:rFonts w:ascii="Arial" w:eastAsiaTheme="minorHAnsi" w:hAnsi="Arial" w:cs="Arial"/>
          <w:sz w:val="20"/>
          <w:szCs w:val="20"/>
        </w:rPr>
      </w:pPr>
      <w:r w:rsidRPr="007A1757">
        <w:rPr>
          <w:rFonts w:ascii="Arial" w:eastAsiaTheme="minorHAnsi" w:hAnsi="Arial" w:cs="Arial"/>
          <w:sz w:val="20"/>
          <w:szCs w:val="20"/>
        </w:rPr>
        <w:tab/>
        <w:t>Tax Court Dockets-008636-2016</w:t>
      </w:r>
    </w:p>
    <w:p w:rsidR="007A1757" w:rsidRPr="007A1757" w:rsidRDefault="007A1757" w:rsidP="007A1757">
      <w:pPr>
        <w:spacing w:line="256" w:lineRule="auto"/>
        <w:ind w:firstLine="720"/>
        <w:rPr>
          <w:rFonts w:ascii="Arial" w:eastAsiaTheme="minorHAnsi" w:hAnsi="Arial" w:cs="Arial"/>
          <w:sz w:val="20"/>
          <w:szCs w:val="20"/>
        </w:rPr>
      </w:pPr>
    </w:p>
    <w:p w:rsidR="007A1757" w:rsidRPr="007A1757" w:rsidRDefault="007A1757" w:rsidP="007A1757">
      <w:pPr>
        <w:spacing w:line="256" w:lineRule="auto"/>
        <w:ind w:firstLine="720"/>
        <w:rPr>
          <w:rFonts w:ascii="Arial" w:eastAsiaTheme="minorHAnsi" w:hAnsi="Arial" w:cs="Arial"/>
          <w:sz w:val="20"/>
          <w:szCs w:val="20"/>
        </w:rPr>
      </w:pPr>
      <w:r w:rsidRPr="007A1757">
        <w:rPr>
          <w:rFonts w:ascii="Arial" w:eastAsiaTheme="minorHAnsi" w:hAnsi="Arial" w:cs="Arial"/>
          <w:sz w:val="20"/>
          <w:szCs w:val="20"/>
        </w:rPr>
        <w:t xml:space="preserve">The above referenced property owners are entitled to a refund due to a Tax Court Judgment </w:t>
      </w:r>
    </w:p>
    <w:p w:rsidR="007A1757" w:rsidRDefault="007A1757" w:rsidP="0062415C">
      <w:pPr>
        <w:spacing w:line="256" w:lineRule="auto"/>
        <w:ind w:left="720"/>
        <w:rPr>
          <w:rFonts w:ascii="Arial" w:eastAsiaTheme="minorHAnsi" w:hAnsi="Arial" w:cs="Arial"/>
          <w:sz w:val="20"/>
          <w:szCs w:val="20"/>
        </w:rPr>
      </w:pPr>
      <w:proofErr w:type="gramStart"/>
      <w:r w:rsidRPr="007A1757">
        <w:rPr>
          <w:rFonts w:ascii="Arial" w:eastAsiaTheme="minorHAnsi" w:hAnsi="Arial" w:cs="Arial"/>
          <w:sz w:val="20"/>
          <w:szCs w:val="20"/>
        </w:rPr>
        <w:t>reducing</w:t>
      </w:r>
      <w:proofErr w:type="gramEnd"/>
      <w:r w:rsidRPr="007A1757">
        <w:rPr>
          <w:rFonts w:ascii="Arial" w:eastAsiaTheme="minorHAnsi" w:hAnsi="Arial" w:cs="Arial"/>
          <w:sz w:val="20"/>
          <w:szCs w:val="20"/>
        </w:rPr>
        <w:t xml:space="preserve"> the assessment for lot #-15 by 20,000 and lot#-16 by 20,000 for 2016 creating a total overpayment of $ 2,610.40 (1,305.20 + 1,305.20). </w:t>
      </w:r>
    </w:p>
    <w:p w:rsidR="0062415C" w:rsidRPr="007A1757" w:rsidRDefault="0062415C" w:rsidP="0062415C">
      <w:pPr>
        <w:spacing w:line="256" w:lineRule="auto"/>
        <w:ind w:left="720"/>
        <w:rPr>
          <w:rFonts w:ascii="Arial" w:eastAsiaTheme="minorHAnsi" w:hAnsi="Arial" w:cs="Arial"/>
          <w:sz w:val="20"/>
          <w:szCs w:val="20"/>
        </w:rPr>
      </w:pPr>
    </w:p>
    <w:p w:rsidR="007A1757" w:rsidRPr="007A1757" w:rsidRDefault="007A1757" w:rsidP="00FB7312">
      <w:pPr>
        <w:spacing w:line="256" w:lineRule="auto"/>
        <w:ind w:left="720"/>
        <w:rPr>
          <w:rFonts w:ascii="Arial" w:eastAsiaTheme="minorHAnsi" w:hAnsi="Arial" w:cs="Arial"/>
          <w:sz w:val="20"/>
          <w:szCs w:val="20"/>
        </w:rPr>
      </w:pPr>
      <w:r w:rsidRPr="007A1757">
        <w:rPr>
          <w:rFonts w:ascii="Arial" w:eastAsiaTheme="minorHAnsi" w:hAnsi="Arial" w:cs="Arial"/>
          <w:sz w:val="20"/>
          <w:szCs w:val="20"/>
        </w:rPr>
        <w:t>Therefore, it would be in order for the council to authorize the treasurer to issue a check in the amount of 2,610.40 payable to: Jacobus &amp; Associates, LLC trustees for Uno Financial Services, LLC, 201 Littleton Road, 1</w:t>
      </w:r>
      <w:r w:rsidRPr="007A1757">
        <w:rPr>
          <w:rFonts w:ascii="Arial" w:eastAsiaTheme="minorHAnsi" w:hAnsi="Arial" w:cs="Arial"/>
          <w:sz w:val="20"/>
          <w:szCs w:val="20"/>
          <w:vertAlign w:val="superscript"/>
        </w:rPr>
        <w:t>st</w:t>
      </w:r>
      <w:r w:rsidRPr="007A1757">
        <w:rPr>
          <w:rFonts w:ascii="Arial" w:eastAsiaTheme="minorHAnsi" w:hAnsi="Arial" w:cs="Arial"/>
          <w:sz w:val="20"/>
          <w:szCs w:val="20"/>
        </w:rPr>
        <w:t xml:space="preserve"> Floor, Morris Plains, NJ 07950, charging same to account #</w:t>
      </w:r>
      <w:r w:rsidRPr="007A1757">
        <w:rPr>
          <w:rFonts w:ascii="Arial" w:eastAsiaTheme="minorHAnsi" w:hAnsi="Arial" w:cs="Arial"/>
          <w:color w:val="000000"/>
          <w:sz w:val="20"/>
          <w:szCs w:val="20"/>
        </w:rPr>
        <w:t>7-01-55-275-999-000</w:t>
      </w:r>
      <w:r w:rsidRPr="007A1757">
        <w:rPr>
          <w:rFonts w:ascii="Arial" w:eastAsiaTheme="minorHAnsi" w:hAnsi="Arial" w:cs="Arial"/>
          <w:sz w:val="20"/>
          <w:szCs w:val="20"/>
        </w:rPr>
        <w:t>.</w:t>
      </w:r>
    </w:p>
    <w:p w:rsidR="007A1757" w:rsidRPr="007A1757" w:rsidRDefault="007A1757" w:rsidP="007A1757">
      <w:pPr>
        <w:spacing w:line="256" w:lineRule="auto"/>
        <w:rPr>
          <w:rFonts w:ascii="Arial" w:eastAsiaTheme="minorHAnsi" w:hAnsi="Arial" w:cs="Arial"/>
          <w:b/>
          <w:sz w:val="20"/>
          <w:szCs w:val="20"/>
        </w:rPr>
      </w:pPr>
    </w:p>
    <w:p w:rsidR="007A1757" w:rsidRPr="007A1757" w:rsidRDefault="007A1757" w:rsidP="007A1757">
      <w:pPr>
        <w:spacing w:line="256" w:lineRule="auto"/>
        <w:rPr>
          <w:rFonts w:ascii="Arial" w:eastAsiaTheme="minorHAnsi" w:hAnsi="Arial" w:cs="Arial"/>
          <w:sz w:val="20"/>
          <w:szCs w:val="20"/>
        </w:rPr>
      </w:pPr>
      <w:r w:rsidRPr="007A1757">
        <w:rPr>
          <w:rFonts w:ascii="Arial" w:eastAsiaTheme="minorHAnsi" w:hAnsi="Arial" w:cs="Arial"/>
          <w:b/>
          <w:sz w:val="20"/>
          <w:szCs w:val="20"/>
        </w:rPr>
        <w:t xml:space="preserve">Refund Due </w:t>
      </w:r>
      <w:r w:rsidRPr="007A1757">
        <w:rPr>
          <w:rFonts w:ascii="Arial" w:eastAsiaTheme="minorHAnsi" w:hAnsi="Arial" w:cs="Arial"/>
          <w:b/>
          <w:sz w:val="20"/>
          <w:szCs w:val="20"/>
        </w:rPr>
        <w:tab/>
      </w:r>
      <w:r w:rsidRPr="007A1757">
        <w:rPr>
          <w:rFonts w:ascii="Arial" w:eastAsiaTheme="minorHAnsi" w:hAnsi="Arial" w:cs="Arial"/>
          <w:sz w:val="20"/>
          <w:szCs w:val="20"/>
        </w:rPr>
        <w:t>Refund of Property Taxes, Block 155 Lot 21</w:t>
      </w:r>
    </w:p>
    <w:p w:rsidR="007A1757" w:rsidRPr="007A1757" w:rsidRDefault="007A1757" w:rsidP="007A1757">
      <w:pPr>
        <w:spacing w:line="256" w:lineRule="auto"/>
        <w:ind w:left="720" w:firstLine="720"/>
        <w:rPr>
          <w:rFonts w:ascii="Arial" w:eastAsiaTheme="minorHAnsi" w:hAnsi="Arial" w:cs="Arial"/>
          <w:sz w:val="20"/>
          <w:szCs w:val="20"/>
        </w:rPr>
      </w:pPr>
      <w:r w:rsidRPr="007A1757">
        <w:rPr>
          <w:rFonts w:ascii="Arial" w:eastAsiaTheme="minorHAnsi" w:hAnsi="Arial" w:cs="Arial"/>
          <w:sz w:val="20"/>
          <w:szCs w:val="20"/>
        </w:rPr>
        <w:t>William M. Smith, 632 E. Elm Street</w:t>
      </w:r>
    </w:p>
    <w:p w:rsidR="007A1757" w:rsidRPr="007A1757" w:rsidRDefault="007A1757" w:rsidP="007A1757">
      <w:pPr>
        <w:spacing w:line="256" w:lineRule="auto"/>
        <w:ind w:left="720" w:firstLine="720"/>
        <w:rPr>
          <w:rFonts w:ascii="Arial" w:eastAsiaTheme="minorHAnsi" w:hAnsi="Arial" w:cs="Arial"/>
          <w:sz w:val="20"/>
          <w:szCs w:val="20"/>
        </w:rPr>
      </w:pPr>
      <w:r w:rsidRPr="007A1757">
        <w:rPr>
          <w:rFonts w:ascii="Arial" w:eastAsiaTheme="minorHAnsi" w:hAnsi="Arial" w:cs="Arial"/>
          <w:sz w:val="20"/>
          <w:szCs w:val="20"/>
        </w:rPr>
        <w:t>2 Family home, 2017 Veterans Deduction</w:t>
      </w:r>
    </w:p>
    <w:p w:rsidR="007A1757" w:rsidRPr="007A1757" w:rsidRDefault="007A1757" w:rsidP="007A1757">
      <w:pPr>
        <w:spacing w:line="256" w:lineRule="auto"/>
        <w:rPr>
          <w:rFonts w:ascii="Arial" w:eastAsiaTheme="minorHAnsi" w:hAnsi="Arial" w:cs="Arial"/>
          <w:sz w:val="20"/>
          <w:szCs w:val="20"/>
        </w:rPr>
      </w:pPr>
    </w:p>
    <w:p w:rsidR="007A1757" w:rsidRPr="007A1757" w:rsidRDefault="007A1757" w:rsidP="007A1757">
      <w:pPr>
        <w:spacing w:line="256" w:lineRule="auto"/>
        <w:ind w:left="720"/>
        <w:rPr>
          <w:rFonts w:ascii="Arial" w:eastAsiaTheme="minorHAnsi" w:hAnsi="Arial" w:cs="Arial"/>
          <w:sz w:val="20"/>
          <w:szCs w:val="20"/>
        </w:rPr>
      </w:pPr>
      <w:r w:rsidRPr="007A1757">
        <w:rPr>
          <w:rFonts w:ascii="Arial" w:eastAsiaTheme="minorHAnsi" w:hAnsi="Arial" w:cs="Arial"/>
          <w:sz w:val="20"/>
          <w:szCs w:val="20"/>
        </w:rPr>
        <w:t xml:space="preserve">This property owner is deemed a 100% Disabled Veteran by the V.A. for the portion of the 2 family home in which he owns and resides. Per the Division of Taxation, Mr. Smith is entitled to the refund $125.00 for part of the Veterans Deduction that is now a credit on his property. </w:t>
      </w:r>
    </w:p>
    <w:p w:rsidR="007A1757" w:rsidRPr="007A1757" w:rsidRDefault="007A1757" w:rsidP="007A1757">
      <w:pPr>
        <w:spacing w:line="256" w:lineRule="auto"/>
        <w:ind w:firstLine="720"/>
        <w:rPr>
          <w:rFonts w:ascii="Arial" w:eastAsiaTheme="minorHAnsi" w:hAnsi="Arial" w:cs="Arial"/>
          <w:sz w:val="20"/>
          <w:szCs w:val="20"/>
        </w:rPr>
      </w:pPr>
    </w:p>
    <w:p w:rsidR="007A1757" w:rsidRPr="007A1757" w:rsidRDefault="007A1757" w:rsidP="007A1757">
      <w:pPr>
        <w:spacing w:line="256" w:lineRule="auto"/>
        <w:ind w:left="720"/>
        <w:rPr>
          <w:rFonts w:ascii="Arial" w:eastAsiaTheme="minorHAnsi" w:hAnsi="Arial" w:cs="Arial"/>
          <w:color w:val="000000"/>
          <w:sz w:val="20"/>
          <w:szCs w:val="20"/>
        </w:rPr>
      </w:pPr>
      <w:r w:rsidRPr="007A1757">
        <w:rPr>
          <w:rFonts w:ascii="Arial" w:eastAsiaTheme="minorHAnsi" w:hAnsi="Arial" w:cs="Arial"/>
          <w:sz w:val="20"/>
          <w:szCs w:val="20"/>
        </w:rPr>
        <w:t>Therefore, it would be in order for the council to authorize the treasurer to issue a check in the amount of $125.00, payable to: William M. Smith, 632 E. Elm Street, Linden, NJ 07036, charging same to account #-7</w:t>
      </w:r>
      <w:r w:rsidRPr="007A1757">
        <w:rPr>
          <w:rFonts w:ascii="Arial" w:eastAsiaTheme="minorHAnsi" w:hAnsi="Arial" w:cs="Arial"/>
          <w:color w:val="000000"/>
          <w:sz w:val="20"/>
          <w:szCs w:val="20"/>
        </w:rPr>
        <w:t xml:space="preserve">-01-55-288-999-904. </w:t>
      </w:r>
    </w:p>
    <w:p w:rsidR="007A1757" w:rsidRPr="007A1757" w:rsidRDefault="007A1757" w:rsidP="007A1757">
      <w:pPr>
        <w:spacing w:line="256" w:lineRule="auto"/>
        <w:ind w:left="720"/>
        <w:rPr>
          <w:rFonts w:ascii="Arial" w:eastAsiaTheme="minorHAnsi" w:hAnsi="Arial" w:cs="Arial"/>
          <w:b/>
          <w:sz w:val="20"/>
          <w:szCs w:val="20"/>
        </w:rPr>
      </w:pPr>
    </w:p>
    <w:p w:rsidR="007A1757" w:rsidRPr="007A1757" w:rsidRDefault="007A1757" w:rsidP="007A1757">
      <w:pPr>
        <w:spacing w:line="256" w:lineRule="auto"/>
        <w:rPr>
          <w:rFonts w:ascii="Arial" w:eastAsiaTheme="minorHAnsi" w:hAnsi="Arial" w:cs="Arial"/>
          <w:sz w:val="20"/>
          <w:szCs w:val="20"/>
        </w:rPr>
      </w:pPr>
      <w:r w:rsidRPr="007A1757">
        <w:rPr>
          <w:rFonts w:ascii="Arial" w:eastAsiaTheme="minorHAnsi" w:hAnsi="Arial" w:cs="Arial"/>
          <w:b/>
          <w:sz w:val="20"/>
          <w:szCs w:val="20"/>
        </w:rPr>
        <w:t xml:space="preserve">Credit Balance </w:t>
      </w:r>
      <w:r w:rsidRPr="007A1757">
        <w:rPr>
          <w:rFonts w:ascii="Arial" w:eastAsiaTheme="minorHAnsi" w:hAnsi="Arial" w:cs="Arial"/>
          <w:b/>
          <w:sz w:val="20"/>
          <w:szCs w:val="20"/>
        </w:rPr>
        <w:tab/>
      </w:r>
      <w:r w:rsidRPr="007A1757">
        <w:rPr>
          <w:rFonts w:ascii="Arial" w:eastAsiaTheme="minorHAnsi" w:hAnsi="Arial" w:cs="Arial"/>
          <w:sz w:val="20"/>
          <w:szCs w:val="20"/>
        </w:rPr>
        <w:t>Block 182 Lot 3, Federal National Mortgage Assoc.</w:t>
      </w:r>
    </w:p>
    <w:p w:rsidR="007A1757" w:rsidRPr="007A1757" w:rsidRDefault="007A1757" w:rsidP="007A1757">
      <w:pPr>
        <w:spacing w:line="256" w:lineRule="auto"/>
        <w:ind w:left="720" w:firstLine="720"/>
        <w:rPr>
          <w:rFonts w:ascii="Arial" w:eastAsiaTheme="minorHAnsi" w:hAnsi="Arial" w:cs="Arial"/>
          <w:sz w:val="20"/>
          <w:szCs w:val="20"/>
        </w:rPr>
      </w:pPr>
      <w:r w:rsidRPr="007A1757">
        <w:rPr>
          <w:rFonts w:ascii="Arial" w:eastAsiaTheme="minorHAnsi" w:hAnsi="Arial" w:cs="Arial"/>
          <w:sz w:val="20"/>
          <w:szCs w:val="20"/>
        </w:rPr>
        <w:t>811 Clark Street, 2017 4</w:t>
      </w:r>
      <w:r w:rsidRPr="007A1757">
        <w:rPr>
          <w:rFonts w:ascii="Arial" w:eastAsiaTheme="minorHAnsi" w:hAnsi="Arial" w:cs="Arial"/>
          <w:sz w:val="20"/>
          <w:szCs w:val="20"/>
          <w:vertAlign w:val="superscript"/>
        </w:rPr>
        <w:t>th</w:t>
      </w:r>
      <w:r w:rsidRPr="007A1757">
        <w:rPr>
          <w:rFonts w:ascii="Arial" w:eastAsiaTheme="minorHAnsi" w:hAnsi="Arial" w:cs="Arial"/>
          <w:sz w:val="20"/>
          <w:szCs w:val="20"/>
        </w:rPr>
        <w:t xml:space="preserve"> quarter </w:t>
      </w:r>
      <w:r w:rsidRPr="007A1757">
        <w:rPr>
          <w:rFonts w:ascii="Arial" w:eastAsiaTheme="minorHAnsi" w:hAnsi="Arial" w:cs="Arial"/>
          <w:sz w:val="20"/>
          <w:szCs w:val="20"/>
        </w:rPr>
        <w:tab/>
      </w:r>
      <w:r w:rsidRPr="007A1757">
        <w:rPr>
          <w:rFonts w:ascii="Arial" w:eastAsiaTheme="minorHAnsi" w:hAnsi="Arial" w:cs="Arial"/>
          <w:sz w:val="20"/>
          <w:szCs w:val="20"/>
        </w:rPr>
        <w:tab/>
        <w:t xml:space="preserve">       </w:t>
      </w:r>
    </w:p>
    <w:p w:rsidR="007A1757" w:rsidRPr="007A1757" w:rsidRDefault="007A1757" w:rsidP="007A1757">
      <w:pPr>
        <w:spacing w:line="256" w:lineRule="auto"/>
        <w:rPr>
          <w:rFonts w:ascii="Arial" w:eastAsiaTheme="minorHAnsi" w:hAnsi="Arial" w:cs="Arial"/>
          <w:sz w:val="20"/>
          <w:szCs w:val="20"/>
        </w:rPr>
      </w:pPr>
    </w:p>
    <w:p w:rsidR="007A1757" w:rsidRPr="007A1757" w:rsidRDefault="007A1757" w:rsidP="007A1757">
      <w:pPr>
        <w:spacing w:line="256" w:lineRule="auto"/>
        <w:ind w:left="720"/>
        <w:rPr>
          <w:rFonts w:ascii="Arial" w:eastAsiaTheme="minorHAnsi" w:hAnsi="Arial" w:cs="Arial"/>
          <w:sz w:val="20"/>
          <w:szCs w:val="20"/>
        </w:rPr>
      </w:pPr>
      <w:r w:rsidRPr="007A1757">
        <w:rPr>
          <w:rFonts w:ascii="Arial" w:eastAsiaTheme="minorHAnsi" w:hAnsi="Arial" w:cs="Arial"/>
          <w:sz w:val="20"/>
          <w:szCs w:val="20"/>
        </w:rPr>
        <w:t xml:space="preserve">There now exists a credit balance on the above referenced block &amp; lot due to an overpayment by old owners Mortgage Company and the title agency. The overpayment amount is $1,400.89. </w:t>
      </w:r>
    </w:p>
    <w:p w:rsidR="007A1757" w:rsidRPr="007A1757" w:rsidRDefault="007A1757" w:rsidP="007A1757">
      <w:pPr>
        <w:spacing w:line="256" w:lineRule="auto"/>
        <w:rPr>
          <w:rFonts w:ascii="Arial" w:eastAsiaTheme="minorHAnsi" w:hAnsi="Arial" w:cs="Arial"/>
          <w:sz w:val="20"/>
          <w:szCs w:val="20"/>
        </w:rPr>
      </w:pPr>
    </w:p>
    <w:p w:rsidR="007A1757" w:rsidRPr="007A1757" w:rsidRDefault="007A1757" w:rsidP="007A1757">
      <w:pPr>
        <w:spacing w:line="256" w:lineRule="auto"/>
        <w:ind w:left="720"/>
        <w:rPr>
          <w:rFonts w:ascii="Arial" w:eastAsiaTheme="minorHAnsi" w:hAnsi="Arial" w:cs="Arial"/>
          <w:sz w:val="20"/>
          <w:szCs w:val="20"/>
        </w:rPr>
      </w:pPr>
      <w:r w:rsidRPr="007A1757">
        <w:rPr>
          <w:rFonts w:ascii="Arial" w:eastAsiaTheme="minorHAnsi" w:hAnsi="Arial" w:cs="Arial"/>
          <w:sz w:val="20"/>
          <w:szCs w:val="20"/>
        </w:rPr>
        <w:t>Therefore, it would be in order for the council to authorize the treasurer to issue a check in the amount of $1,400.89, payable to Statewide Closing Services, LLC, 1018 Route # 202 South, Branchburg, NJ 08876 charging same to account #7</w:t>
      </w:r>
      <w:r w:rsidRPr="007A1757">
        <w:rPr>
          <w:rFonts w:ascii="Arial" w:eastAsiaTheme="minorHAnsi" w:hAnsi="Arial" w:cs="Arial"/>
          <w:color w:val="000000"/>
          <w:sz w:val="20"/>
          <w:szCs w:val="20"/>
        </w:rPr>
        <w:t>-01-55-288-999-904</w:t>
      </w:r>
      <w:r w:rsidRPr="007A1757">
        <w:rPr>
          <w:rFonts w:ascii="Arial" w:eastAsiaTheme="minorHAnsi" w:hAnsi="Arial" w:cs="Arial"/>
          <w:sz w:val="20"/>
          <w:szCs w:val="20"/>
        </w:rPr>
        <w:t>..</w:t>
      </w:r>
    </w:p>
    <w:p w:rsidR="007A1757" w:rsidRPr="007A1757" w:rsidRDefault="007A1757" w:rsidP="007A1757">
      <w:pPr>
        <w:tabs>
          <w:tab w:val="left" w:pos="-1440"/>
        </w:tabs>
        <w:spacing w:line="256" w:lineRule="auto"/>
        <w:ind w:left="2160" w:hanging="2160"/>
        <w:rPr>
          <w:rFonts w:ascii="Arial" w:eastAsiaTheme="minorHAnsi" w:hAnsi="Arial" w:cs="Arial"/>
          <w:sz w:val="20"/>
          <w:szCs w:val="20"/>
        </w:rPr>
      </w:pPr>
    </w:p>
    <w:p w:rsidR="007A1757" w:rsidRPr="007A1757" w:rsidRDefault="007A1757" w:rsidP="007A1757">
      <w:pPr>
        <w:spacing w:line="256" w:lineRule="auto"/>
        <w:rPr>
          <w:rFonts w:ascii="Arial" w:eastAsiaTheme="minorHAnsi" w:hAnsi="Arial" w:cs="Arial"/>
          <w:sz w:val="20"/>
          <w:szCs w:val="20"/>
        </w:rPr>
      </w:pPr>
      <w:r w:rsidRPr="007A1757">
        <w:rPr>
          <w:rFonts w:ascii="Arial" w:eastAsiaTheme="minorHAnsi" w:hAnsi="Arial" w:cs="Arial"/>
          <w:b/>
          <w:sz w:val="20"/>
          <w:szCs w:val="20"/>
        </w:rPr>
        <w:t xml:space="preserve">Credit Balance </w:t>
      </w:r>
      <w:r w:rsidRPr="007A1757">
        <w:rPr>
          <w:rFonts w:ascii="Arial" w:eastAsiaTheme="minorHAnsi" w:hAnsi="Arial" w:cs="Arial"/>
          <w:b/>
          <w:sz w:val="20"/>
          <w:szCs w:val="20"/>
        </w:rPr>
        <w:tab/>
      </w:r>
      <w:r w:rsidRPr="007A1757">
        <w:rPr>
          <w:rFonts w:ascii="Arial" w:eastAsiaTheme="minorHAnsi" w:hAnsi="Arial" w:cs="Arial"/>
          <w:sz w:val="20"/>
          <w:szCs w:val="20"/>
        </w:rPr>
        <w:t>Block 264 Lot 12, Old Owner: 141 Rosewood, LLC</w:t>
      </w:r>
    </w:p>
    <w:p w:rsidR="007A1757" w:rsidRPr="007A1757" w:rsidRDefault="007A1757" w:rsidP="007A1757">
      <w:pPr>
        <w:spacing w:line="256" w:lineRule="auto"/>
        <w:ind w:left="720" w:firstLine="720"/>
        <w:rPr>
          <w:rFonts w:ascii="Arial" w:eastAsiaTheme="minorHAnsi" w:hAnsi="Arial" w:cs="Arial"/>
          <w:sz w:val="20"/>
          <w:szCs w:val="20"/>
        </w:rPr>
      </w:pPr>
      <w:r w:rsidRPr="007A1757">
        <w:rPr>
          <w:rFonts w:ascii="Arial" w:eastAsiaTheme="minorHAnsi" w:hAnsi="Arial" w:cs="Arial"/>
          <w:sz w:val="20"/>
          <w:szCs w:val="20"/>
        </w:rPr>
        <w:t xml:space="preserve">New Owner: Sol </w:t>
      </w:r>
      <w:proofErr w:type="spellStart"/>
      <w:r w:rsidRPr="007A1757">
        <w:rPr>
          <w:rFonts w:ascii="Arial" w:eastAsiaTheme="minorHAnsi" w:hAnsi="Arial" w:cs="Arial"/>
          <w:sz w:val="20"/>
          <w:szCs w:val="20"/>
        </w:rPr>
        <w:t>Mejias</w:t>
      </w:r>
      <w:proofErr w:type="spellEnd"/>
      <w:r w:rsidRPr="007A1757">
        <w:rPr>
          <w:rFonts w:ascii="Arial" w:eastAsiaTheme="minorHAnsi" w:hAnsi="Arial" w:cs="Arial"/>
          <w:sz w:val="20"/>
          <w:szCs w:val="20"/>
        </w:rPr>
        <w:t>, 2016 4</w:t>
      </w:r>
      <w:r w:rsidRPr="007A1757">
        <w:rPr>
          <w:rFonts w:ascii="Arial" w:eastAsiaTheme="minorHAnsi" w:hAnsi="Arial" w:cs="Arial"/>
          <w:sz w:val="20"/>
          <w:szCs w:val="20"/>
          <w:vertAlign w:val="superscript"/>
        </w:rPr>
        <w:t>th</w:t>
      </w:r>
      <w:r w:rsidRPr="007A1757">
        <w:rPr>
          <w:rFonts w:ascii="Arial" w:eastAsiaTheme="minorHAnsi" w:hAnsi="Arial" w:cs="Arial"/>
          <w:sz w:val="20"/>
          <w:szCs w:val="20"/>
        </w:rPr>
        <w:t xml:space="preserve"> quarter </w:t>
      </w:r>
      <w:r w:rsidRPr="007A1757">
        <w:rPr>
          <w:rFonts w:ascii="Arial" w:eastAsiaTheme="minorHAnsi" w:hAnsi="Arial" w:cs="Arial"/>
          <w:sz w:val="20"/>
          <w:szCs w:val="20"/>
        </w:rPr>
        <w:tab/>
      </w:r>
      <w:r w:rsidRPr="007A1757">
        <w:rPr>
          <w:rFonts w:ascii="Arial" w:eastAsiaTheme="minorHAnsi" w:hAnsi="Arial" w:cs="Arial"/>
          <w:sz w:val="20"/>
          <w:szCs w:val="20"/>
        </w:rPr>
        <w:tab/>
        <w:t xml:space="preserve">       </w:t>
      </w:r>
    </w:p>
    <w:p w:rsidR="007A1757" w:rsidRPr="007A1757" w:rsidRDefault="007A1757" w:rsidP="007A1757">
      <w:pPr>
        <w:spacing w:line="256" w:lineRule="auto"/>
        <w:rPr>
          <w:rFonts w:ascii="Arial" w:eastAsiaTheme="minorHAnsi" w:hAnsi="Arial" w:cs="Arial"/>
          <w:sz w:val="20"/>
          <w:szCs w:val="20"/>
        </w:rPr>
      </w:pPr>
    </w:p>
    <w:p w:rsidR="007A1757" w:rsidRPr="007A1757" w:rsidRDefault="007A1757" w:rsidP="007A1757">
      <w:pPr>
        <w:spacing w:line="256" w:lineRule="auto"/>
        <w:ind w:left="720"/>
        <w:rPr>
          <w:rFonts w:ascii="Arial" w:eastAsiaTheme="minorHAnsi" w:hAnsi="Arial" w:cs="Arial"/>
          <w:sz w:val="20"/>
          <w:szCs w:val="20"/>
        </w:rPr>
      </w:pPr>
      <w:r w:rsidRPr="007A1757">
        <w:rPr>
          <w:rFonts w:ascii="Arial" w:eastAsiaTheme="minorHAnsi" w:hAnsi="Arial" w:cs="Arial"/>
          <w:sz w:val="20"/>
          <w:szCs w:val="20"/>
        </w:rPr>
        <w:t xml:space="preserve">There now exists a credit balance on the above referenced block &amp; lot due to an overpayment by old owners and the Title Agency. The overpayment amount is $622.17. </w:t>
      </w:r>
    </w:p>
    <w:p w:rsidR="007A1757" w:rsidRPr="007A1757" w:rsidRDefault="007A1757" w:rsidP="007A1757">
      <w:pPr>
        <w:spacing w:line="256" w:lineRule="auto"/>
        <w:rPr>
          <w:rFonts w:ascii="Arial" w:eastAsiaTheme="minorHAnsi" w:hAnsi="Arial" w:cs="Arial"/>
          <w:sz w:val="20"/>
          <w:szCs w:val="20"/>
        </w:rPr>
      </w:pPr>
    </w:p>
    <w:p w:rsidR="007A1757" w:rsidRPr="007A1757" w:rsidRDefault="007A1757" w:rsidP="007A1757">
      <w:pPr>
        <w:spacing w:line="256" w:lineRule="auto"/>
        <w:ind w:left="720"/>
        <w:rPr>
          <w:rFonts w:ascii="Arial" w:eastAsiaTheme="minorHAnsi" w:hAnsi="Arial" w:cs="Arial"/>
          <w:sz w:val="20"/>
          <w:szCs w:val="20"/>
        </w:rPr>
      </w:pPr>
      <w:r w:rsidRPr="007A1757">
        <w:rPr>
          <w:rFonts w:ascii="Arial" w:eastAsiaTheme="minorHAnsi" w:hAnsi="Arial" w:cs="Arial"/>
          <w:sz w:val="20"/>
          <w:szCs w:val="20"/>
        </w:rPr>
        <w:t xml:space="preserve">Therefore, it would be in order for the council to authorize the treasurer to issue a check in the amount of $622.17, payable to: Noble Title agency, Inc, 1130 US 202 South </w:t>
      </w:r>
      <w:proofErr w:type="spellStart"/>
      <w:r w:rsidRPr="007A1757">
        <w:rPr>
          <w:rFonts w:ascii="Arial" w:eastAsiaTheme="minorHAnsi" w:hAnsi="Arial" w:cs="Arial"/>
          <w:sz w:val="20"/>
          <w:szCs w:val="20"/>
        </w:rPr>
        <w:t>Bldg</w:t>
      </w:r>
      <w:proofErr w:type="spellEnd"/>
      <w:r w:rsidRPr="007A1757">
        <w:rPr>
          <w:rFonts w:ascii="Arial" w:eastAsiaTheme="minorHAnsi" w:hAnsi="Arial" w:cs="Arial"/>
          <w:sz w:val="20"/>
          <w:szCs w:val="20"/>
        </w:rPr>
        <w:t xml:space="preserve"> D, 2</w:t>
      </w:r>
      <w:r w:rsidRPr="007A1757">
        <w:rPr>
          <w:rFonts w:ascii="Arial" w:eastAsiaTheme="minorHAnsi" w:hAnsi="Arial" w:cs="Arial"/>
          <w:sz w:val="20"/>
          <w:szCs w:val="20"/>
          <w:vertAlign w:val="superscript"/>
        </w:rPr>
        <w:t>nd</w:t>
      </w:r>
      <w:r w:rsidRPr="007A1757">
        <w:rPr>
          <w:rFonts w:ascii="Arial" w:eastAsiaTheme="minorHAnsi" w:hAnsi="Arial" w:cs="Arial"/>
          <w:sz w:val="20"/>
          <w:szCs w:val="20"/>
        </w:rPr>
        <w:t xml:space="preserve"> Floor, Raritan, NJ 08869 charging same to account #7</w:t>
      </w:r>
      <w:r w:rsidRPr="007A1757">
        <w:rPr>
          <w:rFonts w:ascii="Arial" w:eastAsiaTheme="minorHAnsi" w:hAnsi="Arial" w:cs="Arial"/>
          <w:color w:val="000000"/>
          <w:sz w:val="20"/>
          <w:szCs w:val="20"/>
        </w:rPr>
        <w:t>-01-55-288-999-904</w:t>
      </w:r>
      <w:r w:rsidRPr="007A1757">
        <w:rPr>
          <w:rFonts w:ascii="Arial" w:eastAsiaTheme="minorHAnsi" w:hAnsi="Arial" w:cs="Arial"/>
          <w:sz w:val="20"/>
          <w:szCs w:val="20"/>
        </w:rPr>
        <w:t>.</w:t>
      </w:r>
    </w:p>
    <w:p w:rsidR="007A1757" w:rsidRPr="007A1757" w:rsidRDefault="007A1757" w:rsidP="007A1757">
      <w:pPr>
        <w:spacing w:line="256" w:lineRule="auto"/>
        <w:ind w:firstLine="720"/>
        <w:rPr>
          <w:rFonts w:ascii="Arial" w:eastAsiaTheme="minorHAnsi" w:hAnsi="Arial" w:cs="Arial"/>
          <w:sz w:val="20"/>
          <w:szCs w:val="20"/>
        </w:rPr>
      </w:pPr>
    </w:p>
    <w:p w:rsidR="007A1757" w:rsidRPr="007A1757" w:rsidRDefault="007A1757" w:rsidP="007A1757">
      <w:pPr>
        <w:spacing w:line="256" w:lineRule="auto"/>
        <w:rPr>
          <w:rFonts w:ascii="Arial" w:eastAsiaTheme="minorHAnsi" w:hAnsi="Arial" w:cs="Arial"/>
          <w:sz w:val="20"/>
          <w:szCs w:val="20"/>
        </w:rPr>
      </w:pPr>
      <w:r w:rsidRPr="007A1757">
        <w:rPr>
          <w:rFonts w:ascii="Arial" w:eastAsiaTheme="minorHAnsi" w:hAnsi="Arial" w:cs="Arial"/>
          <w:b/>
          <w:sz w:val="20"/>
          <w:szCs w:val="20"/>
        </w:rPr>
        <w:t xml:space="preserve">Overpayment </w:t>
      </w:r>
      <w:r w:rsidRPr="007A1757">
        <w:rPr>
          <w:rFonts w:ascii="Arial" w:eastAsiaTheme="minorHAnsi" w:hAnsi="Arial" w:cs="Arial"/>
          <w:b/>
          <w:sz w:val="20"/>
          <w:szCs w:val="20"/>
        </w:rPr>
        <w:tab/>
      </w:r>
      <w:r w:rsidRPr="007A1757">
        <w:rPr>
          <w:rFonts w:ascii="Arial" w:eastAsiaTheme="minorHAnsi" w:hAnsi="Arial" w:cs="Arial"/>
          <w:sz w:val="20"/>
          <w:szCs w:val="20"/>
        </w:rPr>
        <w:t>Block 376 Lot 3, Former Owner: Jacqueline Pereira</w:t>
      </w:r>
    </w:p>
    <w:p w:rsidR="007A1757" w:rsidRPr="007A1757" w:rsidRDefault="007A1757" w:rsidP="007A1757">
      <w:pPr>
        <w:spacing w:line="256" w:lineRule="auto"/>
        <w:ind w:left="3600" w:hanging="2160"/>
        <w:rPr>
          <w:rFonts w:ascii="Arial" w:eastAsiaTheme="minorHAnsi" w:hAnsi="Arial" w:cs="Arial"/>
          <w:sz w:val="20"/>
          <w:szCs w:val="20"/>
        </w:rPr>
      </w:pPr>
      <w:r w:rsidRPr="007A1757">
        <w:rPr>
          <w:rFonts w:ascii="Arial" w:eastAsiaTheme="minorHAnsi" w:hAnsi="Arial" w:cs="Arial"/>
          <w:sz w:val="20"/>
          <w:szCs w:val="20"/>
        </w:rPr>
        <w:t>Current Owner: Joshua &amp; Shannon Hamilton</w:t>
      </w:r>
    </w:p>
    <w:p w:rsidR="007A1757" w:rsidRPr="007A1757" w:rsidRDefault="007A1757" w:rsidP="007A1757">
      <w:pPr>
        <w:spacing w:line="256" w:lineRule="auto"/>
        <w:ind w:left="3600" w:hanging="2160"/>
        <w:rPr>
          <w:rFonts w:ascii="Arial" w:eastAsiaTheme="minorHAnsi" w:hAnsi="Arial" w:cs="Arial"/>
          <w:sz w:val="20"/>
          <w:szCs w:val="20"/>
        </w:rPr>
      </w:pPr>
      <w:r w:rsidRPr="007A1757">
        <w:rPr>
          <w:rFonts w:ascii="Arial" w:eastAsiaTheme="minorHAnsi" w:hAnsi="Arial" w:cs="Arial"/>
          <w:sz w:val="20"/>
          <w:szCs w:val="20"/>
        </w:rPr>
        <w:t>857 Laurita Street</w:t>
      </w:r>
    </w:p>
    <w:p w:rsidR="007A1757" w:rsidRPr="007A1757" w:rsidRDefault="007A1757" w:rsidP="007A1757">
      <w:pPr>
        <w:spacing w:line="256" w:lineRule="auto"/>
        <w:rPr>
          <w:rFonts w:ascii="Arial" w:eastAsiaTheme="minorHAnsi" w:hAnsi="Arial" w:cs="Arial"/>
          <w:sz w:val="20"/>
          <w:szCs w:val="20"/>
        </w:rPr>
      </w:pPr>
    </w:p>
    <w:p w:rsidR="007A1757" w:rsidRPr="007A1757" w:rsidRDefault="007A1757" w:rsidP="007A1757">
      <w:pPr>
        <w:spacing w:line="256" w:lineRule="auto"/>
        <w:ind w:left="720"/>
        <w:rPr>
          <w:rFonts w:ascii="Arial" w:eastAsiaTheme="minorHAnsi" w:hAnsi="Arial" w:cs="Arial"/>
          <w:sz w:val="20"/>
          <w:szCs w:val="20"/>
        </w:rPr>
      </w:pPr>
      <w:r w:rsidRPr="007A1757">
        <w:rPr>
          <w:rFonts w:ascii="Arial" w:eastAsiaTheme="minorHAnsi" w:hAnsi="Arial" w:cs="Arial"/>
          <w:sz w:val="20"/>
          <w:szCs w:val="20"/>
        </w:rPr>
        <w:t>The above referenced owners Mortgage Company and the new owner’s title agency have paid the 2014 3</w:t>
      </w:r>
      <w:r w:rsidRPr="007A1757">
        <w:rPr>
          <w:rFonts w:ascii="Arial" w:eastAsiaTheme="minorHAnsi" w:hAnsi="Arial" w:cs="Arial"/>
          <w:sz w:val="20"/>
          <w:szCs w:val="20"/>
          <w:vertAlign w:val="superscript"/>
        </w:rPr>
        <w:t>rd</w:t>
      </w:r>
      <w:r w:rsidRPr="007A1757">
        <w:rPr>
          <w:rFonts w:ascii="Arial" w:eastAsiaTheme="minorHAnsi" w:hAnsi="Arial" w:cs="Arial"/>
          <w:sz w:val="20"/>
          <w:szCs w:val="20"/>
        </w:rPr>
        <w:t xml:space="preserve"> quarter property taxes creating this overpayment and the old owner’s mortgage company entitled a refund in the amount of $2,604.19.</w:t>
      </w:r>
    </w:p>
    <w:p w:rsidR="007A1757" w:rsidRPr="007A1757" w:rsidRDefault="007A1757" w:rsidP="007A1757">
      <w:pPr>
        <w:spacing w:line="256" w:lineRule="auto"/>
        <w:rPr>
          <w:rFonts w:ascii="Arial" w:eastAsiaTheme="minorHAnsi" w:hAnsi="Arial" w:cs="Arial"/>
          <w:sz w:val="20"/>
          <w:szCs w:val="20"/>
        </w:rPr>
      </w:pPr>
    </w:p>
    <w:p w:rsidR="007A1757" w:rsidRPr="007A1757" w:rsidRDefault="007A1757" w:rsidP="007A1757">
      <w:pPr>
        <w:spacing w:line="256" w:lineRule="auto"/>
        <w:ind w:left="720" w:firstLine="45"/>
        <w:rPr>
          <w:rFonts w:ascii="Arial" w:eastAsiaTheme="minorHAnsi" w:hAnsi="Arial" w:cs="Arial"/>
          <w:sz w:val="20"/>
          <w:szCs w:val="20"/>
        </w:rPr>
      </w:pPr>
      <w:r w:rsidRPr="007A1757">
        <w:rPr>
          <w:rFonts w:ascii="Arial" w:eastAsiaTheme="minorHAnsi" w:hAnsi="Arial" w:cs="Arial"/>
          <w:sz w:val="20"/>
          <w:szCs w:val="20"/>
        </w:rPr>
        <w:t>Therefore, it would be in order for the council to authorize the treasurer to issue a check in the amount of $2,604.19, payable to Core Logic Tax Services, Attention: Kathy Bishop, 92-16 220</w:t>
      </w:r>
      <w:r w:rsidRPr="007A1757">
        <w:rPr>
          <w:rFonts w:ascii="Arial" w:eastAsiaTheme="minorHAnsi" w:hAnsi="Arial" w:cs="Arial"/>
          <w:sz w:val="20"/>
          <w:szCs w:val="20"/>
          <w:vertAlign w:val="superscript"/>
        </w:rPr>
        <w:t>th</w:t>
      </w:r>
      <w:r w:rsidRPr="007A1757">
        <w:rPr>
          <w:rFonts w:ascii="Arial" w:eastAsiaTheme="minorHAnsi" w:hAnsi="Arial" w:cs="Arial"/>
          <w:sz w:val="20"/>
          <w:szCs w:val="20"/>
        </w:rPr>
        <w:t xml:space="preserve"> Street, Queens Village, NY 11428 charging same to account #-7</w:t>
      </w:r>
      <w:r w:rsidRPr="007A1757">
        <w:rPr>
          <w:rFonts w:ascii="Arial" w:eastAsiaTheme="minorHAnsi" w:hAnsi="Arial" w:cs="Arial"/>
          <w:color w:val="000000"/>
          <w:sz w:val="20"/>
          <w:szCs w:val="20"/>
        </w:rPr>
        <w:t>-01-55-288-999-904</w:t>
      </w:r>
      <w:r w:rsidRPr="007A1757">
        <w:rPr>
          <w:rFonts w:ascii="Arial" w:eastAsiaTheme="minorHAnsi" w:hAnsi="Arial" w:cs="Arial"/>
          <w:sz w:val="20"/>
          <w:szCs w:val="20"/>
        </w:rPr>
        <w:t>.</w:t>
      </w:r>
    </w:p>
    <w:p w:rsidR="007A1757" w:rsidRPr="007A1757" w:rsidRDefault="007A1757" w:rsidP="007A1757">
      <w:pPr>
        <w:spacing w:line="256" w:lineRule="auto"/>
        <w:ind w:firstLine="720"/>
        <w:rPr>
          <w:rFonts w:ascii="Arial" w:eastAsiaTheme="minorHAnsi" w:hAnsi="Arial" w:cs="Arial"/>
          <w:sz w:val="20"/>
          <w:szCs w:val="20"/>
        </w:rPr>
      </w:pPr>
    </w:p>
    <w:p w:rsidR="007A1757" w:rsidRPr="007A1757" w:rsidRDefault="007A1757" w:rsidP="007A1757">
      <w:pPr>
        <w:spacing w:line="256" w:lineRule="auto"/>
        <w:rPr>
          <w:rFonts w:ascii="Arial" w:eastAsiaTheme="minorHAnsi" w:hAnsi="Arial" w:cs="Arial"/>
          <w:sz w:val="20"/>
          <w:szCs w:val="20"/>
        </w:rPr>
      </w:pPr>
      <w:r w:rsidRPr="007A1757">
        <w:rPr>
          <w:rFonts w:ascii="Arial" w:eastAsiaTheme="minorHAnsi" w:hAnsi="Arial" w:cs="Arial"/>
          <w:b/>
          <w:sz w:val="20"/>
          <w:szCs w:val="20"/>
        </w:rPr>
        <w:t xml:space="preserve">Overpayment </w:t>
      </w:r>
      <w:r w:rsidRPr="007A1757">
        <w:rPr>
          <w:rFonts w:ascii="Arial" w:eastAsiaTheme="minorHAnsi" w:hAnsi="Arial" w:cs="Arial"/>
          <w:b/>
          <w:sz w:val="20"/>
          <w:szCs w:val="20"/>
        </w:rPr>
        <w:tab/>
      </w:r>
      <w:r w:rsidRPr="007A1757">
        <w:rPr>
          <w:rFonts w:ascii="Arial" w:eastAsiaTheme="minorHAnsi" w:hAnsi="Arial" w:cs="Arial"/>
          <w:sz w:val="20"/>
          <w:szCs w:val="20"/>
        </w:rPr>
        <w:t xml:space="preserve">Block 378 Lot 4.02, Mark &amp; Glenda </w:t>
      </w:r>
      <w:proofErr w:type="spellStart"/>
      <w:r w:rsidRPr="007A1757">
        <w:rPr>
          <w:rFonts w:ascii="Arial" w:eastAsiaTheme="minorHAnsi" w:hAnsi="Arial" w:cs="Arial"/>
          <w:sz w:val="20"/>
          <w:szCs w:val="20"/>
        </w:rPr>
        <w:t>Simoes</w:t>
      </w:r>
      <w:proofErr w:type="spellEnd"/>
    </w:p>
    <w:p w:rsidR="007A1757" w:rsidRPr="007A1757" w:rsidRDefault="007A1757" w:rsidP="007A1757">
      <w:pPr>
        <w:spacing w:line="256" w:lineRule="auto"/>
        <w:ind w:left="720" w:firstLine="720"/>
        <w:rPr>
          <w:rFonts w:ascii="Arial" w:eastAsiaTheme="minorHAnsi" w:hAnsi="Arial" w:cs="Arial"/>
          <w:sz w:val="20"/>
          <w:szCs w:val="20"/>
        </w:rPr>
      </w:pPr>
      <w:r w:rsidRPr="007A1757">
        <w:rPr>
          <w:rFonts w:ascii="Arial" w:eastAsiaTheme="minorHAnsi" w:hAnsi="Arial" w:cs="Arial"/>
          <w:sz w:val="20"/>
          <w:szCs w:val="20"/>
        </w:rPr>
        <w:t>835 Erudo Street</w:t>
      </w:r>
    </w:p>
    <w:p w:rsidR="007A1757" w:rsidRPr="007A1757" w:rsidRDefault="007A1757" w:rsidP="007A1757">
      <w:pPr>
        <w:spacing w:line="256" w:lineRule="auto"/>
        <w:rPr>
          <w:rFonts w:ascii="Arial" w:eastAsiaTheme="minorHAnsi" w:hAnsi="Arial" w:cs="Arial"/>
          <w:sz w:val="20"/>
          <w:szCs w:val="20"/>
        </w:rPr>
      </w:pPr>
    </w:p>
    <w:p w:rsidR="007A1757" w:rsidRPr="007A1757" w:rsidRDefault="007A1757" w:rsidP="007A1757">
      <w:pPr>
        <w:spacing w:line="256" w:lineRule="auto"/>
        <w:ind w:left="720"/>
        <w:rPr>
          <w:rFonts w:ascii="Arial" w:eastAsiaTheme="minorHAnsi" w:hAnsi="Arial" w:cs="Arial"/>
          <w:sz w:val="20"/>
          <w:szCs w:val="20"/>
        </w:rPr>
      </w:pPr>
      <w:r w:rsidRPr="007A1757">
        <w:rPr>
          <w:rFonts w:ascii="Arial" w:eastAsiaTheme="minorHAnsi" w:hAnsi="Arial" w:cs="Arial"/>
          <w:sz w:val="20"/>
          <w:szCs w:val="20"/>
        </w:rPr>
        <w:t>The above referenced owners Mortgage Company and the owner’s title agency have paid the 2017 2</w:t>
      </w:r>
      <w:r w:rsidRPr="007A1757">
        <w:rPr>
          <w:rFonts w:ascii="Arial" w:eastAsiaTheme="minorHAnsi" w:hAnsi="Arial" w:cs="Arial"/>
          <w:sz w:val="20"/>
          <w:szCs w:val="20"/>
          <w:vertAlign w:val="superscript"/>
        </w:rPr>
        <w:t>nd</w:t>
      </w:r>
      <w:r w:rsidRPr="007A1757">
        <w:rPr>
          <w:rFonts w:ascii="Arial" w:eastAsiaTheme="minorHAnsi" w:hAnsi="Arial" w:cs="Arial"/>
          <w:sz w:val="20"/>
          <w:szCs w:val="20"/>
        </w:rPr>
        <w:t xml:space="preserve"> quarter property taxes creating this overpayment and the old owner’s mortgage company entitled a refund in the amount of $2,104.64.</w:t>
      </w:r>
    </w:p>
    <w:p w:rsidR="007A1757" w:rsidRPr="007A1757" w:rsidRDefault="007A1757" w:rsidP="007A1757">
      <w:pPr>
        <w:spacing w:line="256" w:lineRule="auto"/>
        <w:rPr>
          <w:rFonts w:ascii="Arial" w:eastAsiaTheme="minorHAnsi" w:hAnsi="Arial" w:cs="Arial"/>
          <w:sz w:val="20"/>
          <w:szCs w:val="20"/>
        </w:rPr>
      </w:pPr>
    </w:p>
    <w:p w:rsidR="007A1757" w:rsidRDefault="007A1757" w:rsidP="007A1757">
      <w:pPr>
        <w:spacing w:line="256" w:lineRule="auto"/>
        <w:ind w:left="720" w:firstLine="45"/>
        <w:rPr>
          <w:rFonts w:ascii="Arial" w:eastAsiaTheme="minorHAnsi" w:hAnsi="Arial" w:cs="Arial"/>
          <w:sz w:val="20"/>
          <w:szCs w:val="20"/>
        </w:rPr>
      </w:pPr>
      <w:r w:rsidRPr="007A1757">
        <w:rPr>
          <w:rFonts w:ascii="Arial" w:eastAsiaTheme="minorHAnsi" w:hAnsi="Arial" w:cs="Arial"/>
          <w:sz w:val="20"/>
          <w:szCs w:val="20"/>
        </w:rPr>
        <w:t>Therefore, it would be in order for the council to authorize the treasurer to issue a check in the amount of $2,104.64, payable to Core Logic Tax Services, Attention: Kathy Bishop, 92-16 220</w:t>
      </w:r>
      <w:r w:rsidRPr="007A1757">
        <w:rPr>
          <w:rFonts w:ascii="Arial" w:eastAsiaTheme="minorHAnsi" w:hAnsi="Arial" w:cs="Arial"/>
          <w:sz w:val="20"/>
          <w:szCs w:val="20"/>
          <w:vertAlign w:val="superscript"/>
        </w:rPr>
        <w:t>th</w:t>
      </w:r>
      <w:r w:rsidRPr="007A1757">
        <w:rPr>
          <w:rFonts w:ascii="Arial" w:eastAsiaTheme="minorHAnsi" w:hAnsi="Arial" w:cs="Arial"/>
          <w:sz w:val="20"/>
          <w:szCs w:val="20"/>
        </w:rPr>
        <w:t xml:space="preserve"> Street, Queens Village, NY 11428 charging same to account #-7</w:t>
      </w:r>
      <w:r w:rsidRPr="007A1757">
        <w:rPr>
          <w:rFonts w:ascii="Arial" w:eastAsiaTheme="minorHAnsi" w:hAnsi="Arial" w:cs="Arial"/>
          <w:color w:val="000000"/>
          <w:sz w:val="20"/>
          <w:szCs w:val="20"/>
        </w:rPr>
        <w:t>-01-55-288-999-904</w:t>
      </w:r>
      <w:r w:rsidRPr="007A1757">
        <w:rPr>
          <w:rFonts w:ascii="Arial" w:eastAsiaTheme="minorHAnsi" w:hAnsi="Arial" w:cs="Arial"/>
          <w:sz w:val="20"/>
          <w:szCs w:val="20"/>
        </w:rPr>
        <w:t>.</w:t>
      </w:r>
    </w:p>
    <w:p w:rsidR="0062415C" w:rsidRDefault="0062415C" w:rsidP="007A1757">
      <w:pPr>
        <w:spacing w:line="256" w:lineRule="auto"/>
        <w:ind w:left="720" w:firstLine="45"/>
        <w:rPr>
          <w:rFonts w:ascii="Arial" w:eastAsiaTheme="minorHAnsi" w:hAnsi="Arial" w:cs="Arial"/>
          <w:sz w:val="20"/>
          <w:szCs w:val="20"/>
        </w:rPr>
      </w:pPr>
    </w:p>
    <w:p w:rsidR="0062415C" w:rsidRPr="007A1757" w:rsidRDefault="0062415C" w:rsidP="007A1757">
      <w:pPr>
        <w:spacing w:line="256" w:lineRule="auto"/>
        <w:ind w:left="720" w:firstLine="45"/>
        <w:rPr>
          <w:rFonts w:ascii="Arial" w:eastAsiaTheme="minorHAnsi" w:hAnsi="Arial" w:cs="Arial"/>
          <w:sz w:val="20"/>
          <w:szCs w:val="20"/>
        </w:rPr>
      </w:pPr>
    </w:p>
    <w:p w:rsidR="007A1757" w:rsidRPr="007A1757" w:rsidRDefault="007A1757" w:rsidP="00FB7312">
      <w:pPr>
        <w:spacing w:line="256" w:lineRule="auto"/>
        <w:rPr>
          <w:rFonts w:ascii="Arial" w:eastAsiaTheme="minorHAnsi" w:hAnsi="Arial" w:cs="Arial"/>
          <w:sz w:val="20"/>
          <w:szCs w:val="20"/>
        </w:rPr>
      </w:pPr>
    </w:p>
    <w:p w:rsidR="007A1757" w:rsidRPr="007A1757" w:rsidRDefault="007A1757" w:rsidP="007A1757">
      <w:pPr>
        <w:spacing w:line="256" w:lineRule="auto"/>
        <w:rPr>
          <w:rFonts w:ascii="Arial" w:eastAsiaTheme="minorHAnsi" w:hAnsi="Arial" w:cs="Arial"/>
          <w:sz w:val="20"/>
          <w:szCs w:val="20"/>
        </w:rPr>
      </w:pPr>
      <w:r w:rsidRPr="007A1757">
        <w:rPr>
          <w:rFonts w:ascii="Arial" w:eastAsiaTheme="minorHAnsi" w:hAnsi="Arial" w:cs="Arial"/>
          <w:b/>
          <w:sz w:val="20"/>
          <w:szCs w:val="20"/>
        </w:rPr>
        <w:lastRenderedPageBreak/>
        <w:t xml:space="preserve">Overpayment </w:t>
      </w:r>
      <w:r w:rsidRPr="007A1757">
        <w:rPr>
          <w:rFonts w:ascii="Arial" w:eastAsiaTheme="minorHAnsi" w:hAnsi="Arial" w:cs="Arial"/>
          <w:b/>
          <w:sz w:val="20"/>
          <w:szCs w:val="20"/>
        </w:rPr>
        <w:tab/>
      </w:r>
      <w:r w:rsidRPr="007A1757">
        <w:rPr>
          <w:rFonts w:ascii="Arial" w:eastAsiaTheme="minorHAnsi" w:hAnsi="Arial" w:cs="Arial"/>
          <w:sz w:val="20"/>
          <w:szCs w:val="20"/>
        </w:rPr>
        <w:t xml:space="preserve">Block 380 Lot 23.02, Former Owner: Robert S. &amp; Rebecca </w:t>
      </w:r>
      <w:proofErr w:type="spellStart"/>
      <w:r w:rsidRPr="007A1757">
        <w:rPr>
          <w:rFonts w:ascii="Arial" w:eastAsiaTheme="minorHAnsi" w:hAnsi="Arial" w:cs="Arial"/>
          <w:sz w:val="20"/>
          <w:szCs w:val="20"/>
        </w:rPr>
        <w:t>Jenco</w:t>
      </w:r>
      <w:proofErr w:type="spellEnd"/>
    </w:p>
    <w:p w:rsidR="007A1757" w:rsidRPr="007A1757" w:rsidRDefault="007A1757" w:rsidP="007A1757">
      <w:pPr>
        <w:spacing w:line="256" w:lineRule="auto"/>
        <w:ind w:left="720" w:firstLine="720"/>
        <w:rPr>
          <w:rFonts w:ascii="Arial" w:eastAsiaTheme="minorHAnsi" w:hAnsi="Arial" w:cs="Arial"/>
          <w:sz w:val="20"/>
          <w:szCs w:val="20"/>
        </w:rPr>
      </w:pPr>
      <w:r w:rsidRPr="007A1757">
        <w:rPr>
          <w:rFonts w:ascii="Arial" w:eastAsiaTheme="minorHAnsi" w:hAnsi="Arial" w:cs="Arial"/>
          <w:sz w:val="20"/>
          <w:szCs w:val="20"/>
        </w:rPr>
        <w:t xml:space="preserve">Current Owner: Sami K. Sami, 760 </w:t>
      </w:r>
      <w:proofErr w:type="spellStart"/>
      <w:r w:rsidRPr="007A1757">
        <w:rPr>
          <w:rFonts w:ascii="Arial" w:eastAsiaTheme="minorHAnsi" w:hAnsi="Arial" w:cs="Arial"/>
          <w:sz w:val="20"/>
          <w:szCs w:val="20"/>
        </w:rPr>
        <w:t>Ercama</w:t>
      </w:r>
      <w:proofErr w:type="spellEnd"/>
      <w:r w:rsidRPr="007A1757">
        <w:rPr>
          <w:rFonts w:ascii="Arial" w:eastAsiaTheme="minorHAnsi" w:hAnsi="Arial" w:cs="Arial"/>
          <w:sz w:val="20"/>
          <w:szCs w:val="20"/>
        </w:rPr>
        <w:t xml:space="preserve"> Street</w:t>
      </w:r>
    </w:p>
    <w:p w:rsidR="007A1757" w:rsidRPr="007A1757" w:rsidRDefault="007A1757" w:rsidP="007A1757">
      <w:pPr>
        <w:spacing w:line="256" w:lineRule="auto"/>
        <w:rPr>
          <w:rFonts w:ascii="Arial" w:eastAsiaTheme="minorHAnsi" w:hAnsi="Arial" w:cs="Arial"/>
          <w:sz w:val="20"/>
          <w:szCs w:val="20"/>
        </w:rPr>
      </w:pPr>
    </w:p>
    <w:p w:rsidR="007A1757" w:rsidRPr="007A1757" w:rsidRDefault="007A1757" w:rsidP="007A1757">
      <w:pPr>
        <w:spacing w:line="256" w:lineRule="auto"/>
        <w:ind w:left="720"/>
        <w:rPr>
          <w:rFonts w:ascii="Arial" w:eastAsiaTheme="minorHAnsi" w:hAnsi="Arial" w:cs="Arial"/>
          <w:sz w:val="20"/>
          <w:szCs w:val="20"/>
        </w:rPr>
      </w:pPr>
      <w:r w:rsidRPr="007A1757">
        <w:rPr>
          <w:rFonts w:ascii="Arial" w:eastAsiaTheme="minorHAnsi" w:hAnsi="Arial" w:cs="Arial"/>
          <w:sz w:val="20"/>
          <w:szCs w:val="20"/>
        </w:rPr>
        <w:t>The above referenced owners Mortgage Company and the new owner’s title agency have paid the 2015 4</w:t>
      </w:r>
      <w:r w:rsidRPr="007A1757">
        <w:rPr>
          <w:rFonts w:ascii="Arial" w:eastAsiaTheme="minorHAnsi" w:hAnsi="Arial" w:cs="Arial"/>
          <w:sz w:val="20"/>
          <w:szCs w:val="20"/>
          <w:vertAlign w:val="superscript"/>
        </w:rPr>
        <w:t>th</w:t>
      </w:r>
      <w:r w:rsidRPr="007A1757">
        <w:rPr>
          <w:rFonts w:ascii="Arial" w:eastAsiaTheme="minorHAnsi" w:hAnsi="Arial" w:cs="Arial"/>
          <w:sz w:val="20"/>
          <w:szCs w:val="20"/>
        </w:rPr>
        <w:t xml:space="preserve"> quarter property taxes creating this overpayment and the old owner’s mortgage company entitled a refund in the amount of $2,997.63.</w:t>
      </w:r>
    </w:p>
    <w:p w:rsidR="007A1757" w:rsidRPr="007A1757" w:rsidRDefault="007A1757" w:rsidP="007A1757">
      <w:pPr>
        <w:spacing w:line="256" w:lineRule="auto"/>
        <w:rPr>
          <w:rFonts w:ascii="Arial" w:eastAsiaTheme="minorHAnsi" w:hAnsi="Arial" w:cs="Arial"/>
          <w:sz w:val="20"/>
          <w:szCs w:val="20"/>
        </w:rPr>
      </w:pPr>
    </w:p>
    <w:p w:rsidR="007A1757" w:rsidRPr="007A1757" w:rsidRDefault="007A1757" w:rsidP="007A1757">
      <w:pPr>
        <w:spacing w:line="256" w:lineRule="auto"/>
        <w:ind w:left="720" w:firstLine="45"/>
        <w:rPr>
          <w:rFonts w:ascii="Arial" w:eastAsiaTheme="minorHAnsi" w:hAnsi="Arial" w:cs="Arial"/>
          <w:sz w:val="20"/>
          <w:szCs w:val="20"/>
        </w:rPr>
      </w:pPr>
      <w:r w:rsidRPr="007A1757">
        <w:rPr>
          <w:rFonts w:ascii="Arial" w:eastAsiaTheme="minorHAnsi" w:hAnsi="Arial" w:cs="Arial"/>
          <w:sz w:val="20"/>
          <w:szCs w:val="20"/>
        </w:rPr>
        <w:t>Therefore, it would be in order for the council to authorize the treasurer to issue a check in the amount of $2,997.630, payable to Core Logic Tax Services, Attention: Kathy Bishop, 92-16 220</w:t>
      </w:r>
      <w:r w:rsidRPr="007A1757">
        <w:rPr>
          <w:rFonts w:ascii="Arial" w:eastAsiaTheme="minorHAnsi" w:hAnsi="Arial" w:cs="Arial"/>
          <w:sz w:val="20"/>
          <w:szCs w:val="20"/>
          <w:vertAlign w:val="superscript"/>
        </w:rPr>
        <w:t>th</w:t>
      </w:r>
      <w:r w:rsidRPr="007A1757">
        <w:rPr>
          <w:rFonts w:ascii="Arial" w:eastAsiaTheme="minorHAnsi" w:hAnsi="Arial" w:cs="Arial"/>
          <w:sz w:val="20"/>
          <w:szCs w:val="20"/>
        </w:rPr>
        <w:t xml:space="preserve"> Street, Queens Village, NY 11428 charging same to account #-7</w:t>
      </w:r>
      <w:r w:rsidRPr="007A1757">
        <w:rPr>
          <w:rFonts w:ascii="Arial" w:eastAsiaTheme="minorHAnsi" w:hAnsi="Arial" w:cs="Arial"/>
          <w:color w:val="000000"/>
          <w:sz w:val="20"/>
          <w:szCs w:val="20"/>
        </w:rPr>
        <w:t>-01-55-288-999-904</w:t>
      </w:r>
      <w:r w:rsidRPr="007A1757">
        <w:rPr>
          <w:rFonts w:ascii="Arial" w:eastAsiaTheme="minorHAnsi" w:hAnsi="Arial" w:cs="Arial"/>
          <w:sz w:val="20"/>
          <w:szCs w:val="20"/>
        </w:rPr>
        <w:t>.</w:t>
      </w:r>
    </w:p>
    <w:p w:rsidR="007A1757" w:rsidRPr="007A1757" w:rsidRDefault="007A1757" w:rsidP="007A1757">
      <w:pPr>
        <w:spacing w:line="259" w:lineRule="auto"/>
        <w:rPr>
          <w:rFonts w:ascii="Arial" w:eastAsiaTheme="minorHAnsi" w:hAnsi="Arial" w:cs="Arial"/>
          <w:b/>
          <w:sz w:val="20"/>
          <w:szCs w:val="20"/>
        </w:rPr>
      </w:pPr>
    </w:p>
    <w:p w:rsidR="007A1757" w:rsidRPr="007A1757" w:rsidRDefault="007A1757" w:rsidP="007A1757">
      <w:pPr>
        <w:spacing w:line="256" w:lineRule="auto"/>
        <w:rPr>
          <w:rFonts w:ascii="Arial" w:eastAsiaTheme="minorHAnsi" w:hAnsi="Arial" w:cs="Arial"/>
          <w:sz w:val="20"/>
          <w:szCs w:val="20"/>
        </w:rPr>
      </w:pPr>
      <w:r w:rsidRPr="007A1757">
        <w:rPr>
          <w:rFonts w:ascii="Arial" w:eastAsiaTheme="minorHAnsi" w:hAnsi="Arial" w:cs="Arial"/>
          <w:b/>
          <w:sz w:val="20"/>
          <w:szCs w:val="20"/>
        </w:rPr>
        <w:t xml:space="preserve">Overpayment </w:t>
      </w:r>
      <w:r w:rsidRPr="007A1757">
        <w:rPr>
          <w:rFonts w:ascii="Arial" w:eastAsiaTheme="minorHAnsi" w:hAnsi="Arial" w:cs="Arial"/>
          <w:b/>
          <w:sz w:val="20"/>
          <w:szCs w:val="20"/>
        </w:rPr>
        <w:tab/>
      </w:r>
      <w:r w:rsidRPr="007A1757">
        <w:rPr>
          <w:rFonts w:ascii="Arial" w:eastAsiaTheme="minorHAnsi" w:hAnsi="Arial" w:cs="Arial"/>
          <w:sz w:val="20"/>
          <w:szCs w:val="20"/>
        </w:rPr>
        <w:t xml:space="preserve">Block 390.01 Lot 2, Former Owner: Michael </w:t>
      </w:r>
      <w:proofErr w:type="spellStart"/>
      <w:r w:rsidRPr="007A1757">
        <w:rPr>
          <w:rFonts w:ascii="Arial" w:eastAsiaTheme="minorHAnsi" w:hAnsi="Arial" w:cs="Arial"/>
          <w:sz w:val="20"/>
          <w:szCs w:val="20"/>
        </w:rPr>
        <w:t>Raimonde</w:t>
      </w:r>
      <w:proofErr w:type="spellEnd"/>
    </w:p>
    <w:p w:rsidR="007A1757" w:rsidRPr="007A1757" w:rsidRDefault="007A1757" w:rsidP="007A1757">
      <w:pPr>
        <w:spacing w:line="256" w:lineRule="auto"/>
        <w:ind w:left="720" w:firstLine="720"/>
        <w:rPr>
          <w:rFonts w:ascii="Arial" w:eastAsiaTheme="minorHAnsi" w:hAnsi="Arial" w:cs="Arial"/>
          <w:sz w:val="20"/>
          <w:szCs w:val="20"/>
        </w:rPr>
      </w:pPr>
      <w:r w:rsidRPr="007A1757">
        <w:rPr>
          <w:rFonts w:ascii="Arial" w:eastAsiaTheme="minorHAnsi" w:hAnsi="Arial" w:cs="Arial"/>
          <w:sz w:val="20"/>
          <w:szCs w:val="20"/>
        </w:rPr>
        <w:t xml:space="preserve">Current Owner: Roberto E. &amp; </w:t>
      </w:r>
      <w:proofErr w:type="spellStart"/>
      <w:r w:rsidRPr="007A1757">
        <w:rPr>
          <w:rFonts w:ascii="Arial" w:eastAsiaTheme="minorHAnsi" w:hAnsi="Arial" w:cs="Arial"/>
          <w:sz w:val="20"/>
          <w:szCs w:val="20"/>
        </w:rPr>
        <w:t>Katurah</w:t>
      </w:r>
      <w:proofErr w:type="spellEnd"/>
      <w:r w:rsidRPr="007A1757">
        <w:rPr>
          <w:rFonts w:ascii="Arial" w:eastAsiaTheme="minorHAnsi" w:hAnsi="Arial" w:cs="Arial"/>
          <w:sz w:val="20"/>
          <w:szCs w:val="20"/>
        </w:rPr>
        <w:t xml:space="preserve"> E. Bell</w:t>
      </w:r>
    </w:p>
    <w:p w:rsidR="007A1757" w:rsidRPr="007A1757" w:rsidRDefault="007A1757" w:rsidP="007A1757">
      <w:pPr>
        <w:spacing w:line="256" w:lineRule="auto"/>
        <w:ind w:left="720" w:firstLine="720"/>
        <w:rPr>
          <w:rFonts w:ascii="Arial" w:eastAsiaTheme="minorHAnsi" w:hAnsi="Arial" w:cs="Arial"/>
          <w:sz w:val="20"/>
          <w:szCs w:val="20"/>
        </w:rPr>
      </w:pPr>
      <w:r w:rsidRPr="007A1757">
        <w:rPr>
          <w:rFonts w:ascii="Arial" w:eastAsiaTheme="minorHAnsi" w:hAnsi="Arial" w:cs="Arial"/>
          <w:sz w:val="20"/>
          <w:szCs w:val="20"/>
        </w:rPr>
        <w:t>600 Rosewood Terrace</w:t>
      </w:r>
    </w:p>
    <w:p w:rsidR="007A1757" w:rsidRPr="007A1757" w:rsidRDefault="007A1757" w:rsidP="007A1757">
      <w:pPr>
        <w:spacing w:line="256" w:lineRule="auto"/>
        <w:ind w:firstLine="720"/>
        <w:rPr>
          <w:rFonts w:ascii="Arial" w:eastAsiaTheme="minorHAnsi" w:hAnsi="Arial" w:cs="Arial"/>
          <w:sz w:val="20"/>
          <w:szCs w:val="20"/>
        </w:rPr>
      </w:pPr>
    </w:p>
    <w:p w:rsidR="007A1757" w:rsidRPr="007A1757" w:rsidRDefault="007A1757" w:rsidP="007A1757">
      <w:pPr>
        <w:spacing w:line="256" w:lineRule="auto"/>
        <w:ind w:left="720"/>
        <w:rPr>
          <w:rFonts w:ascii="Arial" w:eastAsiaTheme="minorHAnsi" w:hAnsi="Arial" w:cs="Arial"/>
          <w:sz w:val="20"/>
          <w:szCs w:val="20"/>
        </w:rPr>
      </w:pPr>
      <w:r w:rsidRPr="007A1757">
        <w:rPr>
          <w:rFonts w:ascii="Arial" w:eastAsiaTheme="minorHAnsi" w:hAnsi="Arial" w:cs="Arial"/>
          <w:sz w:val="20"/>
          <w:szCs w:val="20"/>
        </w:rPr>
        <w:t>The above referenced old owners Mortgage Company and the new owner’s title agency have paid the 2016 4</w:t>
      </w:r>
      <w:r w:rsidRPr="007A1757">
        <w:rPr>
          <w:rFonts w:ascii="Arial" w:eastAsiaTheme="minorHAnsi" w:hAnsi="Arial" w:cs="Arial"/>
          <w:sz w:val="20"/>
          <w:szCs w:val="20"/>
          <w:vertAlign w:val="superscript"/>
        </w:rPr>
        <w:t>th</w:t>
      </w:r>
      <w:r w:rsidRPr="007A1757">
        <w:rPr>
          <w:rFonts w:ascii="Arial" w:eastAsiaTheme="minorHAnsi" w:hAnsi="Arial" w:cs="Arial"/>
          <w:sz w:val="20"/>
          <w:szCs w:val="20"/>
        </w:rPr>
        <w:t xml:space="preserve"> quarter property taxes creating this overpayment and the old owner’s mortgage company entitled a refund in the amount of $3,110.52.</w:t>
      </w:r>
    </w:p>
    <w:p w:rsidR="007A1757" w:rsidRPr="007A1757" w:rsidRDefault="007A1757" w:rsidP="007A1757">
      <w:pPr>
        <w:spacing w:line="256" w:lineRule="auto"/>
        <w:rPr>
          <w:rFonts w:ascii="Arial" w:eastAsiaTheme="minorHAnsi" w:hAnsi="Arial" w:cs="Arial"/>
          <w:sz w:val="20"/>
          <w:szCs w:val="20"/>
        </w:rPr>
      </w:pPr>
    </w:p>
    <w:p w:rsidR="007A1757" w:rsidRPr="007A1757" w:rsidRDefault="007A1757" w:rsidP="007A1757">
      <w:pPr>
        <w:spacing w:line="256" w:lineRule="auto"/>
        <w:ind w:left="720" w:firstLine="45"/>
        <w:rPr>
          <w:rFonts w:ascii="Arial" w:eastAsiaTheme="minorHAnsi" w:hAnsi="Arial" w:cs="Arial"/>
          <w:sz w:val="20"/>
          <w:szCs w:val="20"/>
        </w:rPr>
      </w:pPr>
      <w:r w:rsidRPr="007A1757">
        <w:rPr>
          <w:rFonts w:ascii="Arial" w:eastAsiaTheme="minorHAnsi" w:hAnsi="Arial" w:cs="Arial"/>
          <w:sz w:val="20"/>
          <w:szCs w:val="20"/>
        </w:rPr>
        <w:t>Therefore, it would be in order for the council to authorize the treasurer to issue a check in the amount of $3,110.52, payable to Core Logic Tax Services, Attention: Kathy Bishop, 92-16 220</w:t>
      </w:r>
      <w:r w:rsidRPr="007A1757">
        <w:rPr>
          <w:rFonts w:ascii="Arial" w:eastAsiaTheme="minorHAnsi" w:hAnsi="Arial" w:cs="Arial"/>
          <w:sz w:val="20"/>
          <w:szCs w:val="20"/>
          <w:vertAlign w:val="superscript"/>
        </w:rPr>
        <w:t>th</w:t>
      </w:r>
      <w:r w:rsidRPr="007A1757">
        <w:rPr>
          <w:rFonts w:ascii="Arial" w:eastAsiaTheme="minorHAnsi" w:hAnsi="Arial" w:cs="Arial"/>
          <w:sz w:val="20"/>
          <w:szCs w:val="20"/>
        </w:rPr>
        <w:t xml:space="preserve"> Street, Queens Village, NY 11428 charging same to account #-7</w:t>
      </w:r>
      <w:r w:rsidRPr="007A1757">
        <w:rPr>
          <w:rFonts w:ascii="Arial" w:eastAsiaTheme="minorHAnsi" w:hAnsi="Arial" w:cs="Arial"/>
          <w:color w:val="000000"/>
          <w:sz w:val="20"/>
          <w:szCs w:val="20"/>
        </w:rPr>
        <w:t>-01-55-288-999-904</w:t>
      </w:r>
      <w:r w:rsidRPr="007A1757">
        <w:rPr>
          <w:rFonts w:ascii="Arial" w:eastAsiaTheme="minorHAnsi" w:hAnsi="Arial" w:cs="Arial"/>
          <w:sz w:val="20"/>
          <w:szCs w:val="20"/>
        </w:rPr>
        <w:t>.</w:t>
      </w:r>
    </w:p>
    <w:p w:rsidR="007A1757" w:rsidRPr="007A1757" w:rsidRDefault="007A1757" w:rsidP="007A1757">
      <w:pPr>
        <w:spacing w:line="256" w:lineRule="auto"/>
        <w:rPr>
          <w:rFonts w:ascii="Arial" w:eastAsiaTheme="minorHAnsi" w:hAnsi="Arial" w:cs="Arial"/>
          <w:sz w:val="20"/>
          <w:szCs w:val="20"/>
        </w:rPr>
      </w:pPr>
    </w:p>
    <w:p w:rsidR="007A1757" w:rsidRPr="007A1757" w:rsidRDefault="007A1757" w:rsidP="007A1757">
      <w:pPr>
        <w:spacing w:line="256" w:lineRule="auto"/>
        <w:rPr>
          <w:rFonts w:ascii="Arial" w:eastAsiaTheme="minorHAnsi" w:hAnsi="Arial" w:cs="Arial"/>
          <w:sz w:val="20"/>
          <w:szCs w:val="20"/>
        </w:rPr>
      </w:pPr>
      <w:r w:rsidRPr="007A1757">
        <w:rPr>
          <w:rFonts w:ascii="Arial" w:eastAsiaTheme="minorHAnsi" w:hAnsi="Arial" w:cs="Arial"/>
          <w:b/>
          <w:sz w:val="20"/>
          <w:szCs w:val="20"/>
        </w:rPr>
        <w:t xml:space="preserve">Overpayment </w:t>
      </w:r>
      <w:r w:rsidRPr="007A1757">
        <w:rPr>
          <w:rFonts w:ascii="Arial" w:eastAsiaTheme="minorHAnsi" w:hAnsi="Arial" w:cs="Arial"/>
          <w:b/>
          <w:sz w:val="20"/>
          <w:szCs w:val="20"/>
        </w:rPr>
        <w:tab/>
      </w:r>
      <w:r w:rsidRPr="007A1757">
        <w:rPr>
          <w:rFonts w:ascii="Arial" w:eastAsiaTheme="minorHAnsi" w:hAnsi="Arial" w:cs="Arial"/>
          <w:sz w:val="20"/>
          <w:szCs w:val="20"/>
        </w:rPr>
        <w:t>Block 393 Lot 37</w:t>
      </w:r>
    </w:p>
    <w:p w:rsidR="007A1757" w:rsidRPr="007A1757" w:rsidRDefault="007A1757" w:rsidP="007A1757">
      <w:pPr>
        <w:spacing w:line="256" w:lineRule="auto"/>
        <w:ind w:left="720" w:firstLine="720"/>
        <w:rPr>
          <w:rFonts w:ascii="Arial" w:eastAsiaTheme="minorHAnsi" w:hAnsi="Arial" w:cs="Arial"/>
          <w:sz w:val="20"/>
          <w:szCs w:val="20"/>
        </w:rPr>
      </w:pPr>
      <w:r w:rsidRPr="007A1757">
        <w:rPr>
          <w:rFonts w:ascii="Arial" w:eastAsiaTheme="minorHAnsi" w:hAnsi="Arial" w:cs="Arial"/>
          <w:sz w:val="20"/>
          <w:szCs w:val="20"/>
        </w:rPr>
        <w:t>Former Owner: Trevor &amp; Shannon Rutledge-</w:t>
      </w:r>
      <w:proofErr w:type="spellStart"/>
      <w:r w:rsidRPr="007A1757">
        <w:rPr>
          <w:rFonts w:ascii="Arial" w:eastAsiaTheme="minorHAnsi" w:hAnsi="Arial" w:cs="Arial"/>
          <w:sz w:val="20"/>
          <w:szCs w:val="20"/>
        </w:rPr>
        <w:t>Leverenz</w:t>
      </w:r>
      <w:proofErr w:type="spellEnd"/>
    </w:p>
    <w:p w:rsidR="007A1757" w:rsidRPr="007A1757" w:rsidRDefault="007A1757" w:rsidP="007A1757">
      <w:pPr>
        <w:spacing w:line="256" w:lineRule="auto"/>
        <w:ind w:left="720" w:firstLine="720"/>
        <w:rPr>
          <w:rFonts w:ascii="Arial" w:eastAsiaTheme="minorHAnsi" w:hAnsi="Arial" w:cs="Arial"/>
          <w:sz w:val="20"/>
          <w:szCs w:val="20"/>
        </w:rPr>
      </w:pPr>
      <w:r w:rsidRPr="007A1757">
        <w:rPr>
          <w:rFonts w:ascii="Arial" w:eastAsiaTheme="minorHAnsi" w:hAnsi="Arial" w:cs="Arial"/>
          <w:sz w:val="20"/>
          <w:szCs w:val="20"/>
        </w:rPr>
        <w:t>Current Owner: Ahmed &amp; Faye T. Dickerson</w:t>
      </w:r>
    </w:p>
    <w:p w:rsidR="007A1757" w:rsidRPr="007A1757" w:rsidRDefault="007A1757" w:rsidP="007A1757">
      <w:pPr>
        <w:spacing w:line="256" w:lineRule="auto"/>
        <w:ind w:left="720" w:firstLine="720"/>
        <w:rPr>
          <w:rFonts w:ascii="Arial" w:eastAsiaTheme="minorHAnsi" w:hAnsi="Arial" w:cs="Arial"/>
          <w:sz w:val="20"/>
          <w:szCs w:val="20"/>
        </w:rPr>
      </w:pPr>
      <w:r w:rsidRPr="007A1757">
        <w:rPr>
          <w:rFonts w:ascii="Arial" w:eastAsiaTheme="minorHAnsi" w:hAnsi="Arial" w:cs="Arial"/>
          <w:sz w:val="20"/>
          <w:szCs w:val="20"/>
        </w:rPr>
        <w:t>1710 N. Stiles Street</w:t>
      </w:r>
    </w:p>
    <w:p w:rsidR="007A1757" w:rsidRPr="007A1757" w:rsidRDefault="007A1757" w:rsidP="007A1757">
      <w:pPr>
        <w:spacing w:line="256" w:lineRule="auto"/>
        <w:ind w:firstLine="720"/>
        <w:rPr>
          <w:rFonts w:ascii="Arial" w:eastAsiaTheme="minorHAnsi" w:hAnsi="Arial" w:cs="Arial"/>
          <w:sz w:val="20"/>
          <w:szCs w:val="20"/>
        </w:rPr>
      </w:pPr>
    </w:p>
    <w:p w:rsidR="007A1757" w:rsidRPr="007A1757" w:rsidRDefault="007A1757" w:rsidP="007A1757">
      <w:pPr>
        <w:spacing w:line="256" w:lineRule="auto"/>
        <w:ind w:left="720"/>
        <w:rPr>
          <w:rFonts w:ascii="Arial" w:eastAsiaTheme="minorHAnsi" w:hAnsi="Arial" w:cs="Arial"/>
          <w:sz w:val="20"/>
          <w:szCs w:val="20"/>
        </w:rPr>
      </w:pPr>
      <w:r w:rsidRPr="007A1757">
        <w:rPr>
          <w:rFonts w:ascii="Arial" w:eastAsiaTheme="minorHAnsi" w:hAnsi="Arial" w:cs="Arial"/>
          <w:sz w:val="20"/>
          <w:szCs w:val="20"/>
        </w:rPr>
        <w:t>The above referenced old owners Mortgage Company and the new owner’s title agency have paid the 2017 2</w:t>
      </w:r>
      <w:r w:rsidRPr="007A1757">
        <w:rPr>
          <w:rFonts w:ascii="Arial" w:eastAsiaTheme="minorHAnsi" w:hAnsi="Arial" w:cs="Arial"/>
          <w:sz w:val="20"/>
          <w:szCs w:val="20"/>
          <w:vertAlign w:val="superscript"/>
        </w:rPr>
        <w:t>nd</w:t>
      </w:r>
      <w:r w:rsidRPr="007A1757">
        <w:rPr>
          <w:rFonts w:ascii="Arial" w:eastAsiaTheme="minorHAnsi" w:hAnsi="Arial" w:cs="Arial"/>
          <w:sz w:val="20"/>
          <w:szCs w:val="20"/>
        </w:rPr>
        <w:t xml:space="preserve"> quarter property taxes creating this overpayment and the old owner’s mortgage company entitled a refund in the amount of $2,036.11.</w:t>
      </w:r>
    </w:p>
    <w:p w:rsidR="007A1757" w:rsidRPr="007A1757" w:rsidRDefault="007A1757" w:rsidP="007A1757">
      <w:pPr>
        <w:spacing w:line="256" w:lineRule="auto"/>
        <w:rPr>
          <w:rFonts w:ascii="Arial" w:eastAsiaTheme="minorHAnsi" w:hAnsi="Arial" w:cs="Arial"/>
          <w:sz w:val="20"/>
          <w:szCs w:val="20"/>
        </w:rPr>
      </w:pPr>
    </w:p>
    <w:p w:rsidR="007A1757" w:rsidRPr="007A1757" w:rsidRDefault="007A1757" w:rsidP="007A1757">
      <w:pPr>
        <w:spacing w:line="256" w:lineRule="auto"/>
        <w:ind w:left="720" w:firstLine="45"/>
        <w:rPr>
          <w:rFonts w:ascii="Arial" w:eastAsiaTheme="minorHAnsi" w:hAnsi="Arial" w:cs="Arial"/>
          <w:sz w:val="20"/>
          <w:szCs w:val="20"/>
        </w:rPr>
      </w:pPr>
      <w:r w:rsidRPr="007A1757">
        <w:rPr>
          <w:rFonts w:ascii="Arial" w:eastAsiaTheme="minorHAnsi" w:hAnsi="Arial" w:cs="Arial"/>
          <w:sz w:val="20"/>
          <w:szCs w:val="20"/>
        </w:rPr>
        <w:t>Therefore, it would be in order for the council to authorize the treasurer to issue a check in the amount of $2,036.11, payable to Core Logic Tax Services, Attention: Kathy Bishop, 92-16 220</w:t>
      </w:r>
      <w:r w:rsidRPr="007A1757">
        <w:rPr>
          <w:rFonts w:ascii="Arial" w:eastAsiaTheme="minorHAnsi" w:hAnsi="Arial" w:cs="Arial"/>
          <w:sz w:val="20"/>
          <w:szCs w:val="20"/>
          <w:vertAlign w:val="superscript"/>
        </w:rPr>
        <w:t>th</w:t>
      </w:r>
      <w:r w:rsidRPr="007A1757">
        <w:rPr>
          <w:rFonts w:ascii="Arial" w:eastAsiaTheme="minorHAnsi" w:hAnsi="Arial" w:cs="Arial"/>
          <w:sz w:val="20"/>
          <w:szCs w:val="20"/>
        </w:rPr>
        <w:t xml:space="preserve"> Street, Queens Village, NY 11428 charging same to account #-7</w:t>
      </w:r>
      <w:r w:rsidRPr="007A1757">
        <w:rPr>
          <w:rFonts w:ascii="Arial" w:eastAsiaTheme="minorHAnsi" w:hAnsi="Arial" w:cs="Arial"/>
          <w:color w:val="000000"/>
          <w:sz w:val="20"/>
          <w:szCs w:val="20"/>
        </w:rPr>
        <w:t>-01-55-288-999-904</w:t>
      </w:r>
      <w:r w:rsidRPr="007A1757">
        <w:rPr>
          <w:rFonts w:ascii="Arial" w:eastAsiaTheme="minorHAnsi" w:hAnsi="Arial" w:cs="Arial"/>
          <w:sz w:val="20"/>
          <w:szCs w:val="20"/>
        </w:rPr>
        <w:t>.</w:t>
      </w:r>
    </w:p>
    <w:p w:rsidR="007A1757" w:rsidRPr="007A1757" w:rsidRDefault="007A1757" w:rsidP="007A1757">
      <w:pPr>
        <w:spacing w:line="259" w:lineRule="auto"/>
        <w:rPr>
          <w:rFonts w:ascii="Arial" w:eastAsiaTheme="minorHAnsi" w:hAnsi="Arial" w:cs="Arial"/>
          <w:sz w:val="20"/>
          <w:szCs w:val="20"/>
        </w:rPr>
      </w:pPr>
    </w:p>
    <w:p w:rsidR="007A1757" w:rsidRPr="007A1757" w:rsidRDefault="007A1757" w:rsidP="007A1757">
      <w:pPr>
        <w:spacing w:line="256" w:lineRule="auto"/>
        <w:rPr>
          <w:rFonts w:ascii="Arial" w:eastAsiaTheme="minorHAnsi" w:hAnsi="Arial" w:cs="Arial"/>
          <w:sz w:val="20"/>
          <w:szCs w:val="20"/>
        </w:rPr>
      </w:pPr>
      <w:r w:rsidRPr="007A1757">
        <w:rPr>
          <w:rFonts w:ascii="Arial" w:eastAsiaTheme="minorHAnsi" w:hAnsi="Arial" w:cs="Arial"/>
          <w:b/>
          <w:sz w:val="20"/>
          <w:szCs w:val="20"/>
        </w:rPr>
        <w:t xml:space="preserve">Overpayment </w:t>
      </w:r>
      <w:r w:rsidRPr="007A1757">
        <w:rPr>
          <w:rFonts w:ascii="Arial" w:eastAsiaTheme="minorHAnsi" w:hAnsi="Arial" w:cs="Arial"/>
          <w:b/>
          <w:sz w:val="20"/>
          <w:szCs w:val="20"/>
        </w:rPr>
        <w:tab/>
      </w:r>
      <w:r w:rsidRPr="007A1757">
        <w:rPr>
          <w:rFonts w:ascii="Arial" w:eastAsiaTheme="minorHAnsi" w:hAnsi="Arial" w:cs="Arial"/>
          <w:sz w:val="20"/>
          <w:szCs w:val="20"/>
        </w:rPr>
        <w:t xml:space="preserve">Block 408 Lot 4, </w:t>
      </w:r>
      <w:proofErr w:type="spellStart"/>
      <w:r w:rsidRPr="007A1757">
        <w:rPr>
          <w:rFonts w:ascii="Arial" w:eastAsiaTheme="minorHAnsi" w:hAnsi="Arial" w:cs="Arial"/>
          <w:sz w:val="20"/>
          <w:szCs w:val="20"/>
        </w:rPr>
        <w:t>Placido</w:t>
      </w:r>
      <w:proofErr w:type="spellEnd"/>
      <w:r w:rsidRPr="007A1757">
        <w:rPr>
          <w:rFonts w:ascii="Arial" w:eastAsiaTheme="minorHAnsi" w:hAnsi="Arial" w:cs="Arial"/>
          <w:sz w:val="20"/>
          <w:szCs w:val="20"/>
        </w:rPr>
        <w:t xml:space="preserve"> Rodriguez</w:t>
      </w:r>
    </w:p>
    <w:p w:rsidR="007A1757" w:rsidRPr="007A1757" w:rsidRDefault="007A1757" w:rsidP="007A1757">
      <w:pPr>
        <w:spacing w:line="256" w:lineRule="auto"/>
        <w:ind w:left="3600" w:hanging="2160"/>
        <w:rPr>
          <w:rFonts w:ascii="Arial" w:eastAsiaTheme="minorHAnsi" w:hAnsi="Arial" w:cs="Arial"/>
          <w:sz w:val="20"/>
          <w:szCs w:val="20"/>
        </w:rPr>
      </w:pPr>
      <w:r w:rsidRPr="007A1757">
        <w:rPr>
          <w:rFonts w:ascii="Arial" w:eastAsiaTheme="minorHAnsi" w:hAnsi="Arial" w:cs="Arial"/>
          <w:sz w:val="20"/>
          <w:szCs w:val="20"/>
        </w:rPr>
        <w:t xml:space="preserve">712 </w:t>
      </w:r>
      <w:proofErr w:type="spellStart"/>
      <w:r w:rsidRPr="007A1757">
        <w:rPr>
          <w:rFonts w:ascii="Arial" w:eastAsiaTheme="minorHAnsi" w:hAnsi="Arial" w:cs="Arial"/>
          <w:sz w:val="20"/>
          <w:szCs w:val="20"/>
        </w:rPr>
        <w:t>Willick</w:t>
      </w:r>
      <w:proofErr w:type="spellEnd"/>
      <w:r w:rsidRPr="007A1757">
        <w:rPr>
          <w:rFonts w:ascii="Arial" w:eastAsiaTheme="minorHAnsi" w:hAnsi="Arial" w:cs="Arial"/>
          <w:sz w:val="20"/>
          <w:szCs w:val="20"/>
        </w:rPr>
        <w:t xml:space="preserve"> Road</w:t>
      </w:r>
    </w:p>
    <w:p w:rsidR="007A1757" w:rsidRPr="007A1757" w:rsidRDefault="007A1757" w:rsidP="007A1757">
      <w:pPr>
        <w:spacing w:line="256" w:lineRule="auto"/>
        <w:rPr>
          <w:rFonts w:ascii="Arial" w:eastAsiaTheme="minorHAnsi" w:hAnsi="Arial" w:cs="Arial"/>
          <w:sz w:val="20"/>
          <w:szCs w:val="20"/>
        </w:rPr>
      </w:pPr>
    </w:p>
    <w:p w:rsidR="007A1757" w:rsidRPr="007A1757" w:rsidRDefault="007A1757" w:rsidP="007A1757">
      <w:pPr>
        <w:spacing w:line="256" w:lineRule="auto"/>
        <w:ind w:left="720"/>
        <w:rPr>
          <w:rFonts w:ascii="Arial" w:eastAsiaTheme="minorHAnsi" w:hAnsi="Arial" w:cs="Arial"/>
          <w:sz w:val="20"/>
          <w:szCs w:val="20"/>
        </w:rPr>
      </w:pPr>
      <w:r w:rsidRPr="007A1757">
        <w:rPr>
          <w:rFonts w:ascii="Arial" w:eastAsiaTheme="minorHAnsi" w:hAnsi="Arial" w:cs="Arial"/>
          <w:sz w:val="20"/>
          <w:szCs w:val="20"/>
        </w:rPr>
        <w:t>The above referenced owners Mortgage Company and the owner’s title agency have paid the 2013 1</w:t>
      </w:r>
      <w:r w:rsidRPr="007A1757">
        <w:rPr>
          <w:rFonts w:ascii="Arial" w:eastAsiaTheme="minorHAnsi" w:hAnsi="Arial" w:cs="Arial"/>
          <w:sz w:val="20"/>
          <w:szCs w:val="20"/>
          <w:vertAlign w:val="superscript"/>
        </w:rPr>
        <w:t>st</w:t>
      </w:r>
      <w:r w:rsidRPr="007A1757">
        <w:rPr>
          <w:rFonts w:ascii="Arial" w:eastAsiaTheme="minorHAnsi" w:hAnsi="Arial" w:cs="Arial"/>
          <w:sz w:val="20"/>
          <w:szCs w:val="20"/>
        </w:rPr>
        <w:t xml:space="preserve"> quarter property taxes creating this overpayment and the old owner’s mortgage company entitled a refund in the amount of $2,087.66.</w:t>
      </w:r>
    </w:p>
    <w:p w:rsidR="007A1757" w:rsidRPr="007A1757" w:rsidRDefault="007A1757" w:rsidP="007A1757">
      <w:pPr>
        <w:spacing w:line="256" w:lineRule="auto"/>
        <w:rPr>
          <w:rFonts w:ascii="Arial" w:eastAsiaTheme="minorHAnsi" w:hAnsi="Arial" w:cs="Arial"/>
          <w:sz w:val="20"/>
          <w:szCs w:val="20"/>
        </w:rPr>
      </w:pPr>
    </w:p>
    <w:p w:rsidR="007A1757" w:rsidRPr="007A1757" w:rsidRDefault="007A1757" w:rsidP="007A1757">
      <w:pPr>
        <w:spacing w:line="256" w:lineRule="auto"/>
        <w:ind w:left="720" w:firstLine="45"/>
        <w:rPr>
          <w:rFonts w:ascii="Arial" w:eastAsiaTheme="minorHAnsi" w:hAnsi="Arial" w:cs="Arial"/>
          <w:sz w:val="20"/>
          <w:szCs w:val="20"/>
        </w:rPr>
      </w:pPr>
      <w:r w:rsidRPr="007A1757">
        <w:rPr>
          <w:rFonts w:ascii="Arial" w:eastAsiaTheme="minorHAnsi" w:hAnsi="Arial" w:cs="Arial"/>
          <w:sz w:val="20"/>
          <w:szCs w:val="20"/>
        </w:rPr>
        <w:t>Therefore, it would be in order for the council to authorize the treasurer to issue a check in the amount of $2,087.66, payable to Core Logic Tax Services, Attention: Kathy Bishop, 92-16 220</w:t>
      </w:r>
      <w:r w:rsidRPr="007A1757">
        <w:rPr>
          <w:rFonts w:ascii="Arial" w:eastAsiaTheme="minorHAnsi" w:hAnsi="Arial" w:cs="Arial"/>
          <w:sz w:val="20"/>
          <w:szCs w:val="20"/>
          <w:vertAlign w:val="superscript"/>
        </w:rPr>
        <w:t>th</w:t>
      </w:r>
      <w:r w:rsidRPr="007A1757">
        <w:rPr>
          <w:rFonts w:ascii="Arial" w:eastAsiaTheme="minorHAnsi" w:hAnsi="Arial" w:cs="Arial"/>
          <w:sz w:val="20"/>
          <w:szCs w:val="20"/>
        </w:rPr>
        <w:t xml:space="preserve"> Street, Queens Village, NY 11428 charging same to account #-7</w:t>
      </w:r>
      <w:r w:rsidRPr="007A1757">
        <w:rPr>
          <w:rFonts w:ascii="Arial" w:eastAsiaTheme="minorHAnsi" w:hAnsi="Arial" w:cs="Arial"/>
          <w:color w:val="000000"/>
          <w:sz w:val="20"/>
          <w:szCs w:val="20"/>
        </w:rPr>
        <w:t>-01-55-288-999-904</w:t>
      </w:r>
      <w:r w:rsidRPr="007A1757">
        <w:rPr>
          <w:rFonts w:ascii="Arial" w:eastAsiaTheme="minorHAnsi" w:hAnsi="Arial" w:cs="Arial"/>
          <w:sz w:val="20"/>
          <w:szCs w:val="20"/>
        </w:rPr>
        <w:t>.</w:t>
      </w:r>
    </w:p>
    <w:p w:rsidR="007A1757" w:rsidRPr="007A1757" w:rsidRDefault="007A1757" w:rsidP="007A1757">
      <w:pPr>
        <w:spacing w:line="256" w:lineRule="auto"/>
        <w:ind w:firstLine="720"/>
        <w:rPr>
          <w:rFonts w:ascii="Arial" w:eastAsiaTheme="minorHAnsi" w:hAnsi="Arial" w:cs="Arial"/>
          <w:sz w:val="20"/>
          <w:szCs w:val="20"/>
        </w:rPr>
      </w:pPr>
    </w:p>
    <w:p w:rsidR="007A1757" w:rsidRPr="007A1757" w:rsidRDefault="007A1757" w:rsidP="007A1757">
      <w:pPr>
        <w:spacing w:line="256" w:lineRule="auto"/>
        <w:rPr>
          <w:rFonts w:ascii="Arial" w:eastAsiaTheme="minorHAnsi" w:hAnsi="Arial" w:cs="Arial"/>
          <w:sz w:val="20"/>
          <w:szCs w:val="20"/>
        </w:rPr>
      </w:pPr>
      <w:r w:rsidRPr="007A1757">
        <w:rPr>
          <w:rFonts w:ascii="Arial" w:eastAsiaTheme="minorHAnsi" w:hAnsi="Arial" w:cs="Arial"/>
          <w:b/>
          <w:sz w:val="20"/>
          <w:szCs w:val="20"/>
        </w:rPr>
        <w:t xml:space="preserve">Overpayment </w:t>
      </w:r>
      <w:r w:rsidRPr="007A1757">
        <w:rPr>
          <w:rFonts w:ascii="Arial" w:eastAsiaTheme="minorHAnsi" w:hAnsi="Arial" w:cs="Arial"/>
          <w:b/>
          <w:sz w:val="20"/>
          <w:szCs w:val="20"/>
        </w:rPr>
        <w:tab/>
      </w:r>
      <w:r w:rsidRPr="007A1757">
        <w:rPr>
          <w:rFonts w:ascii="Arial" w:eastAsiaTheme="minorHAnsi" w:hAnsi="Arial" w:cs="Arial"/>
          <w:sz w:val="20"/>
          <w:szCs w:val="20"/>
        </w:rPr>
        <w:t xml:space="preserve">Block 413 Lot 25, </w:t>
      </w:r>
      <w:proofErr w:type="spellStart"/>
      <w:r w:rsidRPr="007A1757">
        <w:rPr>
          <w:rFonts w:ascii="Arial" w:eastAsiaTheme="minorHAnsi" w:hAnsi="Arial" w:cs="Arial"/>
          <w:sz w:val="20"/>
          <w:szCs w:val="20"/>
        </w:rPr>
        <w:t>Uilton</w:t>
      </w:r>
      <w:proofErr w:type="spellEnd"/>
      <w:r w:rsidRPr="007A1757">
        <w:rPr>
          <w:rFonts w:ascii="Arial" w:eastAsiaTheme="minorHAnsi" w:hAnsi="Arial" w:cs="Arial"/>
          <w:sz w:val="20"/>
          <w:szCs w:val="20"/>
        </w:rPr>
        <w:t xml:space="preserve"> &amp; Karolina M. </w:t>
      </w:r>
      <w:proofErr w:type="spellStart"/>
      <w:r w:rsidRPr="007A1757">
        <w:rPr>
          <w:rFonts w:ascii="Arial" w:eastAsiaTheme="minorHAnsi" w:hAnsi="Arial" w:cs="Arial"/>
          <w:sz w:val="20"/>
          <w:szCs w:val="20"/>
        </w:rPr>
        <w:t>Dossantos</w:t>
      </w:r>
      <w:proofErr w:type="spellEnd"/>
    </w:p>
    <w:p w:rsidR="007A1757" w:rsidRPr="007A1757" w:rsidRDefault="007A1757" w:rsidP="007A1757">
      <w:pPr>
        <w:spacing w:line="256" w:lineRule="auto"/>
        <w:ind w:firstLine="720"/>
        <w:rPr>
          <w:rFonts w:ascii="Arial" w:eastAsiaTheme="minorHAnsi" w:hAnsi="Arial" w:cs="Arial"/>
          <w:sz w:val="20"/>
          <w:szCs w:val="20"/>
        </w:rPr>
      </w:pPr>
      <w:r w:rsidRPr="007A1757">
        <w:rPr>
          <w:rFonts w:ascii="Arial" w:eastAsiaTheme="minorHAnsi" w:hAnsi="Arial" w:cs="Arial"/>
          <w:sz w:val="20"/>
          <w:szCs w:val="20"/>
        </w:rPr>
        <w:tab/>
        <w:t>1600 Westover Road, 2017 3</w:t>
      </w:r>
      <w:r w:rsidRPr="007A1757">
        <w:rPr>
          <w:rFonts w:ascii="Arial" w:eastAsiaTheme="minorHAnsi" w:hAnsi="Arial" w:cs="Arial"/>
          <w:sz w:val="20"/>
          <w:szCs w:val="20"/>
          <w:vertAlign w:val="superscript"/>
        </w:rPr>
        <w:t>rd</w:t>
      </w:r>
      <w:r w:rsidRPr="007A1757">
        <w:rPr>
          <w:rFonts w:ascii="Arial" w:eastAsiaTheme="minorHAnsi" w:hAnsi="Arial" w:cs="Arial"/>
          <w:sz w:val="20"/>
          <w:szCs w:val="20"/>
        </w:rPr>
        <w:t xml:space="preserve"> </w:t>
      </w:r>
      <w:proofErr w:type="spellStart"/>
      <w:r w:rsidRPr="007A1757">
        <w:rPr>
          <w:rFonts w:ascii="Arial" w:eastAsiaTheme="minorHAnsi" w:hAnsi="Arial" w:cs="Arial"/>
          <w:sz w:val="20"/>
          <w:szCs w:val="20"/>
        </w:rPr>
        <w:t>qtr</w:t>
      </w:r>
      <w:proofErr w:type="spellEnd"/>
      <w:r w:rsidRPr="007A1757">
        <w:rPr>
          <w:rFonts w:ascii="Arial" w:eastAsiaTheme="minorHAnsi" w:hAnsi="Arial" w:cs="Arial"/>
          <w:sz w:val="20"/>
          <w:szCs w:val="20"/>
        </w:rPr>
        <w:t xml:space="preserve"> overpayment</w:t>
      </w:r>
    </w:p>
    <w:p w:rsidR="007A1757" w:rsidRPr="007A1757" w:rsidRDefault="007A1757" w:rsidP="007A1757">
      <w:pPr>
        <w:spacing w:line="256" w:lineRule="auto"/>
        <w:ind w:firstLine="720"/>
        <w:rPr>
          <w:rFonts w:ascii="Arial" w:eastAsiaTheme="minorHAnsi" w:hAnsi="Arial" w:cs="Arial"/>
          <w:sz w:val="20"/>
          <w:szCs w:val="20"/>
        </w:rPr>
      </w:pP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p>
    <w:p w:rsidR="007A1757" w:rsidRPr="007A1757" w:rsidRDefault="007A1757" w:rsidP="007A1757">
      <w:pPr>
        <w:spacing w:line="256" w:lineRule="auto"/>
        <w:ind w:left="720"/>
        <w:rPr>
          <w:rFonts w:ascii="Arial" w:eastAsiaTheme="minorHAnsi" w:hAnsi="Arial" w:cs="Arial"/>
          <w:sz w:val="20"/>
          <w:szCs w:val="20"/>
        </w:rPr>
      </w:pPr>
      <w:r w:rsidRPr="007A1757">
        <w:rPr>
          <w:rFonts w:ascii="Arial" w:eastAsiaTheme="minorHAnsi" w:hAnsi="Arial" w:cs="Arial"/>
          <w:sz w:val="20"/>
          <w:szCs w:val="20"/>
        </w:rPr>
        <w:t>The above referenced owner’s Mortgage Company and the owner have paid the 2017 3</w:t>
      </w:r>
      <w:r w:rsidRPr="007A1757">
        <w:rPr>
          <w:rFonts w:ascii="Arial" w:eastAsiaTheme="minorHAnsi" w:hAnsi="Arial" w:cs="Arial"/>
          <w:sz w:val="20"/>
          <w:szCs w:val="20"/>
          <w:vertAlign w:val="superscript"/>
        </w:rPr>
        <w:t>rd</w:t>
      </w:r>
      <w:r w:rsidRPr="007A1757">
        <w:rPr>
          <w:rFonts w:ascii="Arial" w:eastAsiaTheme="minorHAnsi" w:hAnsi="Arial" w:cs="Arial"/>
          <w:sz w:val="20"/>
          <w:szCs w:val="20"/>
        </w:rPr>
        <w:t xml:space="preserve"> quarter property taxes creating this overpayment and the owner is entitled a refund in the amount of $2,422.27.</w:t>
      </w:r>
    </w:p>
    <w:p w:rsidR="007A1757" w:rsidRPr="007A1757" w:rsidRDefault="007A1757" w:rsidP="007A1757">
      <w:pPr>
        <w:spacing w:line="256" w:lineRule="auto"/>
        <w:rPr>
          <w:rFonts w:ascii="Arial" w:eastAsiaTheme="minorHAnsi" w:hAnsi="Arial" w:cs="Arial"/>
          <w:sz w:val="20"/>
          <w:szCs w:val="20"/>
        </w:rPr>
      </w:pPr>
    </w:p>
    <w:p w:rsidR="007A1757" w:rsidRPr="007A1757" w:rsidRDefault="007A1757" w:rsidP="007A1757">
      <w:pPr>
        <w:spacing w:line="256" w:lineRule="auto"/>
        <w:ind w:left="720"/>
        <w:rPr>
          <w:rFonts w:ascii="Arial" w:eastAsiaTheme="minorHAnsi" w:hAnsi="Arial" w:cs="Arial"/>
          <w:sz w:val="20"/>
          <w:szCs w:val="20"/>
        </w:rPr>
      </w:pPr>
      <w:r w:rsidRPr="007A1757">
        <w:rPr>
          <w:rFonts w:ascii="Arial" w:eastAsiaTheme="minorHAnsi" w:hAnsi="Arial" w:cs="Arial"/>
          <w:sz w:val="20"/>
          <w:szCs w:val="20"/>
        </w:rPr>
        <w:t xml:space="preserve">Therefore, it would be in order for the council to authorize the treasurer to issue a check in the amount of $2,422.27.payable to: </w:t>
      </w:r>
      <w:proofErr w:type="spellStart"/>
      <w:r w:rsidRPr="007A1757">
        <w:rPr>
          <w:rFonts w:ascii="Arial" w:eastAsiaTheme="minorHAnsi" w:hAnsi="Arial" w:cs="Arial"/>
          <w:sz w:val="20"/>
          <w:szCs w:val="20"/>
        </w:rPr>
        <w:t>Uilton</w:t>
      </w:r>
      <w:proofErr w:type="spellEnd"/>
      <w:r w:rsidRPr="007A1757">
        <w:rPr>
          <w:rFonts w:ascii="Arial" w:eastAsiaTheme="minorHAnsi" w:hAnsi="Arial" w:cs="Arial"/>
          <w:sz w:val="20"/>
          <w:szCs w:val="20"/>
        </w:rPr>
        <w:t xml:space="preserve"> &amp; Karolina M. </w:t>
      </w:r>
      <w:proofErr w:type="spellStart"/>
      <w:r w:rsidRPr="007A1757">
        <w:rPr>
          <w:rFonts w:ascii="Arial" w:eastAsiaTheme="minorHAnsi" w:hAnsi="Arial" w:cs="Arial"/>
          <w:sz w:val="20"/>
          <w:szCs w:val="20"/>
        </w:rPr>
        <w:t>Dossantos</w:t>
      </w:r>
      <w:proofErr w:type="spellEnd"/>
      <w:r w:rsidRPr="007A1757">
        <w:rPr>
          <w:rFonts w:ascii="Arial" w:eastAsiaTheme="minorHAnsi" w:hAnsi="Arial" w:cs="Arial"/>
          <w:sz w:val="20"/>
          <w:szCs w:val="20"/>
        </w:rPr>
        <w:t>, 1600 Westover Road, Linden, NJ 07036, charging same to # 7-01-55-288-999-904.</w:t>
      </w:r>
    </w:p>
    <w:p w:rsidR="007A1757" w:rsidRPr="007A1757" w:rsidRDefault="007A1757" w:rsidP="007A1757">
      <w:pPr>
        <w:spacing w:line="256" w:lineRule="auto"/>
        <w:ind w:firstLine="720"/>
        <w:rPr>
          <w:rFonts w:ascii="Arial" w:eastAsiaTheme="minorHAnsi" w:hAnsi="Arial" w:cs="Arial"/>
          <w:sz w:val="20"/>
          <w:szCs w:val="20"/>
        </w:rPr>
      </w:pPr>
    </w:p>
    <w:p w:rsidR="007A1757" w:rsidRPr="007A1757" w:rsidRDefault="007A1757" w:rsidP="007A1757">
      <w:pPr>
        <w:spacing w:line="256" w:lineRule="auto"/>
        <w:rPr>
          <w:rFonts w:ascii="Arial" w:eastAsiaTheme="minorHAnsi" w:hAnsi="Arial" w:cs="Arial"/>
          <w:sz w:val="20"/>
          <w:szCs w:val="20"/>
        </w:rPr>
      </w:pPr>
      <w:r w:rsidRPr="007A1757">
        <w:rPr>
          <w:rFonts w:ascii="Arial" w:eastAsiaTheme="minorHAnsi" w:hAnsi="Arial" w:cs="Arial"/>
          <w:b/>
          <w:sz w:val="20"/>
          <w:szCs w:val="20"/>
        </w:rPr>
        <w:t xml:space="preserve">Overpayment </w:t>
      </w:r>
      <w:r w:rsidRPr="007A1757">
        <w:rPr>
          <w:rFonts w:ascii="Arial" w:eastAsiaTheme="minorHAnsi" w:hAnsi="Arial" w:cs="Arial"/>
          <w:b/>
          <w:sz w:val="20"/>
          <w:szCs w:val="20"/>
        </w:rPr>
        <w:tab/>
      </w:r>
      <w:r w:rsidRPr="007A1757">
        <w:rPr>
          <w:rFonts w:ascii="Arial" w:eastAsiaTheme="minorHAnsi" w:hAnsi="Arial" w:cs="Arial"/>
          <w:sz w:val="20"/>
          <w:szCs w:val="20"/>
        </w:rPr>
        <w:t xml:space="preserve">Block 457 Lot 20.02, Kazimierz &amp; Halina M. </w:t>
      </w:r>
      <w:proofErr w:type="spellStart"/>
      <w:r w:rsidRPr="007A1757">
        <w:rPr>
          <w:rFonts w:ascii="Arial" w:eastAsiaTheme="minorHAnsi" w:hAnsi="Arial" w:cs="Arial"/>
          <w:sz w:val="20"/>
          <w:szCs w:val="20"/>
        </w:rPr>
        <w:t>Kiczek</w:t>
      </w:r>
      <w:proofErr w:type="spellEnd"/>
    </w:p>
    <w:p w:rsidR="007A1757" w:rsidRPr="007A1757" w:rsidRDefault="007A1757" w:rsidP="007A1757">
      <w:pPr>
        <w:spacing w:line="256" w:lineRule="auto"/>
        <w:ind w:firstLine="720"/>
        <w:rPr>
          <w:rFonts w:ascii="Arial" w:eastAsiaTheme="minorHAnsi" w:hAnsi="Arial" w:cs="Arial"/>
          <w:sz w:val="20"/>
          <w:szCs w:val="20"/>
        </w:rPr>
      </w:pPr>
      <w:r w:rsidRPr="007A1757">
        <w:rPr>
          <w:rFonts w:ascii="Arial" w:eastAsiaTheme="minorHAnsi" w:hAnsi="Arial" w:cs="Arial"/>
          <w:sz w:val="20"/>
          <w:szCs w:val="20"/>
        </w:rPr>
        <w:tab/>
        <w:t>322 W. Linden Ave Rear, 2017 2</w:t>
      </w:r>
      <w:r w:rsidRPr="007A1757">
        <w:rPr>
          <w:rFonts w:ascii="Arial" w:eastAsiaTheme="minorHAnsi" w:hAnsi="Arial" w:cs="Arial"/>
          <w:sz w:val="20"/>
          <w:szCs w:val="20"/>
          <w:vertAlign w:val="superscript"/>
        </w:rPr>
        <w:t>nd</w:t>
      </w:r>
      <w:r w:rsidRPr="007A1757">
        <w:rPr>
          <w:rFonts w:ascii="Arial" w:eastAsiaTheme="minorHAnsi" w:hAnsi="Arial" w:cs="Arial"/>
          <w:sz w:val="20"/>
          <w:szCs w:val="20"/>
        </w:rPr>
        <w:t xml:space="preserve"> </w:t>
      </w:r>
      <w:proofErr w:type="spellStart"/>
      <w:r w:rsidRPr="007A1757">
        <w:rPr>
          <w:rFonts w:ascii="Arial" w:eastAsiaTheme="minorHAnsi" w:hAnsi="Arial" w:cs="Arial"/>
          <w:sz w:val="20"/>
          <w:szCs w:val="20"/>
        </w:rPr>
        <w:t>qtr</w:t>
      </w:r>
      <w:proofErr w:type="spellEnd"/>
      <w:r w:rsidRPr="007A1757">
        <w:rPr>
          <w:rFonts w:ascii="Arial" w:eastAsiaTheme="minorHAnsi" w:hAnsi="Arial" w:cs="Arial"/>
          <w:sz w:val="20"/>
          <w:szCs w:val="20"/>
        </w:rPr>
        <w:t xml:space="preserve"> overpayment</w:t>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p>
    <w:p w:rsidR="007A1757" w:rsidRPr="007A1757" w:rsidRDefault="007A1757" w:rsidP="007A1757">
      <w:pPr>
        <w:spacing w:line="256" w:lineRule="auto"/>
        <w:ind w:left="720"/>
        <w:rPr>
          <w:rFonts w:ascii="Arial" w:eastAsiaTheme="minorHAnsi" w:hAnsi="Arial" w:cs="Arial"/>
          <w:sz w:val="20"/>
          <w:szCs w:val="20"/>
        </w:rPr>
      </w:pPr>
      <w:r w:rsidRPr="007A1757">
        <w:rPr>
          <w:rFonts w:ascii="Arial" w:eastAsiaTheme="minorHAnsi" w:hAnsi="Arial" w:cs="Arial"/>
          <w:sz w:val="20"/>
          <w:szCs w:val="20"/>
        </w:rPr>
        <w:t>The above referenced owner’s Mortgage Company and the owner have paid the 2017 2</w:t>
      </w:r>
      <w:r w:rsidRPr="007A1757">
        <w:rPr>
          <w:rFonts w:ascii="Arial" w:eastAsiaTheme="minorHAnsi" w:hAnsi="Arial" w:cs="Arial"/>
          <w:sz w:val="20"/>
          <w:szCs w:val="20"/>
          <w:vertAlign w:val="superscript"/>
        </w:rPr>
        <w:t>nd</w:t>
      </w:r>
      <w:r w:rsidRPr="007A1757">
        <w:rPr>
          <w:rFonts w:ascii="Arial" w:eastAsiaTheme="minorHAnsi" w:hAnsi="Arial" w:cs="Arial"/>
          <w:sz w:val="20"/>
          <w:szCs w:val="20"/>
        </w:rPr>
        <w:t xml:space="preserve"> quarter property taxes creating this overpayment and the owner is entitled a refund in the amount of $92.99.</w:t>
      </w:r>
    </w:p>
    <w:p w:rsidR="007A1757" w:rsidRPr="007A1757" w:rsidRDefault="007A1757" w:rsidP="007A1757">
      <w:pPr>
        <w:spacing w:line="256" w:lineRule="auto"/>
        <w:rPr>
          <w:rFonts w:ascii="Arial" w:eastAsiaTheme="minorHAnsi" w:hAnsi="Arial" w:cs="Arial"/>
          <w:sz w:val="20"/>
          <w:szCs w:val="20"/>
        </w:rPr>
      </w:pPr>
    </w:p>
    <w:p w:rsidR="007A1757" w:rsidRDefault="007A1757" w:rsidP="007A1757">
      <w:pPr>
        <w:spacing w:line="256" w:lineRule="auto"/>
        <w:ind w:left="720"/>
        <w:rPr>
          <w:rFonts w:ascii="Arial" w:eastAsiaTheme="minorHAnsi" w:hAnsi="Arial" w:cs="Arial"/>
          <w:sz w:val="20"/>
          <w:szCs w:val="20"/>
        </w:rPr>
      </w:pPr>
      <w:r w:rsidRPr="007A1757">
        <w:rPr>
          <w:rFonts w:ascii="Arial" w:eastAsiaTheme="minorHAnsi" w:hAnsi="Arial" w:cs="Arial"/>
          <w:sz w:val="20"/>
          <w:szCs w:val="20"/>
        </w:rPr>
        <w:t xml:space="preserve">Therefore, it would be in order for the council to authorize the treasurer to issue a check in the amount of $92.99.payable to: Kazimierz &amp; Halina M. </w:t>
      </w:r>
      <w:proofErr w:type="spellStart"/>
      <w:r w:rsidRPr="007A1757">
        <w:rPr>
          <w:rFonts w:ascii="Arial" w:eastAsiaTheme="minorHAnsi" w:hAnsi="Arial" w:cs="Arial"/>
          <w:sz w:val="20"/>
          <w:szCs w:val="20"/>
        </w:rPr>
        <w:t>Kiczek</w:t>
      </w:r>
      <w:proofErr w:type="spellEnd"/>
      <w:r w:rsidRPr="007A1757">
        <w:rPr>
          <w:rFonts w:ascii="Arial" w:eastAsiaTheme="minorHAnsi" w:hAnsi="Arial" w:cs="Arial"/>
          <w:sz w:val="20"/>
          <w:szCs w:val="20"/>
        </w:rPr>
        <w:t>, 322 W. Linden Ave, Linden, NJ 07036, charging same to # 7-01-55-288-999-904.</w:t>
      </w:r>
    </w:p>
    <w:p w:rsidR="0062415C" w:rsidRPr="007A1757" w:rsidRDefault="0062415C" w:rsidP="007A1757">
      <w:pPr>
        <w:spacing w:line="256" w:lineRule="auto"/>
        <w:ind w:left="720"/>
        <w:rPr>
          <w:rFonts w:ascii="Arial" w:eastAsiaTheme="minorHAnsi" w:hAnsi="Arial" w:cs="Arial"/>
          <w:sz w:val="20"/>
          <w:szCs w:val="20"/>
        </w:rPr>
      </w:pPr>
    </w:p>
    <w:p w:rsidR="007A1757" w:rsidRPr="007A1757" w:rsidRDefault="007A1757" w:rsidP="007A1757">
      <w:pPr>
        <w:spacing w:line="256" w:lineRule="auto"/>
        <w:ind w:left="720"/>
        <w:rPr>
          <w:rFonts w:ascii="Arial" w:eastAsiaTheme="minorHAnsi" w:hAnsi="Arial" w:cs="Arial"/>
          <w:b/>
          <w:sz w:val="20"/>
          <w:szCs w:val="20"/>
        </w:rPr>
      </w:pPr>
    </w:p>
    <w:p w:rsidR="007A1757" w:rsidRPr="007A1757" w:rsidRDefault="007A1757" w:rsidP="007A1757">
      <w:pPr>
        <w:spacing w:line="256" w:lineRule="auto"/>
        <w:rPr>
          <w:rFonts w:ascii="Arial" w:eastAsiaTheme="minorHAnsi" w:hAnsi="Arial" w:cs="Arial"/>
          <w:sz w:val="20"/>
          <w:szCs w:val="20"/>
        </w:rPr>
      </w:pPr>
      <w:r w:rsidRPr="007A1757">
        <w:rPr>
          <w:rFonts w:ascii="Arial" w:eastAsiaTheme="minorHAnsi" w:hAnsi="Arial" w:cs="Arial"/>
          <w:b/>
          <w:sz w:val="20"/>
          <w:szCs w:val="20"/>
        </w:rPr>
        <w:lastRenderedPageBreak/>
        <w:t xml:space="preserve">Posting Error </w:t>
      </w:r>
      <w:r w:rsidRPr="007A1757">
        <w:rPr>
          <w:rFonts w:ascii="Arial" w:eastAsiaTheme="minorHAnsi" w:hAnsi="Arial" w:cs="Arial"/>
          <w:sz w:val="20"/>
          <w:szCs w:val="20"/>
        </w:rPr>
        <w:t>Block 527 Lot 5, 124 E. 11</w:t>
      </w:r>
      <w:r w:rsidRPr="007A1757">
        <w:rPr>
          <w:rFonts w:ascii="Arial" w:eastAsiaTheme="minorHAnsi" w:hAnsi="Arial" w:cs="Arial"/>
          <w:sz w:val="20"/>
          <w:szCs w:val="20"/>
          <w:vertAlign w:val="superscript"/>
        </w:rPr>
        <w:t>th</w:t>
      </w:r>
      <w:r w:rsidRPr="007A1757">
        <w:rPr>
          <w:rFonts w:ascii="Arial" w:eastAsiaTheme="minorHAnsi" w:hAnsi="Arial" w:cs="Arial"/>
          <w:sz w:val="20"/>
          <w:szCs w:val="20"/>
        </w:rPr>
        <w:t xml:space="preserve"> Street</w:t>
      </w:r>
    </w:p>
    <w:p w:rsidR="007A1757" w:rsidRPr="007A1757" w:rsidRDefault="007A1757" w:rsidP="007A1757">
      <w:pPr>
        <w:spacing w:line="256" w:lineRule="auto"/>
        <w:ind w:firstLine="720"/>
        <w:rPr>
          <w:rFonts w:ascii="Arial" w:eastAsiaTheme="minorHAnsi" w:hAnsi="Arial" w:cs="Arial"/>
          <w:sz w:val="20"/>
          <w:szCs w:val="20"/>
        </w:rPr>
      </w:pPr>
    </w:p>
    <w:p w:rsidR="007A1757" w:rsidRPr="007A1757" w:rsidRDefault="007A1757" w:rsidP="007A1757">
      <w:pPr>
        <w:spacing w:line="256" w:lineRule="auto"/>
        <w:ind w:left="720"/>
        <w:rPr>
          <w:rFonts w:ascii="Arial" w:eastAsiaTheme="minorHAnsi" w:hAnsi="Arial" w:cs="Arial"/>
          <w:sz w:val="20"/>
          <w:szCs w:val="20"/>
        </w:rPr>
      </w:pPr>
      <w:r w:rsidRPr="007A1757">
        <w:rPr>
          <w:rFonts w:ascii="Arial" w:eastAsiaTheme="minorHAnsi" w:hAnsi="Arial" w:cs="Arial"/>
          <w:sz w:val="20"/>
          <w:szCs w:val="20"/>
        </w:rPr>
        <w:t xml:space="preserve">There now exists a credit balance on the above referenced block &amp; lot due to a posting error paid towards the Property Taxes instead of the Sewer billing. The overpayment amount is $400.00. </w:t>
      </w:r>
    </w:p>
    <w:p w:rsidR="007A1757" w:rsidRPr="007A1757" w:rsidRDefault="007A1757" w:rsidP="007A1757">
      <w:pPr>
        <w:spacing w:line="256" w:lineRule="auto"/>
        <w:ind w:firstLine="720"/>
        <w:rPr>
          <w:rFonts w:ascii="Arial" w:eastAsiaTheme="minorHAnsi" w:hAnsi="Arial" w:cs="Arial"/>
          <w:sz w:val="20"/>
          <w:szCs w:val="20"/>
        </w:rPr>
      </w:pPr>
    </w:p>
    <w:p w:rsidR="007A1757" w:rsidRPr="007A1757" w:rsidRDefault="007A1757" w:rsidP="007A1757">
      <w:pPr>
        <w:spacing w:line="256" w:lineRule="auto"/>
        <w:ind w:left="720"/>
        <w:rPr>
          <w:rFonts w:ascii="Arial" w:eastAsiaTheme="minorHAnsi" w:hAnsi="Arial" w:cs="Arial"/>
          <w:sz w:val="20"/>
          <w:szCs w:val="20"/>
        </w:rPr>
      </w:pPr>
      <w:r w:rsidRPr="007A1757">
        <w:rPr>
          <w:rFonts w:ascii="Arial" w:eastAsiaTheme="minorHAnsi" w:hAnsi="Arial" w:cs="Arial"/>
          <w:sz w:val="20"/>
          <w:szCs w:val="20"/>
        </w:rPr>
        <w:t>Therefore, it would be in order for the council to authorize the treasurer to issue a check in the amount of $400.00 payable to L.R.S.A., 5005 South Wood Avenue, P.O. Box 4118, Linden, NJ 07036 charging same to account #</w:t>
      </w:r>
      <w:r w:rsidRPr="007A1757">
        <w:rPr>
          <w:rFonts w:ascii="Arial" w:eastAsiaTheme="minorHAnsi" w:hAnsi="Arial" w:cs="Arial"/>
          <w:i/>
          <w:sz w:val="20"/>
          <w:szCs w:val="20"/>
        </w:rPr>
        <w:t xml:space="preserve"> </w:t>
      </w:r>
      <w:r w:rsidRPr="007A1757">
        <w:rPr>
          <w:rFonts w:ascii="Arial" w:eastAsiaTheme="minorHAnsi" w:hAnsi="Arial" w:cs="Arial"/>
          <w:sz w:val="20"/>
          <w:szCs w:val="20"/>
        </w:rPr>
        <w:t>7</w:t>
      </w:r>
      <w:r w:rsidRPr="007A1757">
        <w:rPr>
          <w:rFonts w:ascii="Arial" w:eastAsiaTheme="minorHAnsi" w:hAnsi="Arial" w:cs="Arial"/>
          <w:color w:val="000000"/>
          <w:sz w:val="20"/>
          <w:szCs w:val="20"/>
        </w:rPr>
        <w:t>-01-08-607-011</w:t>
      </w:r>
      <w:r w:rsidRPr="007A1757">
        <w:rPr>
          <w:rFonts w:ascii="Arial" w:eastAsiaTheme="minorHAnsi" w:hAnsi="Arial" w:cs="Arial"/>
          <w:sz w:val="20"/>
          <w:szCs w:val="20"/>
        </w:rPr>
        <w:t>.</w:t>
      </w:r>
    </w:p>
    <w:p w:rsidR="007A1757" w:rsidRPr="007A1757" w:rsidRDefault="007A1757" w:rsidP="007A1757">
      <w:pPr>
        <w:tabs>
          <w:tab w:val="left" w:pos="-1440"/>
        </w:tabs>
        <w:spacing w:line="256" w:lineRule="auto"/>
        <w:ind w:left="2160" w:hanging="2160"/>
        <w:rPr>
          <w:rFonts w:ascii="Arial" w:eastAsiaTheme="minorHAnsi" w:hAnsi="Arial" w:cs="Arial"/>
          <w:sz w:val="20"/>
          <w:szCs w:val="20"/>
        </w:rPr>
      </w:pPr>
    </w:p>
    <w:p w:rsidR="007A1757" w:rsidRPr="007A1757" w:rsidRDefault="007A1757" w:rsidP="007A1757">
      <w:pPr>
        <w:spacing w:line="256" w:lineRule="auto"/>
        <w:rPr>
          <w:rFonts w:ascii="Arial" w:eastAsiaTheme="minorHAnsi" w:hAnsi="Arial" w:cs="Arial"/>
          <w:sz w:val="20"/>
          <w:szCs w:val="20"/>
        </w:rPr>
      </w:pPr>
      <w:r w:rsidRPr="007A1757">
        <w:rPr>
          <w:rFonts w:ascii="Arial" w:eastAsiaTheme="minorHAnsi" w:hAnsi="Arial" w:cs="Arial"/>
          <w:b/>
          <w:sz w:val="20"/>
          <w:szCs w:val="20"/>
        </w:rPr>
        <w:t xml:space="preserve">Disabled Veterans </w:t>
      </w:r>
      <w:r w:rsidRPr="007A1757">
        <w:rPr>
          <w:rFonts w:ascii="Arial" w:eastAsiaTheme="minorHAnsi" w:hAnsi="Arial" w:cs="Arial"/>
          <w:sz w:val="20"/>
          <w:szCs w:val="20"/>
        </w:rPr>
        <w:t xml:space="preserve">Refund of Property Taxes, Block 570 Lot 22      </w:t>
      </w:r>
    </w:p>
    <w:p w:rsidR="007A1757" w:rsidRPr="007A1757" w:rsidRDefault="007A1757" w:rsidP="007A1757">
      <w:pPr>
        <w:spacing w:line="256" w:lineRule="auto"/>
        <w:ind w:left="1440" w:firstLine="720"/>
        <w:rPr>
          <w:rFonts w:ascii="Arial" w:eastAsiaTheme="minorHAnsi" w:hAnsi="Arial" w:cs="Arial"/>
          <w:sz w:val="20"/>
          <w:szCs w:val="20"/>
        </w:rPr>
      </w:pPr>
      <w:r w:rsidRPr="007A1757">
        <w:rPr>
          <w:rFonts w:ascii="Arial" w:eastAsiaTheme="minorHAnsi" w:hAnsi="Arial" w:cs="Arial"/>
          <w:sz w:val="20"/>
          <w:szCs w:val="20"/>
        </w:rPr>
        <w:t>Alfredo Rosado, 104 Main Street</w:t>
      </w:r>
    </w:p>
    <w:p w:rsidR="007A1757" w:rsidRPr="007A1757" w:rsidRDefault="007A1757" w:rsidP="007A1757">
      <w:pPr>
        <w:spacing w:line="256" w:lineRule="auto"/>
        <w:ind w:firstLine="720"/>
        <w:rPr>
          <w:rFonts w:ascii="Arial" w:eastAsiaTheme="minorHAnsi" w:hAnsi="Arial" w:cs="Arial"/>
          <w:sz w:val="20"/>
          <w:szCs w:val="20"/>
        </w:rPr>
      </w:pPr>
    </w:p>
    <w:p w:rsidR="007A1757" w:rsidRPr="007A1757" w:rsidRDefault="007A1757" w:rsidP="007A1757">
      <w:pPr>
        <w:spacing w:line="256" w:lineRule="auto"/>
        <w:ind w:left="720"/>
        <w:rPr>
          <w:rFonts w:ascii="Arial" w:eastAsiaTheme="minorHAnsi" w:hAnsi="Arial" w:cs="Arial"/>
          <w:sz w:val="20"/>
          <w:szCs w:val="20"/>
        </w:rPr>
      </w:pPr>
      <w:r w:rsidRPr="007A1757">
        <w:rPr>
          <w:rFonts w:ascii="Arial" w:eastAsiaTheme="minorHAnsi" w:hAnsi="Arial" w:cs="Arial"/>
          <w:sz w:val="20"/>
          <w:szCs w:val="20"/>
        </w:rPr>
        <w:t>This property owner has been deemed a 100% Disabled Veteran by the V.A. as of December 1, 1969. Mr. Rosado is entitled to the 100% Disabled Veteran Status for 2015 &amp; 2016 per Michael Frangella. The following is the amount that the Mortgage Company continued to pay. The property owner is entitled to a refund in the amount of $ 3,972.29</w:t>
      </w:r>
    </w:p>
    <w:p w:rsidR="007A1757" w:rsidRPr="007A1757" w:rsidRDefault="007A1757" w:rsidP="007A1757">
      <w:pPr>
        <w:spacing w:line="256" w:lineRule="auto"/>
        <w:ind w:firstLine="720"/>
        <w:rPr>
          <w:rFonts w:ascii="Arial" w:eastAsiaTheme="minorHAnsi" w:hAnsi="Arial" w:cs="Arial"/>
          <w:sz w:val="20"/>
          <w:szCs w:val="20"/>
        </w:rPr>
      </w:pPr>
    </w:p>
    <w:p w:rsidR="007A1757" w:rsidRPr="007A1757" w:rsidRDefault="007A1757" w:rsidP="007A1757">
      <w:pPr>
        <w:tabs>
          <w:tab w:val="left" w:pos="-1440"/>
        </w:tabs>
        <w:spacing w:line="256" w:lineRule="auto"/>
        <w:rPr>
          <w:rFonts w:ascii="Arial" w:eastAsiaTheme="minorHAnsi" w:hAnsi="Arial" w:cs="Arial"/>
          <w:sz w:val="20"/>
          <w:szCs w:val="20"/>
        </w:rPr>
      </w:pPr>
      <w:r w:rsidRPr="007A1757">
        <w:rPr>
          <w:rFonts w:ascii="Arial" w:eastAsiaTheme="minorHAnsi" w:hAnsi="Arial" w:cs="Arial"/>
          <w:sz w:val="20"/>
          <w:szCs w:val="20"/>
        </w:rPr>
        <w:tab/>
        <w:t xml:space="preserve">Therefore, it would be in order for the council to authorize the treasurer to issue a check </w:t>
      </w:r>
    </w:p>
    <w:p w:rsidR="007A1757" w:rsidRPr="007A1757" w:rsidRDefault="007A1757" w:rsidP="007A1757">
      <w:pPr>
        <w:tabs>
          <w:tab w:val="left" w:pos="-1440"/>
        </w:tabs>
        <w:spacing w:line="256" w:lineRule="auto"/>
        <w:rPr>
          <w:rFonts w:ascii="Arial" w:eastAsiaTheme="minorHAnsi" w:hAnsi="Arial" w:cs="Arial"/>
          <w:sz w:val="20"/>
          <w:szCs w:val="20"/>
        </w:rPr>
      </w:pPr>
      <w:r w:rsidRPr="007A1757">
        <w:rPr>
          <w:rFonts w:ascii="Arial" w:eastAsiaTheme="minorHAnsi" w:hAnsi="Arial" w:cs="Arial"/>
          <w:sz w:val="20"/>
          <w:szCs w:val="20"/>
        </w:rPr>
        <w:tab/>
      </w:r>
      <w:proofErr w:type="gramStart"/>
      <w:r w:rsidRPr="007A1757">
        <w:rPr>
          <w:rFonts w:ascii="Arial" w:eastAsiaTheme="minorHAnsi" w:hAnsi="Arial" w:cs="Arial"/>
          <w:sz w:val="20"/>
          <w:szCs w:val="20"/>
        </w:rPr>
        <w:t>in</w:t>
      </w:r>
      <w:proofErr w:type="gramEnd"/>
      <w:r w:rsidRPr="007A1757">
        <w:rPr>
          <w:rFonts w:ascii="Arial" w:eastAsiaTheme="minorHAnsi" w:hAnsi="Arial" w:cs="Arial"/>
          <w:sz w:val="20"/>
          <w:szCs w:val="20"/>
        </w:rPr>
        <w:t xml:space="preserve"> the amount of $3,972.29, payable to: Alfredo Rosado, 104 Main Street Linden, NJ 07036, </w:t>
      </w:r>
    </w:p>
    <w:p w:rsidR="007A1757" w:rsidRPr="007A1757" w:rsidRDefault="007A1757" w:rsidP="007A1757">
      <w:pPr>
        <w:tabs>
          <w:tab w:val="left" w:pos="-1440"/>
        </w:tabs>
        <w:spacing w:line="256" w:lineRule="auto"/>
        <w:ind w:left="720" w:hanging="720"/>
        <w:rPr>
          <w:rFonts w:ascii="Arial" w:eastAsiaTheme="minorHAnsi" w:hAnsi="Arial" w:cs="Arial"/>
          <w:color w:val="000000"/>
          <w:sz w:val="20"/>
          <w:szCs w:val="20"/>
        </w:rPr>
      </w:pPr>
      <w:r w:rsidRPr="007A1757">
        <w:rPr>
          <w:rFonts w:ascii="Arial" w:eastAsiaTheme="minorHAnsi" w:hAnsi="Arial" w:cs="Arial"/>
          <w:sz w:val="20"/>
          <w:szCs w:val="20"/>
        </w:rPr>
        <w:tab/>
      </w:r>
      <w:proofErr w:type="gramStart"/>
      <w:r w:rsidRPr="007A1757">
        <w:rPr>
          <w:rFonts w:ascii="Arial" w:eastAsiaTheme="minorHAnsi" w:hAnsi="Arial" w:cs="Arial"/>
          <w:sz w:val="20"/>
          <w:szCs w:val="20"/>
        </w:rPr>
        <w:t>charging</w:t>
      </w:r>
      <w:proofErr w:type="gramEnd"/>
      <w:r w:rsidRPr="007A1757">
        <w:rPr>
          <w:rFonts w:ascii="Arial" w:eastAsiaTheme="minorHAnsi" w:hAnsi="Arial" w:cs="Arial"/>
          <w:sz w:val="20"/>
          <w:szCs w:val="20"/>
        </w:rPr>
        <w:t xml:space="preserve"> same to account #-7</w:t>
      </w:r>
      <w:r w:rsidRPr="007A1757">
        <w:rPr>
          <w:rFonts w:ascii="Arial" w:eastAsiaTheme="minorHAnsi" w:hAnsi="Arial" w:cs="Arial"/>
          <w:color w:val="000000"/>
          <w:sz w:val="20"/>
          <w:szCs w:val="20"/>
        </w:rPr>
        <w:t xml:space="preserve">-01-55-288-999-904. </w:t>
      </w:r>
    </w:p>
    <w:p w:rsidR="007A1757" w:rsidRPr="007A1757" w:rsidRDefault="007A1757" w:rsidP="007A1757">
      <w:pPr>
        <w:spacing w:line="259" w:lineRule="auto"/>
        <w:rPr>
          <w:rFonts w:ascii="Arial" w:eastAsiaTheme="minorHAnsi" w:hAnsi="Arial" w:cs="Arial"/>
          <w:sz w:val="20"/>
          <w:szCs w:val="20"/>
        </w:rPr>
      </w:pPr>
    </w:p>
    <w:p w:rsidR="007A1757" w:rsidRPr="007A1757" w:rsidRDefault="007A1757" w:rsidP="007A1757">
      <w:pPr>
        <w:spacing w:line="256" w:lineRule="auto"/>
        <w:ind w:hanging="90"/>
        <w:rPr>
          <w:rFonts w:ascii="Arial" w:eastAsiaTheme="minorHAnsi" w:hAnsi="Arial" w:cs="Arial"/>
          <w:sz w:val="20"/>
          <w:szCs w:val="20"/>
        </w:rPr>
      </w:pPr>
      <w:r w:rsidRPr="007A1757">
        <w:rPr>
          <w:rFonts w:ascii="Arial" w:eastAsiaTheme="minorHAnsi" w:hAnsi="Arial" w:cs="Arial"/>
          <w:b/>
          <w:sz w:val="20"/>
          <w:szCs w:val="20"/>
        </w:rPr>
        <w:t xml:space="preserve">Overpayment </w:t>
      </w:r>
      <w:r w:rsidRPr="007A1757">
        <w:rPr>
          <w:rFonts w:ascii="Arial" w:eastAsiaTheme="minorHAnsi" w:hAnsi="Arial" w:cs="Arial"/>
          <w:b/>
          <w:sz w:val="20"/>
          <w:szCs w:val="20"/>
        </w:rPr>
        <w:tab/>
      </w:r>
      <w:r w:rsidRPr="007A1757">
        <w:rPr>
          <w:rFonts w:ascii="Arial" w:eastAsiaTheme="minorHAnsi" w:hAnsi="Arial" w:cs="Arial"/>
          <w:sz w:val="20"/>
          <w:szCs w:val="20"/>
        </w:rPr>
        <w:t>Block 579 Lot 6, Former Owner: Frederick F. Cowell</w:t>
      </w:r>
    </w:p>
    <w:p w:rsidR="007A1757" w:rsidRPr="007A1757" w:rsidRDefault="007A1757" w:rsidP="007A1757">
      <w:pPr>
        <w:spacing w:line="256" w:lineRule="auto"/>
        <w:ind w:left="720" w:firstLine="720"/>
        <w:rPr>
          <w:rFonts w:ascii="Arial" w:eastAsiaTheme="minorHAnsi" w:hAnsi="Arial" w:cs="Arial"/>
          <w:sz w:val="20"/>
          <w:szCs w:val="20"/>
        </w:rPr>
      </w:pPr>
      <w:r w:rsidRPr="007A1757">
        <w:rPr>
          <w:rFonts w:ascii="Arial" w:eastAsiaTheme="minorHAnsi" w:hAnsi="Arial" w:cs="Arial"/>
          <w:sz w:val="20"/>
          <w:szCs w:val="20"/>
        </w:rPr>
        <w:t>New Owner: NJ DEP Green Acres, 345 Madison Street</w:t>
      </w:r>
    </w:p>
    <w:p w:rsidR="007A1757" w:rsidRPr="007A1757" w:rsidRDefault="007A1757" w:rsidP="007A1757">
      <w:pPr>
        <w:spacing w:line="256" w:lineRule="auto"/>
        <w:ind w:firstLine="720"/>
        <w:rPr>
          <w:rFonts w:ascii="Arial" w:eastAsiaTheme="minorHAnsi" w:hAnsi="Arial" w:cs="Arial"/>
          <w:sz w:val="20"/>
          <w:szCs w:val="20"/>
        </w:rPr>
      </w:pPr>
      <w:r w:rsidRPr="007A1757">
        <w:rPr>
          <w:rFonts w:ascii="Arial" w:eastAsiaTheme="minorHAnsi" w:hAnsi="Arial" w:cs="Arial"/>
          <w:sz w:val="20"/>
          <w:szCs w:val="20"/>
        </w:rPr>
        <w:tab/>
        <w:t>2016 1</w:t>
      </w:r>
      <w:r w:rsidRPr="007A1757">
        <w:rPr>
          <w:rFonts w:ascii="Arial" w:eastAsiaTheme="minorHAnsi" w:hAnsi="Arial" w:cs="Arial"/>
          <w:sz w:val="20"/>
          <w:szCs w:val="20"/>
          <w:vertAlign w:val="superscript"/>
        </w:rPr>
        <w:t>st</w:t>
      </w:r>
      <w:r w:rsidRPr="007A1757">
        <w:rPr>
          <w:rFonts w:ascii="Arial" w:eastAsiaTheme="minorHAnsi" w:hAnsi="Arial" w:cs="Arial"/>
          <w:sz w:val="20"/>
          <w:szCs w:val="20"/>
        </w:rPr>
        <w:t xml:space="preserve"> </w:t>
      </w:r>
      <w:proofErr w:type="spellStart"/>
      <w:r w:rsidRPr="007A1757">
        <w:rPr>
          <w:rFonts w:ascii="Arial" w:eastAsiaTheme="minorHAnsi" w:hAnsi="Arial" w:cs="Arial"/>
          <w:sz w:val="20"/>
          <w:szCs w:val="20"/>
        </w:rPr>
        <w:t>qtr</w:t>
      </w:r>
      <w:proofErr w:type="spellEnd"/>
      <w:r w:rsidRPr="007A1757">
        <w:rPr>
          <w:rFonts w:ascii="Arial" w:eastAsiaTheme="minorHAnsi" w:hAnsi="Arial" w:cs="Arial"/>
          <w:sz w:val="20"/>
          <w:szCs w:val="20"/>
        </w:rPr>
        <w:t xml:space="preserve"> overpayment</w:t>
      </w:r>
    </w:p>
    <w:p w:rsidR="007A1757" w:rsidRPr="007A1757" w:rsidRDefault="007A1757" w:rsidP="007A1757">
      <w:pPr>
        <w:spacing w:line="256" w:lineRule="auto"/>
        <w:ind w:firstLine="720"/>
        <w:rPr>
          <w:rFonts w:ascii="Arial" w:eastAsiaTheme="minorHAnsi" w:hAnsi="Arial" w:cs="Arial"/>
          <w:sz w:val="20"/>
          <w:szCs w:val="20"/>
        </w:rPr>
      </w:pPr>
    </w:p>
    <w:p w:rsidR="007A1757" w:rsidRPr="007A1757" w:rsidRDefault="007A1757" w:rsidP="007A1757">
      <w:pPr>
        <w:spacing w:line="256" w:lineRule="auto"/>
        <w:ind w:left="720"/>
        <w:rPr>
          <w:rFonts w:ascii="Arial" w:eastAsiaTheme="minorHAnsi" w:hAnsi="Arial" w:cs="Arial"/>
          <w:sz w:val="20"/>
          <w:szCs w:val="20"/>
        </w:rPr>
      </w:pPr>
      <w:r w:rsidRPr="007A1757">
        <w:rPr>
          <w:rFonts w:ascii="Arial" w:eastAsiaTheme="minorHAnsi" w:hAnsi="Arial" w:cs="Arial"/>
          <w:sz w:val="20"/>
          <w:szCs w:val="20"/>
        </w:rPr>
        <w:t>The above referenced owner’s Attorney and the old owner’s Mortgage Company have paid the 2016 1</w:t>
      </w:r>
      <w:r w:rsidRPr="007A1757">
        <w:rPr>
          <w:rFonts w:ascii="Arial" w:eastAsiaTheme="minorHAnsi" w:hAnsi="Arial" w:cs="Arial"/>
          <w:sz w:val="20"/>
          <w:szCs w:val="20"/>
          <w:vertAlign w:val="superscript"/>
        </w:rPr>
        <w:t>st</w:t>
      </w:r>
      <w:r w:rsidRPr="007A1757">
        <w:rPr>
          <w:rFonts w:ascii="Arial" w:eastAsiaTheme="minorHAnsi" w:hAnsi="Arial" w:cs="Arial"/>
          <w:sz w:val="20"/>
          <w:szCs w:val="20"/>
        </w:rPr>
        <w:t xml:space="preserve"> quarter property taxes creating this overpayment and the owner’s attorney is entitled a refund in the amount of $1,341.71.</w:t>
      </w:r>
    </w:p>
    <w:p w:rsidR="007A1757" w:rsidRPr="007A1757" w:rsidRDefault="007A1757" w:rsidP="007A1757">
      <w:pPr>
        <w:spacing w:line="256" w:lineRule="auto"/>
        <w:rPr>
          <w:rFonts w:ascii="Arial" w:eastAsiaTheme="minorHAnsi" w:hAnsi="Arial" w:cs="Arial"/>
          <w:sz w:val="20"/>
          <w:szCs w:val="20"/>
        </w:rPr>
      </w:pPr>
    </w:p>
    <w:p w:rsidR="007A1757" w:rsidRPr="007A1757" w:rsidRDefault="007A1757" w:rsidP="007A1757">
      <w:pPr>
        <w:spacing w:line="256" w:lineRule="auto"/>
        <w:ind w:left="720"/>
        <w:rPr>
          <w:rFonts w:ascii="Arial" w:eastAsiaTheme="minorHAnsi" w:hAnsi="Arial" w:cs="Arial"/>
          <w:sz w:val="20"/>
          <w:szCs w:val="20"/>
        </w:rPr>
      </w:pPr>
      <w:r w:rsidRPr="007A1757">
        <w:rPr>
          <w:rFonts w:ascii="Arial" w:eastAsiaTheme="minorHAnsi" w:hAnsi="Arial" w:cs="Arial"/>
          <w:sz w:val="20"/>
          <w:szCs w:val="20"/>
        </w:rPr>
        <w:t xml:space="preserve">Therefore, it would be in order for the council to authorize the treasurer to issue a check in the amount of $1,341.71.payable to: Anna-Maria </w:t>
      </w:r>
      <w:proofErr w:type="spellStart"/>
      <w:r w:rsidRPr="007A1757">
        <w:rPr>
          <w:rFonts w:ascii="Arial" w:eastAsiaTheme="minorHAnsi" w:hAnsi="Arial" w:cs="Arial"/>
          <w:sz w:val="20"/>
          <w:szCs w:val="20"/>
        </w:rPr>
        <w:t>Pittella</w:t>
      </w:r>
      <w:proofErr w:type="spellEnd"/>
      <w:r w:rsidRPr="007A1757">
        <w:rPr>
          <w:rFonts w:ascii="Arial" w:eastAsiaTheme="minorHAnsi" w:hAnsi="Arial" w:cs="Arial"/>
          <w:sz w:val="20"/>
          <w:szCs w:val="20"/>
        </w:rPr>
        <w:t>, 55 N. Bridge Avenue, Suite #-1, Red Bank, NJ 07701, charging same to # 7-01-55-288-999-904.</w:t>
      </w:r>
    </w:p>
    <w:p w:rsidR="007A1757" w:rsidRPr="007A1757" w:rsidRDefault="007A1757" w:rsidP="007A1757">
      <w:pPr>
        <w:spacing w:line="256" w:lineRule="auto"/>
        <w:ind w:left="720"/>
        <w:rPr>
          <w:rFonts w:ascii="Arial" w:eastAsiaTheme="minorHAnsi" w:hAnsi="Arial" w:cs="Arial"/>
          <w:sz w:val="20"/>
          <w:szCs w:val="20"/>
        </w:rPr>
      </w:pPr>
    </w:p>
    <w:p w:rsidR="007A1757" w:rsidRPr="007A1757" w:rsidRDefault="007A1757" w:rsidP="007A1757">
      <w:pPr>
        <w:spacing w:line="256" w:lineRule="auto"/>
        <w:rPr>
          <w:rFonts w:ascii="Arial" w:eastAsiaTheme="minorHAnsi" w:hAnsi="Arial" w:cs="Arial"/>
          <w:sz w:val="20"/>
          <w:szCs w:val="20"/>
        </w:rPr>
      </w:pPr>
      <w:r w:rsidRPr="007A1757">
        <w:rPr>
          <w:rFonts w:ascii="Arial" w:eastAsiaTheme="minorHAnsi" w:hAnsi="Arial" w:cs="Arial"/>
          <w:b/>
          <w:sz w:val="20"/>
          <w:szCs w:val="20"/>
        </w:rPr>
        <w:t xml:space="preserve">Overpayment </w:t>
      </w:r>
      <w:r w:rsidRPr="007A1757">
        <w:rPr>
          <w:rFonts w:ascii="Arial" w:eastAsiaTheme="minorHAnsi" w:hAnsi="Arial" w:cs="Arial"/>
          <w:b/>
          <w:sz w:val="20"/>
          <w:szCs w:val="20"/>
        </w:rPr>
        <w:tab/>
      </w:r>
      <w:r w:rsidRPr="007A1757">
        <w:rPr>
          <w:rFonts w:ascii="Arial" w:eastAsiaTheme="minorHAnsi" w:hAnsi="Arial" w:cs="Arial"/>
          <w:sz w:val="20"/>
          <w:szCs w:val="20"/>
        </w:rPr>
        <w:t xml:space="preserve">Block 465 Lot 3 CAA1, Former Owner: Charles </w:t>
      </w:r>
      <w:proofErr w:type="spellStart"/>
      <w:r w:rsidRPr="007A1757">
        <w:rPr>
          <w:rFonts w:ascii="Arial" w:eastAsiaTheme="minorHAnsi" w:hAnsi="Arial" w:cs="Arial"/>
          <w:sz w:val="20"/>
          <w:szCs w:val="20"/>
        </w:rPr>
        <w:t>Cascone</w:t>
      </w:r>
      <w:proofErr w:type="spellEnd"/>
    </w:p>
    <w:p w:rsidR="007A1757" w:rsidRPr="007A1757" w:rsidRDefault="007A1757" w:rsidP="007A1757">
      <w:pPr>
        <w:spacing w:line="256" w:lineRule="auto"/>
        <w:ind w:left="720" w:firstLine="720"/>
        <w:rPr>
          <w:rFonts w:ascii="Arial" w:eastAsiaTheme="minorHAnsi" w:hAnsi="Arial" w:cs="Arial"/>
          <w:sz w:val="20"/>
          <w:szCs w:val="20"/>
        </w:rPr>
      </w:pPr>
      <w:r w:rsidRPr="007A1757">
        <w:rPr>
          <w:rFonts w:ascii="Arial" w:eastAsiaTheme="minorHAnsi" w:hAnsi="Arial" w:cs="Arial"/>
          <w:sz w:val="20"/>
          <w:szCs w:val="20"/>
        </w:rPr>
        <w:t xml:space="preserve">300 W. </w:t>
      </w:r>
      <w:proofErr w:type="spellStart"/>
      <w:r w:rsidRPr="007A1757">
        <w:rPr>
          <w:rFonts w:ascii="Arial" w:eastAsiaTheme="minorHAnsi" w:hAnsi="Arial" w:cs="Arial"/>
          <w:sz w:val="20"/>
          <w:szCs w:val="20"/>
        </w:rPr>
        <w:t>Munsell</w:t>
      </w:r>
      <w:proofErr w:type="spellEnd"/>
      <w:r w:rsidRPr="007A1757">
        <w:rPr>
          <w:rFonts w:ascii="Arial" w:eastAsiaTheme="minorHAnsi" w:hAnsi="Arial" w:cs="Arial"/>
          <w:sz w:val="20"/>
          <w:szCs w:val="20"/>
        </w:rPr>
        <w:t xml:space="preserve"> Avenue, 2013 3</w:t>
      </w:r>
      <w:r w:rsidRPr="007A1757">
        <w:rPr>
          <w:rFonts w:ascii="Arial" w:eastAsiaTheme="minorHAnsi" w:hAnsi="Arial" w:cs="Arial"/>
          <w:sz w:val="20"/>
          <w:szCs w:val="20"/>
          <w:vertAlign w:val="superscript"/>
        </w:rPr>
        <w:t>rd</w:t>
      </w:r>
      <w:r w:rsidRPr="007A1757">
        <w:rPr>
          <w:rFonts w:ascii="Arial" w:eastAsiaTheme="minorHAnsi" w:hAnsi="Arial" w:cs="Arial"/>
          <w:sz w:val="20"/>
          <w:szCs w:val="20"/>
        </w:rPr>
        <w:t xml:space="preserve"> Quarter</w:t>
      </w:r>
    </w:p>
    <w:p w:rsidR="007A1757" w:rsidRPr="007A1757" w:rsidRDefault="007A1757" w:rsidP="007A1757">
      <w:pPr>
        <w:spacing w:line="256" w:lineRule="auto"/>
        <w:ind w:firstLine="720"/>
        <w:rPr>
          <w:rFonts w:ascii="Arial" w:eastAsiaTheme="minorHAnsi" w:hAnsi="Arial" w:cs="Arial"/>
          <w:sz w:val="20"/>
          <w:szCs w:val="20"/>
        </w:rPr>
      </w:pP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p>
    <w:p w:rsidR="007A1757" w:rsidRPr="007A1757" w:rsidRDefault="007A1757" w:rsidP="007A1757">
      <w:pPr>
        <w:spacing w:line="256" w:lineRule="auto"/>
        <w:ind w:left="720"/>
        <w:rPr>
          <w:rFonts w:ascii="Arial" w:eastAsiaTheme="minorHAnsi" w:hAnsi="Arial" w:cs="Arial"/>
          <w:sz w:val="20"/>
          <w:szCs w:val="20"/>
        </w:rPr>
      </w:pPr>
      <w:r w:rsidRPr="007A1757">
        <w:rPr>
          <w:rFonts w:ascii="Arial" w:eastAsiaTheme="minorHAnsi" w:hAnsi="Arial" w:cs="Arial"/>
          <w:sz w:val="20"/>
          <w:szCs w:val="20"/>
        </w:rPr>
        <w:t>The above referenced owner’s old Mortgage Company and owner’s new mortgage company have paid a partial payment on the 2013 3rd quarter property taxes creating this overpayment and the new owner’s mortgage company is entitled a refund in the amount of $193.94.</w:t>
      </w:r>
    </w:p>
    <w:p w:rsidR="007A1757" w:rsidRPr="007A1757" w:rsidRDefault="007A1757" w:rsidP="007A1757">
      <w:pPr>
        <w:spacing w:line="256" w:lineRule="auto"/>
        <w:rPr>
          <w:rFonts w:ascii="Arial" w:eastAsiaTheme="minorHAnsi" w:hAnsi="Arial" w:cs="Arial"/>
          <w:sz w:val="20"/>
          <w:szCs w:val="20"/>
        </w:rPr>
      </w:pPr>
    </w:p>
    <w:p w:rsidR="007A1757" w:rsidRPr="007A1757" w:rsidRDefault="007A1757" w:rsidP="007A1757">
      <w:pPr>
        <w:spacing w:line="256" w:lineRule="auto"/>
        <w:ind w:left="720" w:firstLine="45"/>
        <w:rPr>
          <w:rFonts w:ascii="Arial" w:eastAsiaTheme="minorHAnsi" w:hAnsi="Arial" w:cs="Arial"/>
          <w:sz w:val="20"/>
          <w:szCs w:val="20"/>
        </w:rPr>
      </w:pPr>
      <w:r w:rsidRPr="007A1757">
        <w:rPr>
          <w:rFonts w:ascii="Arial" w:eastAsiaTheme="minorHAnsi" w:hAnsi="Arial" w:cs="Arial"/>
          <w:sz w:val="20"/>
          <w:szCs w:val="20"/>
        </w:rPr>
        <w:t xml:space="preserve">Therefore, it would be in order for the council to authorize the treasurer to issue a check in the amount of $ 193.94 payable to: </w:t>
      </w:r>
      <w:proofErr w:type="spellStart"/>
      <w:r w:rsidRPr="007A1757">
        <w:rPr>
          <w:rFonts w:ascii="Arial" w:eastAsiaTheme="minorHAnsi" w:hAnsi="Arial" w:cs="Arial"/>
          <w:sz w:val="20"/>
          <w:szCs w:val="20"/>
        </w:rPr>
        <w:t>Ocwen</w:t>
      </w:r>
      <w:proofErr w:type="spellEnd"/>
      <w:r w:rsidRPr="007A1757">
        <w:rPr>
          <w:rFonts w:ascii="Arial" w:eastAsiaTheme="minorHAnsi" w:hAnsi="Arial" w:cs="Arial"/>
          <w:sz w:val="20"/>
          <w:szCs w:val="20"/>
        </w:rPr>
        <w:t xml:space="preserve"> Loan Servicing, LLC, Tax/Escrow Dept, 1661 Worthington Road, Suite #-100, West Palm Beach, FL 33409, charging same to # 7-01-55-288-999-904.</w:t>
      </w:r>
    </w:p>
    <w:p w:rsidR="007A1757" w:rsidRPr="007A1757" w:rsidRDefault="007A1757" w:rsidP="007A1757">
      <w:pPr>
        <w:spacing w:line="256" w:lineRule="auto"/>
        <w:ind w:left="720"/>
        <w:rPr>
          <w:rFonts w:ascii="Arial" w:eastAsiaTheme="minorHAnsi" w:hAnsi="Arial" w:cs="Arial"/>
          <w:sz w:val="20"/>
          <w:szCs w:val="20"/>
        </w:rPr>
      </w:pPr>
    </w:p>
    <w:p w:rsidR="007A1757" w:rsidRPr="007A1757" w:rsidRDefault="007A1757" w:rsidP="007A1757">
      <w:pPr>
        <w:spacing w:line="256" w:lineRule="auto"/>
        <w:rPr>
          <w:rFonts w:ascii="Arial" w:eastAsiaTheme="minorHAnsi" w:hAnsi="Arial" w:cs="Arial"/>
          <w:sz w:val="20"/>
          <w:szCs w:val="20"/>
        </w:rPr>
      </w:pPr>
      <w:r w:rsidRPr="007A1757">
        <w:rPr>
          <w:rFonts w:ascii="Arial" w:eastAsiaTheme="minorHAnsi" w:hAnsi="Arial" w:cs="Arial"/>
          <w:b/>
          <w:sz w:val="20"/>
          <w:szCs w:val="20"/>
        </w:rPr>
        <w:t>Overpayment</w:t>
      </w:r>
      <w:r w:rsidRPr="007A1757">
        <w:rPr>
          <w:rFonts w:ascii="Arial" w:eastAsiaTheme="minorHAnsi" w:hAnsi="Arial" w:cs="Arial"/>
          <w:b/>
          <w:sz w:val="20"/>
          <w:szCs w:val="20"/>
        </w:rPr>
        <w:tab/>
      </w:r>
      <w:r w:rsidRPr="007A1757">
        <w:rPr>
          <w:rFonts w:ascii="Arial" w:eastAsiaTheme="minorHAnsi" w:hAnsi="Arial" w:cs="Arial"/>
          <w:sz w:val="20"/>
          <w:szCs w:val="20"/>
        </w:rPr>
        <w:t xml:space="preserve">Block 467 Lot 1, Former Owner: Michael &amp; Joanna </w:t>
      </w:r>
      <w:proofErr w:type="spellStart"/>
      <w:r w:rsidRPr="007A1757">
        <w:rPr>
          <w:rFonts w:ascii="Arial" w:eastAsiaTheme="minorHAnsi" w:hAnsi="Arial" w:cs="Arial"/>
          <w:sz w:val="20"/>
          <w:szCs w:val="20"/>
        </w:rPr>
        <w:t>Germinaro</w:t>
      </w:r>
      <w:proofErr w:type="spellEnd"/>
    </w:p>
    <w:p w:rsidR="007A1757" w:rsidRPr="007A1757" w:rsidRDefault="007A1757" w:rsidP="007A1757">
      <w:pPr>
        <w:spacing w:line="256" w:lineRule="auto"/>
        <w:ind w:left="720" w:firstLine="720"/>
        <w:rPr>
          <w:rFonts w:ascii="Arial" w:eastAsiaTheme="minorHAnsi" w:hAnsi="Arial" w:cs="Arial"/>
          <w:sz w:val="20"/>
          <w:szCs w:val="20"/>
        </w:rPr>
      </w:pPr>
      <w:r w:rsidRPr="007A1757">
        <w:rPr>
          <w:rFonts w:ascii="Arial" w:eastAsiaTheme="minorHAnsi" w:hAnsi="Arial" w:cs="Arial"/>
          <w:sz w:val="20"/>
          <w:szCs w:val="20"/>
        </w:rPr>
        <w:t>Current Owner: Franklyn &amp; Lina M. Roldan</w:t>
      </w:r>
    </w:p>
    <w:p w:rsidR="007A1757" w:rsidRPr="007A1757" w:rsidRDefault="007A1757" w:rsidP="007A1757">
      <w:pPr>
        <w:spacing w:line="256" w:lineRule="auto"/>
        <w:ind w:left="3600" w:hanging="2160"/>
        <w:rPr>
          <w:rFonts w:ascii="Arial" w:eastAsiaTheme="minorHAnsi" w:hAnsi="Arial" w:cs="Arial"/>
          <w:sz w:val="20"/>
          <w:szCs w:val="20"/>
        </w:rPr>
      </w:pPr>
      <w:r w:rsidRPr="007A1757">
        <w:rPr>
          <w:rFonts w:ascii="Arial" w:eastAsiaTheme="minorHAnsi" w:hAnsi="Arial" w:cs="Arial"/>
          <w:sz w:val="20"/>
          <w:szCs w:val="20"/>
        </w:rPr>
        <w:t xml:space="preserve">411 W. </w:t>
      </w:r>
      <w:proofErr w:type="spellStart"/>
      <w:r w:rsidRPr="007A1757">
        <w:rPr>
          <w:rFonts w:ascii="Arial" w:eastAsiaTheme="minorHAnsi" w:hAnsi="Arial" w:cs="Arial"/>
          <w:sz w:val="20"/>
          <w:szCs w:val="20"/>
        </w:rPr>
        <w:t>Stimpson</w:t>
      </w:r>
      <w:proofErr w:type="spellEnd"/>
      <w:r w:rsidRPr="007A1757">
        <w:rPr>
          <w:rFonts w:ascii="Arial" w:eastAsiaTheme="minorHAnsi" w:hAnsi="Arial" w:cs="Arial"/>
          <w:sz w:val="20"/>
          <w:szCs w:val="20"/>
        </w:rPr>
        <w:t xml:space="preserve"> Avenue</w:t>
      </w:r>
    </w:p>
    <w:p w:rsidR="007A1757" w:rsidRPr="007A1757" w:rsidRDefault="007A1757" w:rsidP="007A1757">
      <w:pPr>
        <w:spacing w:line="256" w:lineRule="auto"/>
        <w:rPr>
          <w:rFonts w:ascii="Arial" w:eastAsiaTheme="minorHAnsi" w:hAnsi="Arial" w:cs="Arial"/>
          <w:sz w:val="20"/>
          <w:szCs w:val="20"/>
        </w:rPr>
      </w:pPr>
    </w:p>
    <w:p w:rsidR="007A1757" w:rsidRPr="007A1757" w:rsidRDefault="007A1757" w:rsidP="007A1757">
      <w:pPr>
        <w:spacing w:line="256" w:lineRule="auto"/>
        <w:ind w:left="720"/>
        <w:rPr>
          <w:rFonts w:ascii="Arial" w:eastAsiaTheme="minorHAnsi" w:hAnsi="Arial" w:cs="Arial"/>
          <w:sz w:val="20"/>
          <w:szCs w:val="20"/>
        </w:rPr>
      </w:pPr>
      <w:r w:rsidRPr="007A1757">
        <w:rPr>
          <w:rFonts w:ascii="Arial" w:eastAsiaTheme="minorHAnsi" w:hAnsi="Arial" w:cs="Arial"/>
          <w:sz w:val="20"/>
          <w:szCs w:val="20"/>
        </w:rPr>
        <w:t>The above referenced old owners Mortgage Company and the new owner’s title agency have paid the 2016 4</w:t>
      </w:r>
      <w:r w:rsidRPr="007A1757">
        <w:rPr>
          <w:rFonts w:ascii="Arial" w:eastAsiaTheme="minorHAnsi" w:hAnsi="Arial" w:cs="Arial"/>
          <w:sz w:val="20"/>
          <w:szCs w:val="20"/>
          <w:vertAlign w:val="superscript"/>
        </w:rPr>
        <w:t>th</w:t>
      </w:r>
      <w:r w:rsidRPr="007A1757">
        <w:rPr>
          <w:rFonts w:ascii="Arial" w:eastAsiaTheme="minorHAnsi" w:hAnsi="Arial" w:cs="Arial"/>
          <w:sz w:val="20"/>
          <w:szCs w:val="20"/>
        </w:rPr>
        <w:t xml:space="preserve"> quarter property taxes creating this overpayment and the old owner’s mortgage company entitled a refund in the amount of $2,843.05.</w:t>
      </w:r>
    </w:p>
    <w:p w:rsidR="007A1757" w:rsidRPr="007A1757" w:rsidRDefault="007A1757" w:rsidP="007A1757">
      <w:pPr>
        <w:spacing w:line="256" w:lineRule="auto"/>
        <w:rPr>
          <w:rFonts w:ascii="Arial" w:eastAsiaTheme="minorHAnsi" w:hAnsi="Arial" w:cs="Arial"/>
          <w:sz w:val="20"/>
          <w:szCs w:val="20"/>
        </w:rPr>
      </w:pPr>
    </w:p>
    <w:p w:rsidR="007A1757" w:rsidRPr="007A1757" w:rsidRDefault="007A1757" w:rsidP="007A1757">
      <w:pPr>
        <w:spacing w:line="256" w:lineRule="auto"/>
        <w:ind w:left="720" w:firstLine="45"/>
        <w:rPr>
          <w:rFonts w:ascii="Arial" w:eastAsiaTheme="minorHAnsi" w:hAnsi="Arial" w:cs="Arial"/>
          <w:sz w:val="20"/>
          <w:szCs w:val="20"/>
        </w:rPr>
      </w:pPr>
      <w:r w:rsidRPr="007A1757">
        <w:rPr>
          <w:rFonts w:ascii="Arial" w:eastAsiaTheme="minorHAnsi" w:hAnsi="Arial" w:cs="Arial"/>
          <w:sz w:val="20"/>
          <w:szCs w:val="20"/>
        </w:rPr>
        <w:t>Therefore, it would be in order for the council to authorize the treasurer to issue a check in the amount of $2,843.05, payable to Core Logic Tax Services, Attention: Kathy Bishop, 92-16 220</w:t>
      </w:r>
      <w:r w:rsidRPr="007A1757">
        <w:rPr>
          <w:rFonts w:ascii="Arial" w:eastAsiaTheme="minorHAnsi" w:hAnsi="Arial" w:cs="Arial"/>
          <w:sz w:val="20"/>
          <w:szCs w:val="20"/>
          <w:vertAlign w:val="superscript"/>
        </w:rPr>
        <w:t>th</w:t>
      </w:r>
      <w:r w:rsidRPr="007A1757">
        <w:rPr>
          <w:rFonts w:ascii="Arial" w:eastAsiaTheme="minorHAnsi" w:hAnsi="Arial" w:cs="Arial"/>
          <w:sz w:val="20"/>
          <w:szCs w:val="20"/>
        </w:rPr>
        <w:t xml:space="preserve"> Street, Queens Village, NY 11428 charging same to account #-7</w:t>
      </w:r>
      <w:r w:rsidRPr="007A1757">
        <w:rPr>
          <w:rFonts w:ascii="Arial" w:eastAsiaTheme="minorHAnsi" w:hAnsi="Arial" w:cs="Arial"/>
          <w:color w:val="000000"/>
          <w:sz w:val="20"/>
          <w:szCs w:val="20"/>
        </w:rPr>
        <w:t>-01-55-288-999-904</w:t>
      </w:r>
      <w:r w:rsidRPr="007A1757">
        <w:rPr>
          <w:rFonts w:ascii="Arial" w:eastAsiaTheme="minorHAnsi" w:hAnsi="Arial" w:cs="Arial"/>
          <w:sz w:val="20"/>
          <w:szCs w:val="20"/>
        </w:rPr>
        <w:t>.</w:t>
      </w:r>
    </w:p>
    <w:p w:rsidR="007A1757" w:rsidRPr="007A1757" w:rsidRDefault="007A1757" w:rsidP="007A1757">
      <w:pPr>
        <w:spacing w:line="256" w:lineRule="auto"/>
        <w:ind w:left="720" w:firstLine="45"/>
        <w:rPr>
          <w:rFonts w:ascii="Arial" w:eastAsiaTheme="minorHAnsi" w:hAnsi="Arial" w:cs="Arial"/>
          <w:b/>
          <w:sz w:val="20"/>
          <w:szCs w:val="20"/>
        </w:rPr>
      </w:pPr>
    </w:p>
    <w:p w:rsidR="007A1757" w:rsidRPr="007A1757" w:rsidRDefault="007A1757" w:rsidP="007A1757">
      <w:pPr>
        <w:spacing w:line="256" w:lineRule="auto"/>
        <w:rPr>
          <w:rFonts w:ascii="Arial" w:eastAsiaTheme="minorHAnsi" w:hAnsi="Arial" w:cs="Arial"/>
          <w:sz w:val="20"/>
          <w:szCs w:val="20"/>
        </w:rPr>
      </w:pPr>
      <w:r w:rsidRPr="007A1757">
        <w:rPr>
          <w:rFonts w:ascii="Arial" w:eastAsiaTheme="minorHAnsi" w:hAnsi="Arial" w:cs="Arial"/>
          <w:b/>
          <w:sz w:val="20"/>
          <w:szCs w:val="20"/>
        </w:rPr>
        <w:t xml:space="preserve">Overpayment </w:t>
      </w:r>
      <w:r w:rsidRPr="007A1757">
        <w:rPr>
          <w:rFonts w:ascii="Arial" w:eastAsiaTheme="minorHAnsi" w:hAnsi="Arial" w:cs="Arial"/>
          <w:b/>
          <w:sz w:val="20"/>
          <w:szCs w:val="20"/>
        </w:rPr>
        <w:tab/>
      </w:r>
      <w:r w:rsidRPr="007A1757">
        <w:rPr>
          <w:rFonts w:ascii="Arial" w:eastAsiaTheme="minorHAnsi" w:hAnsi="Arial" w:cs="Arial"/>
          <w:sz w:val="20"/>
          <w:szCs w:val="20"/>
        </w:rPr>
        <w:t>Block 480 Lot 8.02, Former Owner: Mercedes M. Perez</w:t>
      </w:r>
    </w:p>
    <w:p w:rsidR="007A1757" w:rsidRPr="007A1757" w:rsidRDefault="007A1757" w:rsidP="007A1757">
      <w:pPr>
        <w:spacing w:line="256" w:lineRule="auto"/>
        <w:ind w:left="720" w:firstLine="720"/>
        <w:rPr>
          <w:rFonts w:ascii="Arial" w:eastAsiaTheme="minorHAnsi" w:hAnsi="Arial" w:cs="Arial"/>
          <w:sz w:val="20"/>
          <w:szCs w:val="20"/>
        </w:rPr>
      </w:pPr>
      <w:r w:rsidRPr="007A1757">
        <w:rPr>
          <w:rFonts w:ascii="Arial" w:eastAsiaTheme="minorHAnsi" w:hAnsi="Arial" w:cs="Arial"/>
          <w:sz w:val="20"/>
          <w:szCs w:val="20"/>
        </w:rPr>
        <w:t>Current Owner: 850 Bacheller LLC, 850 Bacheller Avenue</w:t>
      </w:r>
    </w:p>
    <w:p w:rsidR="007A1757" w:rsidRPr="007A1757" w:rsidRDefault="007A1757" w:rsidP="007A1757">
      <w:pPr>
        <w:spacing w:line="256" w:lineRule="auto"/>
        <w:rPr>
          <w:rFonts w:ascii="Arial" w:eastAsiaTheme="minorHAnsi" w:hAnsi="Arial" w:cs="Arial"/>
          <w:sz w:val="20"/>
          <w:szCs w:val="20"/>
        </w:rPr>
      </w:pPr>
    </w:p>
    <w:p w:rsidR="007A1757" w:rsidRPr="007A1757" w:rsidRDefault="007A1757" w:rsidP="007A1757">
      <w:pPr>
        <w:spacing w:line="256" w:lineRule="auto"/>
        <w:ind w:left="720"/>
        <w:rPr>
          <w:rFonts w:ascii="Arial" w:eastAsiaTheme="minorHAnsi" w:hAnsi="Arial" w:cs="Arial"/>
          <w:sz w:val="20"/>
          <w:szCs w:val="20"/>
        </w:rPr>
      </w:pPr>
      <w:r w:rsidRPr="007A1757">
        <w:rPr>
          <w:rFonts w:ascii="Arial" w:eastAsiaTheme="minorHAnsi" w:hAnsi="Arial" w:cs="Arial"/>
          <w:sz w:val="20"/>
          <w:szCs w:val="20"/>
        </w:rPr>
        <w:t>The above referenced old owners Mortgage Company and the old owner have paid the 2017 2</w:t>
      </w:r>
      <w:r w:rsidRPr="007A1757">
        <w:rPr>
          <w:rFonts w:ascii="Arial" w:eastAsiaTheme="minorHAnsi" w:hAnsi="Arial" w:cs="Arial"/>
          <w:sz w:val="20"/>
          <w:szCs w:val="20"/>
          <w:vertAlign w:val="superscript"/>
        </w:rPr>
        <w:t>nd</w:t>
      </w:r>
      <w:r w:rsidRPr="007A1757">
        <w:rPr>
          <w:rFonts w:ascii="Arial" w:eastAsiaTheme="minorHAnsi" w:hAnsi="Arial" w:cs="Arial"/>
          <w:sz w:val="20"/>
          <w:szCs w:val="20"/>
        </w:rPr>
        <w:t xml:space="preserve"> quarter property taxes creating this overpayment and the old owner’s mortgage company entitled a refund in the amount of $2,933.71.</w:t>
      </w:r>
    </w:p>
    <w:p w:rsidR="007A1757" w:rsidRPr="007A1757" w:rsidRDefault="007A1757" w:rsidP="007A1757">
      <w:pPr>
        <w:spacing w:line="256" w:lineRule="auto"/>
        <w:rPr>
          <w:rFonts w:ascii="Arial" w:eastAsiaTheme="minorHAnsi" w:hAnsi="Arial" w:cs="Arial"/>
          <w:sz w:val="20"/>
          <w:szCs w:val="20"/>
        </w:rPr>
      </w:pPr>
    </w:p>
    <w:p w:rsidR="007A1757" w:rsidRDefault="007A1757" w:rsidP="007A1757">
      <w:pPr>
        <w:spacing w:line="256" w:lineRule="auto"/>
        <w:ind w:left="720" w:firstLine="45"/>
        <w:rPr>
          <w:rFonts w:ascii="Arial" w:eastAsiaTheme="minorHAnsi" w:hAnsi="Arial" w:cs="Arial"/>
          <w:sz w:val="20"/>
          <w:szCs w:val="20"/>
        </w:rPr>
      </w:pPr>
      <w:r w:rsidRPr="007A1757">
        <w:rPr>
          <w:rFonts w:ascii="Arial" w:eastAsiaTheme="minorHAnsi" w:hAnsi="Arial" w:cs="Arial"/>
          <w:sz w:val="20"/>
          <w:szCs w:val="20"/>
        </w:rPr>
        <w:t>Therefore, it would be in order for the council to authorize the treasurer to issue a check in the amount of $2,933.71, payable to Core Logic Tax Services, Attention: Kathy Bishop, 92-16 220</w:t>
      </w:r>
      <w:r w:rsidRPr="007A1757">
        <w:rPr>
          <w:rFonts w:ascii="Arial" w:eastAsiaTheme="minorHAnsi" w:hAnsi="Arial" w:cs="Arial"/>
          <w:sz w:val="20"/>
          <w:szCs w:val="20"/>
          <w:vertAlign w:val="superscript"/>
        </w:rPr>
        <w:t>th</w:t>
      </w:r>
      <w:r w:rsidRPr="007A1757">
        <w:rPr>
          <w:rFonts w:ascii="Arial" w:eastAsiaTheme="minorHAnsi" w:hAnsi="Arial" w:cs="Arial"/>
          <w:sz w:val="20"/>
          <w:szCs w:val="20"/>
        </w:rPr>
        <w:t xml:space="preserve"> Street, Queens Village, NY 11428 charging same to account #-7</w:t>
      </w:r>
      <w:r w:rsidRPr="007A1757">
        <w:rPr>
          <w:rFonts w:ascii="Arial" w:eastAsiaTheme="minorHAnsi" w:hAnsi="Arial" w:cs="Arial"/>
          <w:color w:val="000000"/>
          <w:sz w:val="20"/>
          <w:szCs w:val="20"/>
        </w:rPr>
        <w:t>-01-55-288-999-904</w:t>
      </w:r>
      <w:r w:rsidRPr="007A1757">
        <w:rPr>
          <w:rFonts w:ascii="Arial" w:eastAsiaTheme="minorHAnsi" w:hAnsi="Arial" w:cs="Arial"/>
          <w:sz w:val="20"/>
          <w:szCs w:val="20"/>
        </w:rPr>
        <w:t>.</w:t>
      </w:r>
    </w:p>
    <w:p w:rsidR="0062415C" w:rsidRDefault="0062415C" w:rsidP="007A1757">
      <w:pPr>
        <w:spacing w:line="256" w:lineRule="auto"/>
        <w:ind w:left="720" w:firstLine="45"/>
        <w:rPr>
          <w:rFonts w:ascii="Arial" w:eastAsiaTheme="minorHAnsi" w:hAnsi="Arial" w:cs="Arial"/>
          <w:sz w:val="20"/>
          <w:szCs w:val="20"/>
        </w:rPr>
      </w:pPr>
    </w:p>
    <w:p w:rsidR="0062415C" w:rsidRDefault="0062415C" w:rsidP="007A1757">
      <w:pPr>
        <w:spacing w:line="256" w:lineRule="auto"/>
        <w:ind w:left="720" w:firstLine="45"/>
        <w:rPr>
          <w:rFonts w:ascii="Arial" w:eastAsiaTheme="minorHAnsi" w:hAnsi="Arial" w:cs="Arial"/>
          <w:sz w:val="20"/>
          <w:szCs w:val="20"/>
        </w:rPr>
      </w:pPr>
    </w:p>
    <w:p w:rsidR="0062415C" w:rsidRPr="007A1757" w:rsidRDefault="0062415C" w:rsidP="007A1757">
      <w:pPr>
        <w:spacing w:line="256" w:lineRule="auto"/>
        <w:ind w:left="720" w:firstLine="45"/>
        <w:rPr>
          <w:rFonts w:ascii="Arial" w:eastAsiaTheme="minorHAnsi" w:hAnsi="Arial" w:cs="Arial"/>
          <w:sz w:val="20"/>
          <w:szCs w:val="20"/>
        </w:rPr>
      </w:pPr>
    </w:p>
    <w:p w:rsidR="007A1757" w:rsidRPr="007A1757" w:rsidRDefault="007A1757" w:rsidP="007A1757">
      <w:pPr>
        <w:spacing w:line="256" w:lineRule="auto"/>
        <w:rPr>
          <w:rFonts w:ascii="Arial" w:eastAsiaTheme="minorHAnsi" w:hAnsi="Arial" w:cs="Arial"/>
          <w:sz w:val="20"/>
          <w:szCs w:val="20"/>
        </w:rPr>
      </w:pPr>
    </w:p>
    <w:p w:rsidR="007A1757" w:rsidRPr="007A1757" w:rsidRDefault="007A1757" w:rsidP="007A1757">
      <w:pPr>
        <w:spacing w:line="256" w:lineRule="auto"/>
        <w:rPr>
          <w:rFonts w:ascii="Arial" w:eastAsiaTheme="minorHAnsi" w:hAnsi="Arial" w:cs="Arial"/>
          <w:sz w:val="20"/>
          <w:szCs w:val="20"/>
        </w:rPr>
      </w:pPr>
      <w:r w:rsidRPr="007A1757">
        <w:rPr>
          <w:rFonts w:ascii="Arial" w:eastAsiaTheme="minorHAnsi" w:hAnsi="Arial" w:cs="Arial"/>
          <w:b/>
          <w:sz w:val="20"/>
          <w:szCs w:val="20"/>
        </w:rPr>
        <w:lastRenderedPageBreak/>
        <w:t xml:space="preserve">Overpayment </w:t>
      </w:r>
      <w:r w:rsidRPr="007A1757">
        <w:rPr>
          <w:rFonts w:ascii="Arial" w:eastAsiaTheme="minorHAnsi" w:hAnsi="Arial" w:cs="Arial"/>
          <w:b/>
          <w:sz w:val="20"/>
          <w:szCs w:val="20"/>
        </w:rPr>
        <w:tab/>
      </w:r>
      <w:r w:rsidRPr="007A1757">
        <w:rPr>
          <w:rFonts w:ascii="Arial" w:eastAsiaTheme="minorHAnsi" w:hAnsi="Arial" w:cs="Arial"/>
          <w:sz w:val="20"/>
          <w:szCs w:val="20"/>
        </w:rPr>
        <w:t>Block 489 Lot 1, Former Owner: Marcelino Otero</w:t>
      </w:r>
    </w:p>
    <w:p w:rsidR="007A1757" w:rsidRPr="007A1757" w:rsidRDefault="007A1757" w:rsidP="007A1757">
      <w:pPr>
        <w:spacing w:line="256" w:lineRule="auto"/>
        <w:ind w:left="720" w:firstLine="720"/>
        <w:rPr>
          <w:rFonts w:ascii="Arial" w:eastAsiaTheme="minorHAnsi" w:hAnsi="Arial" w:cs="Arial"/>
          <w:sz w:val="20"/>
          <w:szCs w:val="20"/>
        </w:rPr>
      </w:pPr>
      <w:r w:rsidRPr="007A1757">
        <w:rPr>
          <w:rFonts w:ascii="Arial" w:eastAsiaTheme="minorHAnsi" w:hAnsi="Arial" w:cs="Arial"/>
          <w:sz w:val="20"/>
          <w:szCs w:val="20"/>
        </w:rPr>
        <w:t xml:space="preserve">Current Owner: Saul &amp; </w:t>
      </w:r>
      <w:proofErr w:type="spellStart"/>
      <w:r w:rsidRPr="007A1757">
        <w:rPr>
          <w:rFonts w:ascii="Arial" w:eastAsiaTheme="minorHAnsi" w:hAnsi="Arial" w:cs="Arial"/>
          <w:sz w:val="20"/>
          <w:szCs w:val="20"/>
        </w:rPr>
        <w:t>Lanette</w:t>
      </w:r>
      <w:proofErr w:type="spellEnd"/>
      <w:r w:rsidRPr="007A1757">
        <w:rPr>
          <w:rFonts w:ascii="Arial" w:eastAsiaTheme="minorHAnsi" w:hAnsi="Arial" w:cs="Arial"/>
          <w:sz w:val="20"/>
          <w:szCs w:val="20"/>
        </w:rPr>
        <w:t xml:space="preserve"> </w:t>
      </w:r>
      <w:proofErr w:type="spellStart"/>
      <w:r w:rsidRPr="007A1757">
        <w:rPr>
          <w:rFonts w:ascii="Arial" w:eastAsiaTheme="minorHAnsi" w:hAnsi="Arial" w:cs="Arial"/>
          <w:sz w:val="20"/>
          <w:szCs w:val="20"/>
        </w:rPr>
        <w:t>Laboy</w:t>
      </w:r>
      <w:proofErr w:type="spellEnd"/>
      <w:r w:rsidRPr="007A1757">
        <w:rPr>
          <w:rFonts w:ascii="Arial" w:eastAsiaTheme="minorHAnsi" w:hAnsi="Arial" w:cs="Arial"/>
          <w:sz w:val="20"/>
          <w:szCs w:val="20"/>
        </w:rPr>
        <w:t>, 701 S. Park Avenue</w:t>
      </w:r>
    </w:p>
    <w:p w:rsidR="007A1757" w:rsidRPr="007A1757" w:rsidRDefault="007A1757" w:rsidP="007A1757">
      <w:pPr>
        <w:spacing w:line="256" w:lineRule="auto"/>
        <w:rPr>
          <w:rFonts w:ascii="Arial" w:eastAsiaTheme="minorHAnsi" w:hAnsi="Arial" w:cs="Arial"/>
          <w:sz w:val="20"/>
          <w:szCs w:val="20"/>
        </w:rPr>
      </w:pPr>
    </w:p>
    <w:p w:rsidR="007A1757" w:rsidRPr="007A1757" w:rsidRDefault="007A1757" w:rsidP="007A1757">
      <w:pPr>
        <w:spacing w:line="256" w:lineRule="auto"/>
        <w:ind w:left="720"/>
        <w:rPr>
          <w:rFonts w:ascii="Arial" w:eastAsiaTheme="minorHAnsi" w:hAnsi="Arial" w:cs="Arial"/>
          <w:sz w:val="20"/>
          <w:szCs w:val="20"/>
        </w:rPr>
      </w:pPr>
      <w:r w:rsidRPr="007A1757">
        <w:rPr>
          <w:rFonts w:ascii="Arial" w:eastAsiaTheme="minorHAnsi" w:hAnsi="Arial" w:cs="Arial"/>
          <w:sz w:val="20"/>
          <w:szCs w:val="20"/>
        </w:rPr>
        <w:t>The above referenced old owners Mortgage Company and the old owner have paid the 2015 4</w:t>
      </w:r>
      <w:r w:rsidRPr="007A1757">
        <w:rPr>
          <w:rFonts w:ascii="Arial" w:eastAsiaTheme="minorHAnsi" w:hAnsi="Arial" w:cs="Arial"/>
          <w:sz w:val="20"/>
          <w:szCs w:val="20"/>
          <w:vertAlign w:val="superscript"/>
        </w:rPr>
        <w:t>th</w:t>
      </w:r>
      <w:r w:rsidRPr="007A1757">
        <w:rPr>
          <w:rFonts w:ascii="Arial" w:eastAsiaTheme="minorHAnsi" w:hAnsi="Arial" w:cs="Arial"/>
          <w:sz w:val="20"/>
          <w:szCs w:val="20"/>
        </w:rPr>
        <w:t xml:space="preserve"> quarter property taxes creating this overpayment and the old owner’s mortgage company entitled a refund in the amount of $2,524.45.</w:t>
      </w:r>
    </w:p>
    <w:p w:rsidR="007A1757" w:rsidRPr="007A1757" w:rsidRDefault="007A1757" w:rsidP="007A1757">
      <w:pPr>
        <w:spacing w:line="256" w:lineRule="auto"/>
        <w:rPr>
          <w:rFonts w:ascii="Arial" w:eastAsiaTheme="minorHAnsi" w:hAnsi="Arial" w:cs="Arial"/>
          <w:sz w:val="20"/>
          <w:szCs w:val="20"/>
        </w:rPr>
      </w:pPr>
    </w:p>
    <w:p w:rsidR="007A1757" w:rsidRPr="007A1757" w:rsidRDefault="007A1757" w:rsidP="007A1757">
      <w:pPr>
        <w:spacing w:line="256" w:lineRule="auto"/>
        <w:ind w:left="720" w:firstLine="45"/>
        <w:rPr>
          <w:rFonts w:ascii="Arial" w:eastAsiaTheme="minorHAnsi" w:hAnsi="Arial" w:cs="Arial"/>
          <w:sz w:val="20"/>
          <w:szCs w:val="20"/>
        </w:rPr>
      </w:pPr>
      <w:r w:rsidRPr="007A1757">
        <w:rPr>
          <w:rFonts w:ascii="Arial" w:eastAsiaTheme="minorHAnsi" w:hAnsi="Arial" w:cs="Arial"/>
          <w:sz w:val="20"/>
          <w:szCs w:val="20"/>
        </w:rPr>
        <w:t>Therefore, it would be in order for the council to authorize the treasurer to issue a check in the amount of $2,524.45, payable to Core Logic Tax Services, Attention: Kathy Bishop, 92-16 220</w:t>
      </w:r>
      <w:r w:rsidRPr="007A1757">
        <w:rPr>
          <w:rFonts w:ascii="Arial" w:eastAsiaTheme="minorHAnsi" w:hAnsi="Arial" w:cs="Arial"/>
          <w:sz w:val="20"/>
          <w:szCs w:val="20"/>
          <w:vertAlign w:val="superscript"/>
        </w:rPr>
        <w:t>th</w:t>
      </w:r>
      <w:r w:rsidRPr="007A1757">
        <w:rPr>
          <w:rFonts w:ascii="Arial" w:eastAsiaTheme="minorHAnsi" w:hAnsi="Arial" w:cs="Arial"/>
          <w:sz w:val="20"/>
          <w:szCs w:val="20"/>
        </w:rPr>
        <w:t xml:space="preserve"> Street, Queens Village, NY 11428 charging same to account #-7</w:t>
      </w:r>
      <w:r w:rsidRPr="007A1757">
        <w:rPr>
          <w:rFonts w:ascii="Arial" w:eastAsiaTheme="minorHAnsi" w:hAnsi="Arial" w:cs="Arial"/>
          <w:color w:val="000000"/>
          <w:sz w:val="20"/>
          <w:szCs w:val="20"/>
        </w:rPr>
        <w:t>-01-55-288-999-904</w:t>
      </w:r>
      <w:r w:rsidRPr="007A1757">
        <w:rPr>
          <w:rFonts w:ascii="Arial" w:eastAsiaTheme="minorHAnsi" w:hAnsi="Arial" w:cs="Arial"/>
          <w:sz w:val="20"/>
          <w:szCs w:val="20"/>
        </w:rPr>
        <w:t>.</w:t>
      </w:r>
    </w:p>
    <w:p w:rsidR="007A1757" w:rsidRPr="007A1757" w:rsidRDefault="007A1757" w:rsidP="007A1757">
      <w:pPr>
        <w:spacing w:line="259" w:lineRule="auto"/>
        <w:rPr>
          <w:rFonts w:ascii="Arial" w:eastAsiaTheme="minorHAnsi" w:hAnsi="Arial" w:cs="Arial"/>
          <w:sz w:val="20"/>
          <w:szCs w:val="20"/>
        </w:rPr>
      </w:pPr>
    </w:p>
    <w:p w:rsidR="007A1757" w:rsidRPr="007A1757" w:rsidRDefault="007A1757" w:rsidP="007A1757">
      <w:pPr>
        <w:spacing w:line="256" w:lineRule="auto"/>
        <w:rPr>
          <w:rFonts w:ascii="Arial" w:eastAsiaTheme="minorHAnsi" w:hAnsi="Arial" w:cs="Arial"/>
          <w:sz w:val="20"/>
          <w:szCs w:val="20"/>
        </w:rPr>
      </w:pPr>
      <w:r w:rsidRPr="007A1757">
        <w:rPr>
          <w:rFonts w:ascii="Arial" w:eastAsiaTheme="minorHAnsi" w:hAnsi="Arial" w:cs="Arial"/>
          <w:b/>
          <w:sz w:val="20"/>
          <w:szCs w:val="20"/>
        </w:rPr>
        <w:t xml:space="preserve">Overpayment </w:t>
      </w:r>
      <w:r w:rsidRPr="007A1757">
        <w:rPr>
          <w:rFonts w:ascii="Arial" w:eastAsiaTheme="minorHAnsi" w:hAnsi="Arial" w:cs="Arial"/>
          <w:b/>
          <w:sz w:val="20"/>
          <w:szCs w:val="20"/>
        </w:rPr>
        <w:tab/>
      </w:r>
      <w:r w:rsidRPr="007A1757">
        <w:rPr>
          <w:rFonts w:ascii="Arial" w:eastAsiaTheme="minorHAnsi" w:hAnsi="Arial" w:cs="Arial"/>
          <w:sz w:val="20"/>
          <w:szCs w:val="20"/>
        </w:rPr>
        <w:t>Block 491 Lot 3, Jaime Gonzalez-</w:t>
      </w:r>
      <w:proofErr w:type="spellStart"/>
      <w:r w:rsidRPr="007A1757">
        <w:rPr>
          <w:rFonts w:ascii="Arial" w:eastAsiaTheme="minorHAnsi" w:hAnsi="Arial" w:cs="Arial"/>
          <w:sz w:val="20"/>
          <w:szCs w:val="20"/>
        </w:rPr>
        <w:t>Seoane</w:t>
      </w:r>
      <w:proofErr w:type="spellEnd"/>
    </w:p>
    <w:p w:rsidR="007A1757" w:rsidRPr="007A1757" w:rsidRDefault="007A1757" w:rsidP="007A1757">
      <w:pPr>
        <w:spacing w:line="256" w:lineRule="auto"/>
        <w:ind w:firstLine="720"/>
        <w:rPr>
          <w:rFonts w:ascii="Arial" w:eastAsiaTheme="minorHAnsi" w:hAnsi="Arial" w:cs="Arial"/>
          <w:sz w:val="20"/>
          <w:szCs w:val="20"/>
        </w:rPr>
      </w:pPr>
      <w:r w:rsidRPr="007A1757">
        <w:rPr>
          <w:rFonts w:ascii="Arial" w:eastAsiaTheme="minorHAnsi" w:hAnsi="Arial" w:cs="Arial"/>
          <w:sz w:val="20"/>
          <w:szCs w:val="20"/>
        </w:rPr>
        <w:tab/>
        <w:t xml:space="preserve">910 Mc </w:t>
      </w:r>
      <w:proofErr w:type="spellStart"/>
      <w:r w:rsidRPr="007A1757">
        <w:rPr>
          <w:rFonts w:ascii="Arial" w:eastAsiaTheme="minorHAnsi" w:hAnsi="Arial" w:cs="Arial"/>
          <w:sz w:val="20"/>
          <w:szCs w:val="20"/>
        </w:rPr>
        <w:t>Candless</w:t>
      </w:r>
      <w:proofErr w:type="spellEnd"/>
      <w:r w:rsidRPr="007A1757">
        <w:rPr>
          <w:rFonts w:ascii="Arial" w:eastAsiaTheme="minorHAnsi" w:hAnsi="Arial" w:cs="Arial"/>
          <w:sz w:val="20"/>
          <w:szCs w:val="20"/>
        </w:rPr>
        <w:t xml:space="preserve"> Place, </w:t>
      </w:r>
      <w:r w:rsidRPr="007A1757">
        <w:rPr>
          <w:rFonts w:ascii="Arial" w:eastAsiaTheme="minorHAnsi" w:hAnsi="Arial" w:cs="Arial"/>
          <w:sz w:val="20"/>
          <w:szCs w:val="20"/>
        </w:rPr>
        <w:tab/>
        <w:t>2016 4</w:t>
      </w:r>
      <w:r w:rsidRPr="007A1757">
        <w:rPr>
          <w:rFonts w:ascii="Arial" w:eastAsiaTheme="minorHAnsi" w:hAnsi="Arial" w:cs="Arial"/>
          <w:sz w:val="20"/>
          <w:szCs w:val="20"/>
          <w:vertAlign w:val="superscript"/>
        </w:rPr>
        <w:t>th</w:t>
      </w:r>
      <w:r w:rsidRPr="007A1757">
        <w:rPr>
          <w:rFonts w:ascii="Arial" w:eastAsiaTheme="minorHAnsi" w:hAnsi="Arial" w:cs="Arial"/>
          <w:sz w:val="20"/>
          <w:szCs w:val="20"/>
        </w:rPr>
        <w:t xml:space="preserve"> </w:t>
      </w:r>
      <w:proofErr w:type="spellStart"/>
      <w:r w:rsidRPr="007A1757">
        <w:rPr>
          <w:rFonts w:ascii="Arial" w:eastAsiaTheme="minorHAnsi" w:hAnsi="Arial" w:cs="Arial"/>
          <w:sz w:val="20"/>
          <w:szCs w:val="20"/>
        </w:rPr>
        <w:t>qtr</w:t>
      </w:r>
      <w:proofErr w:type="spellEnd"/>
      <w:r w:rsidRPr="007A1757">
        <w:rPr>
          <w:rFonts w:ascii="Arial" w:eastAsiaTheme="minorHAnsi" w:hAnsi="Arial" w:cs="Arial"/>
          <w:sz w:val="20"/>
          <w:szCs w:val="20"/>
        </w:rPr>
        <w:t xml:space="preserve"> overpayment</w:t>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p>
    <w:p w:rsidR="007A1757" w:rsidRPr="007A1757" w:rsidRDefault="007A1757" w:rsidP="007A1757">
      <w:pPr>
        <w:spacing w:line="256" w:lineRule="auto"/>
        <w:ind w:left="720"/>
        <w:rPr>
          <w:rFonts w:ascii="Arial" w:eastAsiaTheme="minorHAnsi" w:hAnsi="Arial" w:cs="Arial"/>
          <w:sz w:val="20"/>
          <w:szCs w:val="20"/>
        </w:rPr>
      </w:pPr>
      <w:r w:rsidRPr="007A1757">
        <w:rPr>
          <w:rFonts w:ascii="Arial" w:eastAsiaTheme="minorHAnsi" w:hAnsi="Arial" w:cs="Arial"/>
          <w:sz w:val="20"/>
          <w:szCs w:val="20"/>
        </w:rPr>
        <w:t>The above referenced owner’s Mortgage Company and the owners’ title agency have paid the 2016 4</w:t>
      </w:r>
      <w:r w:rsidRPr="007A1757">
        <w:rPr>
          <w:rFonts w:ascii="Arial" w:eastAsiaTheme="minorHAnsi" w:hAnsi="Arial" w:cs="Arial"/>
          <w:sz w:val="20"/>
          <w:szCs w:val="20"/>
          <w:vertAlign w:val="superscript"/>
        </w:rPr>
        <w:t>th</w:t>
      </w:r>
      <w:r w:rsidRPr="007A1757">
        <w:rPr>
          <w:rFonts w:ascii="Arial" w:eastAsiaTheme="minorHAnsi" w:hAnsi="Arial" w:cs="Arial"/>
          <w:sz w:val="20"/>
          <w:szCs w:val="20"/>
        </w:rPr>
        <w:t xml:space="preserve"> quarter property taxes creating this overpayment and the owner is entitled a refund in the amount of $1,946.90.</w:t>
      </w:r>
    </w:p>
    <w:p w:rsidR="007A1757" w:rsidRPr="007A1757" w:rsidRDefault="007A1757" w:rsidP="007A1757">
      <w:pPr>
        <w:spacing w:line="256" w:lineRule="auto"/>
        <w:rPr>
          <w:rFonts w:ascii="Arial" w:eastAsiaTheme="minorHAnsi" w:hAnsi="Arial" w:cs="Arial"/>
          <w:sz w:val="20"/>
          <w:szCs w:val="20"/>
        </w:rPr>
      </w:pPr>
    </w:p>
    <w:p w:rsidR="007A1757" w:rsidRPr="007A1757" w:rsidRDefault="007A1757" w:rsidP="007A1757">
      <w:pPr>
        <w:spacing w:line="256" w:lineRule="auto"/>
        <w:ind w:left="720"/>
        <w:rPr>
          <w:rFonts w:ascii="Arial" w:eastAsiaTheme="minorHAnsi" w:hAnsi="Arial" w:cs="Arial"/>
          <w:sz w:val="20"/>
          <w:szCs w:val="20"/>
        </w:rPr>
      </w:pPr>
      <w:r w:rsidRPr="007A1757">
        <w:rPr>
          <w:rFonts w:ascii="Arial" w:eastAsiaTheme="minorHAnsi" w:hAnsi="Arial" w:cs="Arial"/>
          <w:sz w:val="20"/>
          <w:szCs w:val="20"/>
        </w:rPr>
        <w:t>Therefore, it would be in order for the council to authorize the treasurer to issue a check in the amount of $1,946.90.payable to: Jaime Gonzalez-</w:t>
      </w:r>
      <w:proofErr w:type="spellStart"/>
      <w:r w:rsidRPr="007A1757">
        <w:rPr>
          <w:rFonts w:ascii="Arial" w:eastAsiaTheme="minorHAnsi" w:hAnsi="Arial" w:cs="Arial"/>
          <w:sz w:val="20"/>
          <w:szCs w:val="20"/>
        </w:rPr>
        <w:t>Seoane</w:t>
      </w:r>
      <w:proofErr w:type="spellEnd"/>
      <w:r w:rsidRPr="007A1757">
        <w:rPr>
          <w:rFonts w:ascii="Arial" w:eastAsiaTheme="minorHAnsi" w:hAnsi="Arial" w:cs="Arial"/>
          <w:sz w:val="20"/>
          <w:szCs w:val="20"/>
        </w:rPr>
        <w:t xml:space="preserve">, 910 Mc </w:t>
      </w:r>
      <w:proofErr w:type="spellStart"/>
      <w:r w:rsidRPr="007A1757">
        <w:rPr>
          <w:rFonts w:ascii="Arial" w:eastAsiaTheme="minorHAnsi" w:hAnsi="Arial" w:cs="Arial"/>
          <w:sz w:val="20"/>
          <w:szCs w:val="20"/>
        </w:rPr>
        <w:t>Candless</w:t>
      </w:r>
      <w:proofErr w:type="spellEnd"/>
      <w:r w:rsidRPr="007A1757">
        <w:rPr>
          <w:rFonts w:ascii="Arial" w:eastAsiaTheme="minorHAnsi" w:hAnsi="Arial" w:cs="Arial"/>
          <w:sz w:val="20"/>
          <w:szCs w:val="20"/>
        </w:rPr>
        <w:t xml:space="preserve"> Place, Linden, NJ 07036, charging same to # 7-01-55-288-999-904.</w:t>
      </w:r>
    </w:p>
    <w:p w:rsidR="007A1757" w:rsidRPr="007A1757" w:rsidRDefault="007A1757" w:rsidP="007A1757">
      <w:pPr>
        <w:spacing w:line="256" w:lineRule="auto"/>
        <w:rPr>
          <w:rFonts w:ascii="Arial" w:eastAsiaTheme="minorHAnsi" w:hAnsi="Arial" w:cs="Arial"/>
          <w:sz w:val="20"/>
          <w:szCs w:val="20"/>
        </w:rPr>
      </w:pPr>
    </w:p>
    <w:p w:rsidR="007A1757" w:rsidRPr="007A1757" w:rsidRDefault="007A1757" w:rsidP="007A1757">
      <w:pPr>
        <w:spacing w:line="256" w:lineRule="auto"/>
        <w:rPr>
          <w:rFonts w:ascii="Arial" w:eastAsiaTheme="minorHAnsi" w:hAnsi="Arial" w:cs="Arial"/>
          <w:sz w:val="20"/>
          <w:szCs w:val="20"/>
        </w:rPr>
      </w:pPr>
      <w:r w:rsidRPr="007A1757">
        <w:rPr>
          <w:rFonts w:ascii="Arial" w:eastAsiaTheme="minorHAnsi" w:hAnsi="Arial" w:cs="Arial"/>
          <w:b/>
          <w:sz w:val="20"/>
          <w:szCs w:val="20"/>
        </w:rPr>
        <w:t xml:space="preserve">Overpayment </w:t>
      </w:r>
      <w:r w:rsidRPr="007A1757">
        <w:rPr>
          <w:rFonts w:ascii="Arial" w:eastAsiaTheme="minorHAnsi" w:hAnsi="Arial" w:cs="Arial"/>
          <w:b/>
          <w:sz w:val="20"/>
          <w:szCs w:val="20"/>
        </w:rPr>
        <w:tab/>
      </w:r>
      <w:r w:rsidRPr="007A1757">
        <w:rPr>
          <w:rFonts w:ascii="Arial" w:eastAsiaTheme="minorHAnsi" w:hAnsi="Arial" w:cs="Arial"/>
          <w:sz w:val="20"/>
          <w:szCs w:val="20"/>
        </w:rPr>
        <w:t xml:space="preserve">Block 524 Lot 41, Estate of </w:t>
      </w:r>
      <w:proofErr w:type="spellStart"/>
      <w:r w:rsidRPr="007A1757">
        <w:rPr>
          <w:rFonts w:ascii="Arial" w:eastAsiaTheme="minorHAnsi" w:hAnsi="Arial" w:cs="Arial"/>
          <w:sz w:val="20"/>
          <w:szCs w:val="20"/>
        </w:rPr>
        <w:t>Jospeh</w:t>
      </w:r>
      <w:proofErr w:type="spellEnd"/>
      <w:r w:rsidRPr="007A1757">
        <w:rPr>
          <w:rFonts w:ascii="Arial" w:eastAsiaTheme="minorHAnsi" w:hAnsi="Arial" w:cs="Arial"/>
          <w:sz w:val="20"/>
          <w:szCs w:val="20"/>
        </w:rPr>
        <w:t xml:space="preserve"> P. </w:t>
      </w:r>
      <w:proofErr w:type="spellStart"/>
      <w:r w:rsidRPr="007A1757">
        <w:rPr>
          <w:rFonts w:ascii="Arial" w:eastAsiaTheme="minorHAnsi" w:hAnsi="Arial" w:cs="Arial"/>
          <w:sz w:val="20"/>
          <w:szCs w:val="20"/>
        </w:rPr>
        <w:t>Adase</w:t>
      </w:r>
      <w:proofErr w:type="spellEnd"/>
    </w:p>
    <w:p w:rsidR="007A1757" w:rsidRPr="007A1757" w:rsidRDefault="007A1757" w:rsidP="007A1757">
      <w:pPr>
        <w:spacing w:line="256" w:lineRule="auto"/>
        <w:ind w:firstLine="720"/>
        <w:rPr>
          <w:rFonts w:ascii="Arial" w:eastAsiaTheme="minorHAnsi" w:hAnsi="Arial" w:cs="Arial"/>
          <w:sz w:val="20"/>
          <w:szCs w:val="20"/>
        </w:rPr>
      </w:pPr>
      <w:r w:rsidRPr="007A1757">
        <w:rPr>
          <w:rFonts w:ascii="Arial" w:eastAsiaTheme="minorHAnsi" w:hAnsi="Arial" w:cs="Arial"/>
          <w:sz w:val="20"/>
          <w:szCs w:val="20"/>
        </w:rPr>
        <w:tab/>
        <w:t>1421 Emma Place, 2015 3</w:t>
      </w:r>
      <w:r w:rsidRPr="007A1757">
        <w:rPr>
          <w:rFonts w:ascii="Arial" w:eastAsiaTheme="minorHAnsi" w:hAnsi="Arial" w:cs="Arial"/>
          <w:sz w:val="20"/>
          <w:szCs w:val="20"/>
          <w:vertAlign w:val="superscript"/>
        </w:rPr>
        <w:t>rd</w:t>
      </w:r>
      <w:r w:rsidRPr="007A1757">
        <w:rPr>
          <w:rFonts w:ascii="Arial" w:eastAsiaTheme="minorHAnsi" w:hAnsi="Arial" w:cs="Arial"/>
          <w:sz w:val="20"/>
          <w:szCs w:val="20"/>
        </w:rPr>
        <w:t xml:space="preserve"> </w:t>
      </w:r>
      <w:proofErr w:type="spellStart"/>
      <w:r w:rsidRPr="007A1757">
        <w:rPr>
          <w:rFonts w:ascii="Arial" w:eastAsiaTheme="minorHAnsi" w:hAnsi="Arial" w:cs="Arial"/>
          <w:sz w:val="20"/>
          <w:szCs w:val="20"/>
        </w:rPr>
        <w:t>qtr</w:t>
      </w:r>
      <w:proofErr w:type="spellEnd"/>
      <w:r w:rsidRPr="007A1757">
        <w:rPr>
          <w:rFonts w:ascii="Arial" w:eastAsiaTheme="minorHAnsi" w:hAnsi="Arial" w:cs="Arial"/>
          <w:sz w:val="20"/>
          <w:szCs w:val="20"/>
        </w:rPr>
        <w:t xml:space="preserve"> overpayment</w:t>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p>
    <w:p w:rsidR="007A1757" w:rsidRPr="007A1757" w:rsidRDefault="007A1757" w:rsidP="007A1757">
      <w:pPr>
        <w:spacing w:line="256" w:lineRule="auto"/>
        <w:ind w:left="720"/>
        <w:rPr>
          <w:rFonts w:ascii="Arial" w:eastAsiaTheme="minorHAnsi" w:hAnsi="Arial" w:cs="Arial"/>
          <w:sz w:val="20"/>
          <w:szCs w:val="20"/>
        </w:rPr>
      </w:pPr>
      <w:r w:rsidRPr="007A1757">
        <w:rPr>
          <w:rFonts w:ascii="Arial" w:eastAsiaTheme="minorHAnsi" w:hAnsi="Arial" w:cs="Arial"/>
          <w:sz w:val="20"/>
          <w:szCs w:val="20"/>
        </w:rPr>
        <w:t>The above referenced owner’s Mortgage Company and the owner have paid the 2015 3</w:t>
      </w:r>
      <w:r w:rsidRPr="007A1757">
        <w:rPr>
          <w:rFonts w:ascii="Arial" w:eastAsiaTheme="minorHAnsi" w:hAnsi="Arial" w:cs="Arial"/>
          <w:sz w:val="20"/>
          <w:szCs w:val="20"/>
          <w:vertAlign w:val="superscript"/>
        </w:rPr>
        <w:t>rd</w:t>
      </w:r>
      <w:r w:rsidRPr="007A1757">
        <w:rPr>
          <w:rFonts w:ascii="Arial" w:eastAsiaTheme="minorHAnsi" w:hAnsi="Arial" w:cs="Arial"/>
          <w:sz w:val="20"/>
          <w:szCs w:val="20"/>
        </w:rPr>
        <w:t xml:space="preserve"> quarter property taxes creating this overpayment and the owner is entitled a refund in the amount of $1,784.50.</w:t>
      </w:r>
    </w:p>
    <w:p w:rsidR="007A1757" w:rsidRPr="007A1757" w:rsidRDefault="007A1757" w:rsidP="007A1757">
      <w:pPr>
        <w:spacing w:line="256" w:lineRule="auto"/>
        <w:rPr>
          <w:rFonts w:ascii="Arial" w:eastAsiaTheme="minorHAnsi" w:hAnsi="Arial" w:cs="Arial"/>
          <w:sz w:val="20"/>
          <w:szCs w:val="20"/>
        </w:rPr>
      </w:pPr>
    </w:p>
    <w:p w:rsidR="007A1757" w:rsidRPr="007A1757" w:rsidRDefault="007A1757" w:rsidP="007A1757">
      <w:pPr>
        <w:spacing w:line="256" w:lineRule="auto"/>
        <w:ind w:left="720"/>
        <w:rPr>
          <w:rFonts w:ascii="Arial" w:eastAsiaTheme="minorHAnsi" w:hAnsi="Arial" w:cs="Arial"/>
          <w:sz w:val="20"/>
          <w:szCs w:val="20"/>
        </w:rPr>
      </w:pPr>
      <w:r w:rsidRPr="007A1757">
        <w:rPr>
          <w:rFonts w:ascii="Arial" w:eastAsiaTheme="minorHAnsi" w:hAnsi="Arial" w:cs="Arial"/>
          <w:sz w:val="20"/>
          <w:szCs w:val="20"/>
        </w:rPr>
        <w:t xml:space="preserve">Therefore, it would be in order for the council to authorize the treasurer to issue a check in the amount of $1,784.50.payable to: Joseph </w:t>
      </w:r>
      <w:proofErr w:type="spellStart"/>
      <w:r w:rsidRPr="007A1757">
        <w:rPr>
          <w:rFonts w:ascii="Arial" w:eastAsiaTheme="minorHAnsi" w:hAnsi="Arial" w:cs="Arial"/>
          <w:sz w:val="20"/>
          <w:szCs w:val="20"/>
        </w:rPr>
        <w:t>Adase</w:t>
      </w:r>
      <w:proofErr w:type="spellEnd"/>
      <w:r w:rsidRPr="007A1757">
        <w:rPr>
          <w:rFonts w:ascii="Arial" w:eastAsiaTheme="minorHAnsi" w:hAnsi="Arial" w:cs="Arial"/>
          <w:sz w:val="20"/>
          <w:szCs w:val="20"/>
        </w:rPr>
        <w:t>, 30 Beekman Avenue, Colonia, NJ 07067, charging same to # 7-01-55-288-999-904.</w:t>
      </w:r>
    </w:p>
    <w:p w:rsidR="007A1757" w:rsidRPr="007A1757" w:rsidRDefault="007A1757" w:rsidP="007A1757">
      <w:pPr>
        <w:spacing w:line="256" w:lineRule="auto"/>
        <w:ind w:left="720"/>
        <w:rPr>
          <w:rFonts w:ascii="Arial" w:eastAsiaTheme="minorHAnsi" w:hAnsi="Arial" w:cs="Arial"/>
          <w:sz w:val="20"/>
          <w:szCs w:val="20"/>
        </w:rPr>
      </w:pPr>
    </w:p>
    <w:p w:rsidR="007A1757" w:rsidRPr="007A1757" w:rsidRDefault="007A1757" w:rsidP="007A1757">
      <w:pPr>
        <w:spacing w:line="256" w:lineRule="auto"/>
        <w:ind w:left="720"/>
        <w:rPr>
          <w:rFonts w:ascii="Arial" w:eastAsiaTheme="minorHAnsi" w:hAnsi="Arial" w:cs="Arial"/>
          <w:sz w:val="20"/>
          <w:szCs w:val="20"/>
        </w:rPr>
      </w:pPr>
    </w:p>
    <w:p w:rsidR="007A1757" w:rsidRPr="007A1757" w:rsidRDefault="007A1757" w:rsidP="007A1757">
      <w:pPr>
        <w:spacing w:line="256" w:lineRule="auto"/>
        <w:rPr>
          <w:rFonts w:ascii="Arial" w:eastAsiaTheme="minorHAnsi" w:hAnsi="Arial" w:cs="Arial"/>
          <w:sz w:val="20"/>
          <w:szCs w:val="20"/>
        </w:rPr>
      </w:pPr>
      <w:r w:rsidRPr="007A1757">
        <w:rPr>
          <w:rFonts w:ascii="Arial" w:eastAsiaTheme="minorHAnsi" w:hAnsi="Arial" w:cs="Arial"/>
          <w:b/>
          <w:sz w:val="20"/>
          <w:szCs w:val="20"/>
        </w:rPr>
        <w:t xml:space="preserve">Overpayment </w:t>
      </w:r>
      <w:r w:rsidRPr="007A1757">
        <w:rPr>
          <w:rFonts w:ascii="Arial" w:eastAsiaTheme="minorHAnsi" w:hAnsi="Arial" w:cs="Arial"/>
          <w:b/>
          <w:sz w:val="20"/>
          <w:szCs w:val="20"/>
        </w:rPr>
        <w:tab/>
      </w:r>
      <w:r w:rsidRPr="007A1757">
        <w:rPr>
          <w:rFonts w:ascii="Arial" w:eastAsiaTheme="minorHAnsi" w:hAnsi="Arial" w:cs="Arial"/>
          <w:sz w:val="20"/>
          <w:szCs w:val="20"/>
        </w:rPr>
        <w:t xml:space="preserve">Block 570 Lot 14.02, Former Owner: Matthew A. </w:t>
      </w:r>
      <w:proofErr w:type="spellStart"/>
      <w:r w:rsidRPr="007A1757">
        <w:rPr>
          <w:rFonts w:ascii="Arial" w:eastAsiaTheme="minorHAnsi" w:hAnsi="Arial" w:cs="Arial"/>
          <w:sz w:val="20"/>
          <w:szCs w:val="20"/>
        </w:rPr>
        <w:t>Cardinoza</w:t>
      </w:r>
      <w:proofErr w:type="spellEnd"/>
    </w:p>
    <w:p w:rsidR="007A1757" w:rsidRPr="007A1757" w:rsidRDefault="007A1757" w:rsidP="007A1757">
      <w:pPr>
        <w:spacing w:line="256" w:lineRule="auto"/>
        <w:ind w:left="720" w:firstLine="720"/>
        <w:rPr>
          <w:rFonts w:ascii="Arial" w:eastAsiaTheme="minorHAnsi" w:hAnsi="Arial" w:cs="Arial"/>
          <w:sz w:val="20"/>
          <w:szCs w:val="20"/>
        </w:rPr>
      </w:pPr>
      <w:r w:rsidRPr="007A1757">
        <w:rPr>
          <w:rFonts w:ascii="Arial" w:eastAsiaTheme="minorHAnsi" w:hAnsi="Arial" w:cs="Arial"/>
          <w:sz w:val="20"/>
          <w:szCs w:val="20"/>
        </w:rPr>
        <w:t xml:space="preserve">Current Owner: Daniel A. </w:t>
      </w:r>
      <w:proofErr w:type="spellStart"/>
      <w:r w:rsidRPr="007A1757">
        <w:rPr>
          <w:rFonts w:ascii="Arial" w:eastAsiaTheme="minorHAnsi" w:hAnsi="Arial" w:cs="Arial"/>
          <w:sz w:val="20"/>
          <w:szCs w:val="20"/>
        </w:rPr>
        <w:t>Osei</w:t>
      </w:r>
      <w:proofErr w:type="spellEnd"/>
      <w:r w:rsidRPr="007A1757">
        <w:rPr>
          <w:rFonts w:ascii="Arial" w:eastAsiaTheme="minorHAnsi" w:hAnsi="Arial" w:cs="Arial"/>
          <w:sz w:val="20"/>
          <w:szCs w:val="20"/>
        </w:rPr>
        <w:t xml:space="preserve">, 2717 </w:t>
      </w:r>
      <w:proofErr w:type="spellStart"/>
      <w:r w:rsidRPr="007A1757">
        <w:rPr>
          <w:rFonts w:ascii="Arial" w:eastAsiaTheme="minorHAnsi" w:hAnsi="Arial" w:cs="Arial"/>
          <w:sz w:val="20"/>
          <w:szCs w:val="20"/>
        </w:rPr>
        <w:t>Grasselli</w:t>
      </w:r>
      <w:proofErr w:type="spellEnd"/>
      <w:r w:rsidRPr="007A1757">
        <w:rPr>
          <w:rFonts w:ascii="Arial" w:eastAsiaTheme="minorHAnsi" w:hAnsi="Arial" w:cs="Arial"/>
          <w:sz w:val="20"/>
          <w:szCs w:val="20"/>
        </w:rPr>
        <w:t xml:space="preserve"> Avenue</w:t>
      </w:r>
    </w:p>
    <w:p w:rsidR="007A1757" w:rsidRPr="007A1757" w:rsidRDefault="007A1757" w:rsidP="007A1757">
      <w:pPr>
        <w:spacing w:line="256" w:lineRule="auto"/>
        <w:rPr>
          <w:rFonts w:ascii="Arial" w:eastAsiaTheme="minorHAnsi" w:hAnsi="Arial" w:cs="Arial"/>
          <w:sz w:val="20"/>
          <w:szCs w:val="20"/>
        </w:rPr>
      </w:pPr>
    </w:p>
    <w:p w:rsidR="007A1757" w:rsidRPr="007A1757" w:rsidRDefault="007A1757" w:rsidP="007A1757">
      <w:pPr>
        <w:spacing w:line="256" w:lineRule="auto"/>
        <w:ind w:left="720"/>
        <w:rPr>
          <w:rFonts w:ascii="Arial" w:eastAsiaTheme="minorHAnsi" w:hAnsi="Arial" w:cs="Arial"/>
          <w:sz w:val="20"/>
          <w:szCs w:val="20"/>
        </w:rPr>
      </w:pPr>
      <w:r w:rsidRPr="007A1757">
        <w:rPr>
          <w:rFonts w:ascii="Arial" w:eastAsiaTheme="minorHAnsi" w:hAnsi="Arial" w:cs="Arial"/>
          <w:sz w:val="20"/>
          <w:szCs w:val="20"/>
        </w:rPr>
        <w:t>The above referenced old owners Mortgage Company and the new owners Title Agency have paid the 2015 4</w:t>
      </w:r>
      <w:r w:rsidRPr="007A1757">
        <w:rPr>
          <w:rFonts w:ascii="Arial" w:eastAsiaTheme="minorHAnsi" w:hAnsi="Arial" w:cs="Arial"/>
          <w:sz w:val="20"/>
          <w:szCs w:val="20"/>
          <w:vertAlign w:val="superscript"/>
        </w:rPr>
        <w:t>th</w:t>
      </w:r>
      <w:r w:rsidRPr="007A1757">
        <w:rPr>
          <w:rFonts w:ascii="Arial" w:eastAsiaTheme="minorHAnsi" w:hAnsi="Arial" w:cs="Arial"/>
          <w:sz w:val="20"/>
          <w:szCs w:val="20"/>
        </w:rPr>
        <w:t xml:space="preserve"> quarter property taxes creating this overpayment and the old owner’s mortgage company entitled a refund in the amount of $1,825.76.</w:t>
      </w:r>
    </w:p>
    <w:p w:rsidR="007A1757" w:rsidRPr="007A1757" w:rsidRDefault="007A1757" w:rsidP="007A1757">
      <w:pPr>
        <w:spacing w:line="256" w:lineRule="auto"/>
        <w:rPr>
          <w:rFonts w:ascii="Arial" w:eastAsiaTheme="minorHAnsi" w:hAnsi="Arial" w:cs="Arial"/>
          <w:sz w:val="20"/>
          <w:szCs w:val="20"/>
        </w:rPr>
      </w:pPr>
    </w:p>
    <w:p w:rsidR="007A1757" w:rsidRPr="007A1757" w:rsidRDefault="007A1757" w:rsidP="007A1757">
      <w:pPr>
        <w:spacing w:line="256" w:lineRule="auto"/>
        <w:ind w:left="720" w:firstLine="45"/>
        <w:rPr>
          <w:rFonts w:ascii="Arial" w:eastAsiaTheme="minorHAnsi" w:hAnsi="Arial" w:cs="Arial"/>
          <w:sz w:val="20"/>
          <w:szCs w:val="20"/>
        </w:rPr>
      </w:pPr>
      <w:r w:rsidRPr="007A1757">
        <w:rPr>
          <w:rFonts w:ascii="Arial" w:eastAsiaTheme="minorHAnsi" w:hAnsi="Arial" w:cs="Arial"/>
          <w:sz w:val="20"/>
          <w:szCs w:val="20"/>
        </w:rPr>
        <w:t>Therefore, it would be in order for the council to authorize the treasurer to issue a check in the amount of $1,825.76, payable to Core Logic Tax Services, Attention: Kathy Bishop, 92-16 220</w:t>
      </w:r>
      <w:r w:rsidRPr="007A1757">
        <w:rPr>
          <w:rFonts w:ascii="Arial" w:eastAsiaTheme="minorHAnsi" w:hAnsi="Arial" w:cs="Arial"/>
          <w:sz w:val="20"/>
          <w:szCs w:val="20"/>
          <w:vertAlign w:val="superscript"/>
        </w:rPr>
        <w:t>th</w:t>
      </w:r>
      <w:r w:rsidRPr="007A1757">
        <w:rPr>
          <w:rFonts w:ascii="Arial" w:eastAsiaTheme="minorHAnsi" w:hAnsi="Arial" w:cs="Arial"/>
          <w:sz w:val="20"/>
          <w:szCs w:val="20"/>
        </w:rPr>
        <w:t xml:space="preserve"> Street, Queens Village, NY 11428 charging same to account #-7</w:t>
      </w:r>
      <w:r w:rsidRPr="007A1757">
        <w:rPr>
          <w:rFonts w:ascii="Arial" w:eastAsiaTheme="minorHAnsi" w:hAnsi="Arial" w:cs="Arial"/>
          <w:color w:val="000000"/>
          <w:sz w:val="20"/>
          <w:szCs w:val="20"/>
        </w:rPr>
        <w:t>-01-55-288-999-904</w:t>
      </w:r>
      <w:r w:rsidRPr="007A1757">
        <w:rPr>
          <w:rFonts w:ascii="Arial" w:eastAsiaTheme="minorHAnsi" w:hAnsi="Arial" w:cs="Arial"/>
          <w:sz w:val="20"/>
          <w:szCs w:val="20"/>
        </w:rPr>
        <w:t>.</w:t>
      </w:r>
    </w:p>
    <w:p w:rsidR="007A1757" w:rsidRPr="007A1757" w:rsidRDefault="007A1757" w:rsidP="007A1757">
      <w:pPr>
        <w:spacing w:line="256" w:lineRule="auto"/>
        <w:ind w:left="720" w:firstLine="45"/>
        <w:rPr>
          <w:rFonts w:ascii="Arial" w:eastAsiaTheme="minorHAnsi" w:hAnsi="Arial" w:cs="Arial"/>
          <w:b/>
          <w:sz w:val="20"/>
          <w:szCs w:val="20"/>
        </w:rPr>
      </w:pPr>
    </w:p>
    <w:p w:rsidR="007A1757" w:rsidRPr="007A1757" w:rsidRDefault="007A1757" w:rsidP="007A1757">
      <w:pPr>
        <w:spacing w:line="256" w:lineRule="auto"/>
        <w:rPr>
          <w:rFonts w:ascii="Arial" w:eastAsiaTheme="minorHAnsi" w:hAnsi="Arial" w:cs="Arial"/>
          <w:sz w:val="20"/>
          <w:szCs w:val="20"/>
        </w:rPr>
      </w:pPr>
      <w:r w:rsidRPr="007A1757">
        <w:rPr>
          <w:rFonts w:ascii="Arial" w:eastAsiaTheme="minorHAnsi" w:hAnsi="Arial" w:cs="Arial"/>
          <w:b/>
          <w:sz w:val="20"/>
          <w:szCs w:val="20"/>
        </w:rPr>
        <w:t xml:space="preserve">Overpayment </w:t>
      </w:r>
      <w:r w:rsidRPr="007A1757">
        <w:rPr>
          <w:rFonts w:ascii="Arial" w:eastAsiaTheme="minorHAnsi" w:hAnsi="Arial" w:cs="Arial"/>
          <w:b/>
          <w:sz w:val="20"/>
          <w:szCs w:val="20"/>
        </w:rPr>
        <w:tab/>
      </w:r>
      <w:r w:rsidRPr="007A1757">
        <w:rPr>
          <w:rFonts w:ascii="Arial" w:eastAsiaTheme="minorHAnsi" w:hAnsi="Arial" w:cs="Arial"/>
          <w:sz w:val="20"/>
          <w:szCs w:val="20"/>
        </w:rPr>
        <w:t xml:space="preserve">Block 577 Lot 8, Former Owner: </w:t>
      </w:r>
      <w:proofErr w:type="spellStart"/>
      <w:r w:rsidRPr="007A1757">
        <w:rPr>
          <w:rFonts w:ascii="Arial" w:eastAsiaTheme="minorHAnsi" w:hAnsi="Arial" w:cs="Arial"/>
          <w:sz w:val="20"/>
          <w:szCs w:val="20"/>
        </w:rPr>
        <w:t>Ketty</w:t>
      </w:r>
      <w:proofErr w:type="spellEnd"/>
      <w:r w:rsidRPr="007A1757">
        <w:rPr>
          <w:rFonts w:ascii="Arial" w:eastAsiaTheme="minorHAnsi" w:hAnsi="Arial" w:cs="Arial"/>
          <w:sz w:val="20"/>
          <w:szCs w:val="20"/>
        </w:rPr>
        <w:t xml:space="preserve"> </w:t>
      </w:r>
      <w:proofErr w:type="spellStart"/>
      <w:r w:rsidRPr="007A1757">
        <w:rPr>
          <w:rFonts w:ascii="Arial" w:eastAsiaTheme="minorHAnsi" w:hAnsi="Arial" w:cs="Arial"/>
          <w:sz w:val="20"/>
          <w:szCs w:val="20"/>
        </w:rPr>
        <w:t>Trigoso</w:t>
      </w:r>
      <w:proofErr w:type="spellEnd"/>
    </w:p>
    <w:p w:rsidR="007A1757" w:rsidRPr="007A1757" w:rsidRDefault="007A1757" w:rsidP="007A1757">
      <w:pPr>
        <w:spacing w:line="256" w:lineRule="auto"/>
        <w:ind w:left="720" w:firstLine="720"/>
        <w:rPr>
          <w:rFonts w:ascii="Arial" w:eastAsiaTheme="minorHAnsi" w:hAnsi="Arial" w:cs="Arial"/>
          <w:sz w:val="20"/>
          <w:szCs w:val="20"/>
        </w:rPr>
      </w:pPr>
      <w:r w:rsidRPr="007A1757">
        <w:rPr>
          <w:rFonts w:ascii="Arial" w:eastAsiaTheme="minorHAnsi" w:hAnsi="Arial" w:cs="Arial"/>
          <w:sz w:val="20"/>
          <w:szCs w:val="20"/>
        </w:rPr>
        <w:t>Current Owner: Carlos E. Perez, 218 Hayes Street</w:t>
      </w:r>
    </w:p>
    <w:p w:rsidR="007A1757" w:rsidRPr="007A1757" w:rsidRDefault="007A1757" w:rsidP="007A1757">
      <w:pPr>
        <w:spacing w:line="256" w:lineRule="auto"/>
        <w:rPr>
          <w:rFonts w:ascii="Arial" w:eastAsiaTheme="minorHAnsi" w:hAnsi="Arial" w:cs="Arial"/>
          <w:sz w:val="20"/>
          <w:szCs w:val="20"/>
        </w:rPr>
      </w:pPr>
    </w:p>
    <w:p w:rsidR="007A1757" w:rsidRPr="007A1757" w:rsidRDefault="007A1757" w:rsidP="007A1757">
      <w:pPr>
        <w:spacing w:line="256" w:lineRule="auto"/>
        <w:ind w:left="720"/>
        <w:rPr>
          <w:rFonts w:ascii="Arial" w:eastAsiaTheme="minorHAnsi" w:hAnsi="Arial" w:cs="Arial"/>
          <w:sz w:val="20"/>
          <w:szCs w:val="20"/>
        </w:rPr>
      </w:pPr>
      <w:r w:rsidRPr="007A1757">
        <w:rPr>
          <w:rFonts w:ascii="Arial" w:eastAsiaTheme="minorHAnsi" w:hAnsi="Arial" w:cs="Arial"/>
          <w:sz w:val="20"/>
          <w:szCs w:val="20"/>
        </w:rPr>
        <w:t>The above referenced old owners Mortgage Company and the new owner’s title agency have paid the 2017 2</w:t>
      </w:r>
      <w:r w:rsidRPr="007A1757">
        <w:rPr>
          <w:rFonts w:ascii="Arial" w:eastAsiaTheme="minorHAnsi" w:hAnsi="Arial" w:cs="Arial"/>
          <w:sz w:val="20"/>
          <w:szCs w:val="20"/>
          <w:vertAlign w:val="superscript"/>
        </w:rPr>
        <w:t>nd</w:t>
      </w:r>
      <w:r w:rsidRPr="007A1757">
        <w:rPr>
          <w:rFonts w:ascii="Arial" w:eastAsiaTheme="minorHAnsi" w:hAnsi="Arial" w:cs="Arial"/>
          <w:sz w:val="20"/>
          <w:szCs w:val="20"/>
        </w:rPr>
        <w:t xml:space="preserve"> quarter property taxes creating this overpayment and the old owner’s mortgage company entitled a refund in the amount of $1,378.62.</w:t>
      </w:r>
    </w:p>
    <w:p w:rsidR="007A1757" w:rsidRPr="007A1757" w:rsidRDefault="007A1757" w:rsidP="007A1757">
      <w:pPr>
        <w:spacing w:line="256" w:lineRule="auto"/>
        <w:rPr>
          <w:rFonts w:ascii="Arial" w:eastAsiaTheme="minorHAnsi" w:hAnsi="Arial" w:cs="Arial"/>
          <w:sz w:val="20"/>
          <w:szCs w:val="20"/>
        </w:rPr>
      </w:pPr>
    </w:p>
    <w:p w:rsidR="007A1757" w:rsidRPr="007A1757" w:rsidRDefault="007A1757" w:rsidP="007A1757">
      <w:pPr>
        <w:spacing w:line="256" w:lineRule="auto"/>
        <w:ind w:left="720" w:firstLine="45"/>
        <w:rPr>
          <w:rFonts w:ascii="Arial" w:eastAsiaTheme="minorHAnsi" w:hAnsi="Arial" w:cs="Arial"/>
          <w:sz w:val="20"/>
          <w:szCs w:val="20"/>
        </w:rPr>
      </w:pPr>
      <w:r w:rsidRPr="007A1757">
        <w:rPr>
          <w:rFonts w:ascii="Arial" w:eastAsiaTheme="minorHAnsi" w:hAnsi="Arial" w:cs="Arial"/>
          <w:sz w:val="20"/>
          <w:szCs w:val="20"/>
        </w:rPr>
        <w:t>Therefore, it would be in order for the council to authorize the treasurer to issue a check in the amount of $1,378.62, payable to Core Logic Tax Services, Attention: Kathy Bishop, 92-16 220</w:t>
      </w:r>
      <w:r w:rsidRPr="007A1757">
        <w:rPr>
          <w:rFonts w:ascii="Arial" w:eastAsiaTheme="minorHAnsi" w:hAnsi="Arial" w:cs="Arial"/>
          <w:sz w:val="20"/>
          <w:szCs w:val="20"/>
          <w:vertAlign w:val="superscript"/>
        </w:rPr>
        <w:t>th</w:t>
      </w:r>
      <w:r w:rsidRPr="007A1757">
        <w:rPr>
          <w:rFonts w:ascii="Arial" w:eastAsiaTheme="minorHAnsi" w:hAnsi="Arial" w:cs="Arial"/>
          <w:sz w:val="20"/>
          <w:szCs w:val="20"/>
        </w:rPr>
        <w:t xml:space="preserve"> Street, Queens Village, NY 11428 charging same to account #-7</w:t>
      </w:r>
      <w:r w:rsidRPr="007A1757">
        <w:rPr>
          <w:rFonts w:ascii="Arial" w:eastAsiaTheme="minorHAnsi" w:hAnsi="Arial" w:cs="Arial"/>
          <w:color w:val="000000"/>
          <w:sz w:val="20"/>
          <w:szCs w:val="20"/>
        </w:rPr>
        <w:t>-01-55-288-999-904</w:t>
      </w:r>
      <w:r w:rsidRPr="007A1757">
        <w:rPr>
          <w:rFonts w:ascii="Arial" w:eastAsiaTheme="minorHAnsi" w:hAnsi="Arial" w:cs="Arial"/>
          <w:sz w:val="20"/>
          <w:szCs w:val="20"/>
        </w:rPr>
        <w:t>.</w:t>
      </w:r>
    </w:p>
    <w:p w:rsidR="007A1757" w:rsidRPr="007A1757" w:rsidRDefault="007A1757" w:rsidP="007A1757">
      <w:pPr>
        <w:spacing w:line="256" w:lineRule="auto"/>
        <w:rPr>
          <w:rFonts w:ascii="Arial" w:eastAsiaTheme="minorHAnsi" w:hAnsi="Arial" w:cs="Arial"/>
          <w:sz w:val="20"/>
          <w:szCs w:val="20"/>
        </w:rPr>
      </w:pPr>
    </w:p>
    <w:p w:rsidR="007A1757" w:rsidRPr="007A1757" w:rsidRDefault="007A1757" w:rsidP="007A1757">
      <w:pPr>
        <w:spacing w:line="256" w:lineRule="auto"/>
        <w:rPr>
          <w:rFonts w:ascii="Arial" w:eastAsiaTheme="minorHAnsi" w:hAnsi="Arial" w:cs="Arial"/>
          <w:sz w:val="20"/>
          <w:szCs w:val="20"/>
        </w:rPr>
      </w:pPr>
      <w:r w:rsidRPr="007A1757">
        <w:rPr>
          <w:rFonts w:ascii="Arial" w:eastAsiaTheme="minorHAnsi" w:hAnsi="Arial" w:cs="Arial"/>
          <w:b/>
          <w:sz w:val="20"/>
          <w:szCs w:val="20"/>
        </w:rPr>
        <w:t xml:space="preserve">Overpayment </w:t>
      </w:r>
      <w:r w:rsidRPr="007A1757">
        <w:rPr>
          <w:rFonts w:ascii="Arial" w:eastAsiaTheme="minorHAnsi" w:hAnsi="Arial" w:cs="Arial"/>
          <w:b/>
          <w:sz w:val="20"/>
          <w:szCs w:val="20"/>
        </w:rPr>
        <w:tab/>
      </w:r>
      <w:r w:rsidRPr="007A1757">
        <w:rPr>
          <w:rFonts w:ascii="Arial" w:eastAsiaTheme="minorHAnsi" w:hAnsi="Arial" w:cs="Arial"/>
          <w:sz w:val="20"/>
          <w:szCs w:val="20"/>
        </w:rPr>
        <w:t xml:space="preserve">Block 562 Lot 16, Daniela </w:t>
      </w:r>
      <w:proofErr w:type="spellStart"/>
      <w:r w:rsidRPr="007A1757">
        <w:rPr>
          <w:rFonts w:ascii="Arial" w:eastAsiaTheme="minorHAnsi" w:hAnsi="Arial" w:cs="Arial"/>
          <w:sz w:val="20"/>
          <w:szCs w:val="20"/>
        </w:rPr>
        <w:t>Schachter</w:t>
      </w:r>
      <w:proofErr w:type="spellEnd"/>
    </w:p>
    <w:p w:rsidR="007A1757" w:rsidRPr="007A1757" w:rsidRDefault="007A1757" w:rsidP="007A1757">
      <w:pPr>
        <w:spacing w:line="256" w:lineRule="auto"/>
        <w:ind w:firstLine="720"/>
        <w:rPr>
          <w:rFonts w:ascii="Arial" w:eastAsiaTheme="minorHAnsi" w:hAnsi="Arial" w:cs="Arial"/>
          <w:sz w:val="20"/>
          <w:szCs w:val="20"/>
        </w:rPr>
      </w:pPr>
      <w:r w:rsidRPr="007A1757">
        <w:rPr>
          <w:rFonts w:ascii="Arial" w:eastAsiaTheme="minorHAnsi" w:hAnsi="Arial" w:cs="Arial"/>
          <w:sz w:val="20"/>
          <w:szCs w:val="20"/>
        </w:rPr>
        <w:tab/>
        <w:t>214 W. 15</w:t>
      </w:r>
      <w:r w:rsidRPr="007A1757">
        <w:rPr>
          <w:rFonts w:ascii="Arial" w:eastAsiaTheme="minorHAnsi" w:hAnsi="Arial" w:cs="Arial"/>
          <w:sz w:val="20"/>
          <w:szCs w:val="20"/>
          <w:vertAlign w:val="superscript"/>
        </w:rPr>
        <w:t>th</w:t>
      </w:r>
      <w:r w:rsidRPr="007A1757">
        <w:rPr>
          <w:rFonts w:ascii="Arial" w:eastAsiaTheme="minorHAnsi" w:hAnsi="Arial" w:cs="Arial"/>
          <w:sz w:val="20"/>
          <w:szCs w:val="20"/>
        </w:rPr>
        <w:t xml:space="preserve"> Street, 2012 1</w:t>
      </w:r>
      <w:r w:rsidRPr="007A1757">
        <w:rPr>
          <w:rFonts w:ascii="Arial" w:eastAsiaTheme="minorHAnsi" w:hAnsi="Arial" w:cs="Arial"/>
          <w:sz w:val="20"/>
          <w:szCs w:val="20"/>
          <w:vertAlign w:val="superscript"/>
        </w:rPr>
        <w:t>st</w:t>
      </w:r>
      <w:r w:rsidRPr="007A1757">
        <w:rPr>
          <w:rFonts w:ascii="Arial" w:eastAsiaTheme="minorHAnsi" w:hAnsi="Arial" w:cs="Arial"/>
          <w:sz w:val="20"/>
          <w:szCs w:val="20"/>
        </w:rPr>
        <w:t xml:space="preserve"> </w:t>
      </w:r>
      <w:proofErr w:type="spellStart"/>
      <w:r w:rsidRPr="007A1757">
        <w:rPr>
          <w:rFonts w:ascii="Arial" w:eastAsiaTheme="minorHAnsi" w:hAnsi="Arial" w:cs="Arial"/>
          <w:sz w:val="20"/>
          <w:szCs w:val="20"/>
        </w:rPr>
        <w:t>qtr</w:t>
      </w:r>
      <w:proofErr w:type="spellEnd"/>
      <w:r w:rsidRPr="007A1757">
        <w:rPr>
          <w:rFonts w:ascii="Arial" w:eastAsiaTheme="minorHAnsi" w:hAnsi="Arial" w:cs="Arial"/>
          <w:sz w:val="20"/>
          <w:szCs w:val="20"/>
        </w:rPr>
        <w:t xml:space="preserve"> overpayment</w:t>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r>
    </w:p>
    <w:p w:rsidR="007A1757" w:rsidRPr="007A1757" w:rsidRDefault="007A1757" w:rsidP="007A1757">
      <w:pPr>
        <w:spacing w:line="256" w:lineRule="auto"/>
        <w:ind w:left="720"/>
        <w:rPr>
          <w:rFonts w:ascii="Arial" w:eastAsiaTheme="minorHAnsi" w:hAnsi="Arial" w:cs="Arial"/>
          <w:sz w:val="20"/>
          <w:szCs w:val="20"/>
        </w:rPr>
      </w:pPr>
      <w:r w:rsidRPr="007A1757">
        <w:rPr>
          <w:rFonts w:ascii="Arial" w:eastAsiaTheme="minorHAnsi" w:hAnsi="Arial" w:cs="Arial"/>
          <w:sz w:val="20"/>
          <w:szCs w:val="20"/>
        </w:rPr>
        <w:t>The above referenced owner’s Mortgage Company and the owners’ title agency have paid the 2012 1</w:t>
      </w:r>
      <w:r w:rsidRPr="007A1757">
        <w:rPr>
          <w:rFonts w:ascii="Arial" w:eastAsiaTheme="minorHAnsi" w:hAnsi="Arial" w:cs="Arial"/>
          <w:sz w:val="20"/>
          <w:szCs w:val="20"/>
          <w:vertAlign w:val="superscript"/>
        </w:rPr>
        <w:t>st</w:t>
      </w:r>
      <w:r w:rsidRPr="007A1757">
        <w:rPr>
          <w:rFonts w:ascii="Arial" w:eastAsiaTheme="minorHAnsi" w:hAnsi="Arial" w:cs="Arial"/>
          <w:sz w:val="20"/>
          <w:szCs w:val="20"/>
        </w:rPr>
        <w:t xml:space="preserve"> quarter property taxes creating this overpayment and the owner is entitled a refund in the amount of $1,309.23.</w:t>
      </w:r>
    </w:p>
    <w:p w:rsidR="007A1757" w:rsidRPr="007A1757" w:rsidRDefault="007A1757" w:rsidP="007A1757">
      <w:pPr>
        <w:spacing w:line="256" w:lineRule="auto"/>
        <w:rPr>
          <w:rFonts w:ascii="Arial" w:eastAsiaTheme="minorHAnsi" w:hAnsi="Arial" w:cs="Arial"/>
          <w:sz w:val="20"/>
          <w:szCs w:val="20"/>
        </w:rPr>
      </w:pPr>
    </w:p>
    <w:p w:rsidR="007A1757" w:rsidRDefault="007A1757" w:rsidP="007A1757">
      <w:pPr>
        <w:spacing w:line="256" w:lineRule="auto"/>
        <w:ind w:left="720"/>
        <w:rPr>
          <w:rFonts w:ascii="Arial" w:eastAsiaTheme="minorHAnsi" w:hAnsi="Arial" w:cs="Arial"/>
          <w:sz w:val="20"/>
          <w:szCs w:val="20"/>
        </w:rPr>
      </w:pPr>
      <w:r w:rsidRPr="007A1757">
        <w:rPr>
          <w:rFonts w:ascii="Arial" w:eastAsiaTheme="minorHAnsi" w:hAnsi="Arial" w:cs="Arial"/>
          <w:sz w:val="20"/>
          <w:szCs w:val="20"/>
        </w:rPr>
        <w:t xml:space="preserve">Therefore, it would be in order for the council to authorize the treasurer to issue a check in the amount of $1,309.23.payable to: Daniela </w:t>
      </w:r>
      <w:proofErr w:type="spellStart"/>
      <w:r w:rsidRPr="007A1757">
        <w:rPr>
          <w:rFonts w:ascii="Arial" w:eastAsiaTheme="minorHAnsi" w:hAnsi="Arial" w:cs="Arial"/>
          <w:sz w:val="20"/>
          <w:szCs w:val="20"/>
        </w:rPr>
        <w:t>Schachter</w:t>
      </w:r>
      <w:proofErr w:type="spellEnd"/>
      <w:r w:rsidRPr="007A1757">
        <w:rPr>
          <w:rFonts w:ascii="Arial" w:eastAsiaTheme="minorHAnsi" w:hAnsi="Arial" w:cs="Arial"/>
          <w:sz w:val="20"/>
          <w:szCs w:val="20"/>
        </w:rPr>
        <w:t>, 214 W. 15</w:t>
      </w:r>
      <w:r w:rsidRPr="007A1757">
        <w:rPr>
          <w:rFonts w:ascii="Arial" w:eastAsiaTheme="minorHAnsi" w:hAnsi="Arial" w:cs="Arial"/>
          <w:sz w:val="20"/>
          <w:szCs w:val="20"/>
          <w:vertAlign w:val="superscript"/>
        </w:rPr>
        <w:t>th</w:t>
      </w:r>
      <w:r w:rsidRPr="007A1757">
        <w:rPr>
          <w:rFonts w:ascii="Arial" w:eastAsiaTheme="minorHAnsi" w:hAnsi="Arial" w:cs="Arial"/>
          <w:sz w:val="20"/>
          <w:szCs w:val="20"/>
        </w:rPr>
        <w:t xml:space="preserve"> Street, Linden, NJ 07036, charging same to # 7-01-55-288-999-904.</w:t>
      </w:r>
    </w:p>
    <w:p w:rsidR="00093CBE" w:rsidRDefault="00093CBE" w:rsidP="007A1757">
      <w:pPr>
        <w:spacing w:line="256" w:lineRule="auto"/>
        <w:ind w:left="720"/>
        <w:rPr>
          <w:rFonts w:ascii="Arial" w:eastAsiaTheme="minorHAnsi" w:hAnsi="Arial" w:cs="Arial"/>
          <w:sz w:val="20"/>
          <w:szCs w:val="20"/>
        </w:rPr>
      </w:pPr>
    </w:p>
    <w:p w:rsidR="00093CBE" w:rsidRDefault="00093CBE" w:rsidP="007A1757">
      <w:pPr>
        <w:spacing w:line="256" w:lineRule="auto"/>
        <w:ind w:left="720"/>
        <w:rPr>
          <w:rFonts w:ascii="Arial" w:eastAsiaTheme="minorHAnsi" w:hAnsi="Arial" w:cs="Arial"/>
          <w:sz w:val="20"/>
          <w:szCs w:val="20"/>
        </w:rPr>
      </w:pPr>
    </w:p>
    <w:p w:rsidR="00093CBE" w:rsidRPr="007A1757" w:rsidRDefault="00093CBE" w:rsidP="007A1757">
      <w:pPr>
        <w:spacing w:line="256" w:lineRule="auto"/>
        <w:ind w:left="720"/>
        <w:rPr>
          <w:rFonts w:ascii="Arial" w:eastAsiaTheme="minorHAnsi" w:hAnsi="Arial" w:cs="Arial"/>
          <w:sz w:val="20"/>
          <w:szCs w:val="20"/>
        </w:rPr>
      </w:pPr>
    </w:p>
    <w:p w:rsidR="007A1757" w:rsidRPr="007A1757" w:rsidRDefault="007A1757" w:rsidP="007A1757">
      <w:pPr>
        <w:spacing w:line="259" w:lineRule="auto"/>
        <w:rPr>
          <w:rFonts w:ascii="Arial" w:eastAsiaTheme="minorHAnsi" w:hAnsi="Arial" w:cs="Arial"/>
          <w:sz w:val="20"/>
          <w:szCs w:val="20"/>
        </w:rPr>
      </w:pPr>
    </w:p>
    <w:p w:rsidR="007A1757" w:rsidRPr="007A1757" w:rsidRDefault="007A1757" w:rsidP="007A1757">
      <w:pPr>
        <w:spacing w:line="256" w:lineRule="auto"/>
        <w:rPr>
          <w:rFonts w:ascii="Arial" w:eastAsiaTheme="minorHAnsi" w:hAnsi="Arial" w:cs="Arial"/>
          <w:sz w:val="20"/>
          <w:szCs w:val="20"/>
        </w:rPr>
      </w:pPr>
      <w:r w:rsidRPr="007A1757">
        <w:rPr>
          <w:rFonts w:ascii="Arial" w:eastAsiaTheme="minorHAnsi" w:hAnsi="Arial" w:cs="Arial"/>
          <w:b/>
          <w:sz w:val="20"/>
          <w:szCs w:val="20"/>
        </w:rPr>
        <w:lastRenderedPageBreak/>
        <w:t xml:space="preserve">Overpayment </w:t>
      </w:r>
      <w:r w:rsidRPr="007A1757">
        <w:rPr>
          <w:rFonts w:ascii="Arial" w:eastAsiaTheme="minorHAnsi" w:hAnsi="Arial" w:cs="Arial"/>
          <w:b/>
          <w:sz w:val="20"/>
          <w:szCs w:val="20"/>
        </w:rPr>
        <w:tab/>
      </w:r>
      <w:r w:rsidRPr="007A1757">
        <w:rPr>
          <w:rFonts w:ascii="Arial" w:eastAsiaTheme="minorHAnsi" w:hAnsi="Arial" w:cs="Arial"/>
          <w:sz w:val="20"/>
          <w:szCs w:val="20"/>
        </w:rPr>
        <w:t xml:space="preserve">Block 575 Lot 2, Douglas F. </w:t>
      </w:r>
      <w:proofErr w:type="spellStart"/>
      <w:r w:rsidRPr="007A1757">
        <w:rPr>
          <w:rFonts w:ascii="Arial" w:eastAsiaTheme="minorHAnsi" w:hAnsi="Arial" w:cs="Arial"/>
          <w:sz w:val="20"/>
          <w:szCs w:val="20"/>
        </w:rPr>
        <w:t>Adase</w:t>
      </w:r>
      <w:proofErr w:type="spellEnd"/>
      <w:r w:rsidRPr="007A1757">
        <w:rPr>
          <w:rFonts w:ascii="Arial" w:eastAsiaTheme="minorHAnsi" w:hAnsi="Arial" w:cs="Arial"/>
          <w:sz w:val="20"/>
          <w:szCs w:val="20"/>
        </w:rPr>
        <w:t xml:space="preserve"> &amp; Daniel A. Herrera</w:t>
      </w:r>
    </w:p>
    <w:p w:rsidR="007A1757" w:rsidRPr="007A1757" w:rsidRDefault="007A1757" w:rsidP="007A1757">
      <w:pPr>
        <w:spacing w:line="256" w:lineRule="auto"/>
        <w:ind w:left="720" w:firstLine="720"/>
        <w:rPr>
          <w:rFonts w:ascii="Arial" w:eastAsiaTheme="minorHAnsi" w:hAnsi="Arial" w:cs="Arial"/>
          <w:sz w:val="20"/>
          <w:szCs w:val="20"/>
        </w:rPr>
      </w:pPr>
      <w:r w:rsidRPr="007A1757">
        <w:rPr>
          <w:rFonts w:ascii="Arial" w:eastAsiaTheme="minorHAnsi" w:hAnsi="Arial" w:cs="Arial"/>
          <w:sz w:val="20"/>
          <w:szCs w:val="20"/>
        </w:rPr>
        <w:t xml:space="preserve">2612 </w:t>
      </w:r>
      <w:proofErr w:type="spellStart"/>
      <w:r w:rsidRPr="007A1757">
        <w:rPr>
          <w:rFonts w:ascii="Arial" w:eastAsiaTheme="minorHAnsi" w:hAnsi="Arial" w:cs="Arial"/>
          <w:sz w:val="20"/>
          <w:szCs w:val="20"/>
        </w:rPr>
        <w:t>Grasselli</w:t>
      </w:r>
      <w:proofErr w:type="spellEnd"/>
      <w:r w:rsidRPr="007A1757">
        <w:rPr>
          <w:rFonts w:ascii="Arial" w:eastAsiaTheme="minorHAnsi" w:hAnsi="Arial" w:cs="Arial"/>
          <w:sz w:val="20"/>
          <w:szCs w:val="20"/>
        </w:rPr>
        <w:t xml:space="preserve"> Avenue</w:t>
      </w:r>
    </w:p>
    <w:p w:rsidR="007A1757" w:rsidRPr="007A1757" w:rsidRDefault="007A1757" w:rsidP="007A1757">
      <w:pPr>
        <w:spacing w:line="256" w:lineRule="auto"/>
        <w:rPr>
          <w:rFonts w:ascii="Arial" w:eastAsiaTheme="minorHAnsi" w:hAnsi="Arial" w:cs="Arial"/>
          <w:sz w:val="20"/>
          <w:szCs w:val="20"/>
        </w:rPr>
      </w:pPr>
    </w:p>
    <w:p w:rsidR="007A1757" w:rsidRPr="007A1757" w:rsidRDefault="007A1757" w:rsidP="007A1757">
      <w:pPr>
        <w:spacing w:line="256" w:lineRule="auto"/>
        <w:ind w:left="720"/>
        <w:rPr>
          <w:rFonts w:ascii="Arial" w:eastAsiaTheme="minorHAnsi" w:hAnsi="Arial" w:cs="Arial"/>
          <w:sz w:val="20"/>
          <w:szCs w:val="20"/>
        </w:rPr>
      </w:pPr>
      <w:r w:rsidRPr="007A1757">
        <w:rPr>
          <w:rFonts w:ascii="Arial" w:eastAsiaTheme="minorHAnsi" w:hAnsi="Arial" w:cs="Arial"/>
          <w:sz w:val="20"/>
          <w:szCs w:val="20"/>
        </w:rPr>
        <w:t>The above referenced owners Mortgage Company and the owners Title Agency have paid the 2016 4</w:t>
      </w:r>
      <w:r w:rsidRPr="007A1757">
        <w:rPr>
          <w:rFonts w:ascii="Arial" w:eastAsiaTheme="minorHAnsi" w:hAnsi="Arial" w:cs="Arial"/>
          <w:sz w:val="20"/>
          <w:szCs w:val="20"/>
          <w:vertAlign w:val="superscript"/>
        </w:rPr>
        <w:t>th</w:t>
      </w:r>
      <w:r w:rsidRPr="007A1757">
        <w:rPr>
          <w:rFonts w:ascii="Arial" w:eastAsiaTheme="minorHAnsi" w:hAnsi="Arial" w:cs="Arial"/>
          <w:sz w:val="20"/>
          <w:szCs w:val="20"/>
        </w:rPr>
        <w:t xml:space="preserve"> quarter property taxes creating this overpayment and the old owner’s mortgage company entitled a refund in the amount of $2,136.07.</w:t>
      </w:r>
    </w:p>
    <w:p w:rsidR="007A1757" w:rsidRPr="007A1757" w:rsidRDefault="007A1757" w:rsidP="007A1757">
      <w:pPr>
        <w:spacing w:line="256" w:lineRule="auto"/>
        <w:rPr>
          <w:rFonts w:ascii="Arial" w:eastAsiaTheme="minorHAnsi" w:hAnsi="Arial" w:cs="Arial"/>
          <w:sz w:val="20"/>
          <w:szCs w:val="20"/>
        </w:rPr>
      </w:pPr>
    </w:p>
    <w:p w:rsidR="007A1757" w:rsidRPr="007A1757" w:rsidRDefault="007A1757" w:rsidP="007A1757">
      <w:pPr>
        <w:spacing w:line="256" w:lineRule="auto"/>
        <w:ind w:left="720" w:firstLine="45"/>
        <w:rPr>
          <w:rFonts w:ascii="Arial" w:eastAsiaTheme="minorHAnsi" w:hAnsi="Arial" w:cs="Arial"/>
          <w:sz w:val="20"/>
          <w:szCs w:val="20"/>
        </w:rPr>
      </w:pPr>
      <w:r w:rsidRPr="007A1757">
        <w:rPr>
          <w:rFonts w:ascii="Arial" w:eastAsiaTheme="minorHAnsi" w:hAnsi="Arial" w:cs="Arial"/>
          <w:sz w:val="20"/>
          <w:szCs w:val="20"/>
        </w:rPr>
        <w:t>Therefore, it would be in order for the council to authorize the treasurer to issue a check in the amount of $2,136.07, payable to Core Logic Tax Services, Attention: Kathy Bishop, 92-16 220</w:t>
      </w:r>
      <w:r w:rsidRPr="007A1757">
        <w:rPr>
          <w:rFonts w:ascii="Arial" w:eastAsiaTheme="minorHAnsi" w:hAnsi="Arial" w:cs="Arial"/>
          <w:sz w:val="20"/>
          <w:szCs w:val="20"/>
          <w:vertAlign w:val="superscript"/>
        </w:rPr>
        <w:t>th</w:t>
      </w:r>
      <w:r w:rsidRPr="007A1757">
        <w:rPr>
          <w:rFonts w:ascii="Arial" w:eastAsiaTheme="minorHAnsi" w:hAnsi="Arial" w:cs="Arial"/>
          <w:sz w:val="20"/>
          <w:szCs w:val="20"/>
        </w:rPr>
        <w:t xml:space="preserve"> Street, Queens Village, NY 11428 charging same to account #-7</w:t>
      </w:r>
      <w:r w:rsidRPr="007A1757">
        <w:rPr>
          <w:rFonts w:ascii="Arial" w:eastAsiaTheme="minorHAnsi" w:hAnsi="Arial" w:cs="Arial"/>
          <w:color w:val="000000"/>
          <w:sz w:val="20"/>
          <w:szCs w:val="20"/>
        </w:rPr>
        <w:t>-01-55-288-999-904</w:t>
      </w:r>
      <w:r w:rsidRPr="007A1757">
        <w:rPr>
          <w:rFonts w:ascii="Arial" w:eastAsiaTheme="minorHAnsi" w:hAnsi="Arial" w:cs="Arial"/>
          <w:sz w:val="20"/>
          <w:szCs w:val="20"/>
        </w:rPr>
        <w:t>.</w:t>
      </w:r>
    </w:p>
    <w:p w:rsidR="007A1757" w:rsidRPr="007A1757" w:rsidRDefault="007A1757" w:rsidP="007A1757">
      <w:pPr>
        <w:spacing w:line="256" w:lineRule="auto"/>
        <w:ind w:firstLine="720"/>
        <w:rPr>
          <w:rFonts w:ascii="Arial" w:eastAsiaTheme="minorHAnsi" w:hAnsi="Arial" w:cs="Arial"/>
          <w:sz w:val="20"/>
          <w:szCs w:val="20"/>
        </w:rPr>
      </w:pPr>
    </w:p>
    <w:p w:rsidR="007A1757" w:rsidRPr="007A1757" w:rsidRDefault="007A1757" w:rsidP="007A1757">
      <w:pPr>
        <w:spacing w:line="256" w:lineRule="auto"/>
        <w:rPr>
          <w:rFonts w:ascii="Arial" w:eastAsiaTheme="minorHAnsi" w:hAnsi="Arial" w:cs="Arial"/>
          <w:sz w:val="20"/>
          <w:szCs w:val="20"/>
        </w:rPr>
      </w:pPr>
      <w:r w:rsidRPr="007A1757">
        <w:rPr>
          <w:rFonts w:ascii="Arial" w:eastAsiaTheme="minorHAnsi" w:hAnsi="Arial" w:cs="Arial"/>
          <w:b/>
          <w:sz w:val="20"/>
          <w:szCs w:val="20"/>
        </w:rPr>
        <w:t>(***)</w:t>
      </w:r>
      <w:r w:rsidRPr="007A1757">
        <w:rPr>
          <w:rFonts w:ascii="Arial" w:eastAsiaTheme="minorHAnsi" w:hAnsi="Arial" w:cs="Arial"/>
          <w:b/>
          <w:sz w:val="20"/>
          <w:szCs w:val="20"/>
        </w:rPr>
        <w:tab/>
        <w:t>Municipal Treasurer:</w:t>
      </w:r>
    </w:p>
    <w:p w:rsidR="007A1757" w:rsidRPr="007A1757" w:rsidRDefault="007A1757" w:rsidP="007A1757">
      <w:pPr>
        <w:spacing w:line="256" w:lineRule="auto"/>
        <w:rPr>
          <w:rFonts w:ascii="Arial" w:eastAsiaTheme="minorHAnsi" w:hAnsi="Arial" w:cs="Arial"/>
          <w:b/>
          <w:sz w:val="20"/>
          <w:szCs w:val="20"/>
        </w:rPr>
      </w:pPr>
      <w:r w:rsidRPr="007A1757">
        <w:rPr>
          <w:rFonts w:ascii="Arial" w:eastAsiaTheme="minorHAnsi" w:hAnsi="Arial" w:cs="Arial"/>
          <w:b/>
          <w:sz w:val="20"/>
          <w:szCs w:val="20"/>
        </w:rPr>
        <w:t xml:space="preserve">(2)  </w:t>
      </w:r>
      <w:r w:rsidRPr="007A1757">
        <w:rPr>
          <w:rFonts w:ascii="Arial" w:eastAsiaTheme="minorHAnsi" w:hAnsi="Arial" w:cs="Arial"/>
          <w:b/>
          <w:sz w:val="20"/>
          <w:szCs w:val="20"/>
        </w:rPr>
        <w:tab/>
      </w:r>
      <w:r w:rsidRPr="007A1757">
        <w:rPr>
          <w:rFonts w:ascii="Arial" w:eastAsiaTheme="minorHAnsi" w:hAnsi="Arial" w:cs="Arial"/>
          <w:sz w:val="20"/>
          <w:szCs w:val="20"/>
        </w:rPr>
        <w:t>Advising that the following City Employees have filed for retirement:</w:t>
      </w:r>
    </w:p>
    <w:p w:rsidR="007A1757" w:rsidRPr="007A1757" w:rsidRDefault="007A1757" w:rsidP="007A1757">
      <w:pPr>
        <w:spacing w:line="256" w:lineRule="auto"/>
        <w:ind w:firstLine="720"/>
        <w:rPr>
          <w:rFonts w:ascii="Arial" w:eastAsiaTheme="minorHAnsi" w:hAnsi="Arial" w:cs="Arial"/>
          <w:b/>
          <w:sz w:val="20"/>
          <w:szCs w:val="20"/>
          <w:u w:val="single"/>
        </w:rPr>
      </w:pPr>
      <w:r w:rsidRPr="007A1757">
        <w:rPr>
          <w:rFonts w:ascii="Arial" w:eastAsiaTheme="minorHAnsi" w:hAnsi="Arial" w:cs="Arial"/>
          <w:b/>
          <w:sz w:val="20"/>
          <w:szCs w:val="20"/>
          <w:u w:val="single"/>
        </w:rPr>
        <w:t>Department</w:t>
      </w:r>
      <w:r w:rsidRPr="007A1757">
        <w:rPr>
          <w:rFonts w:ascii="Arial" w:eastAsiaTheme="minorHAnsi" w:hAnsi="Arial" w:cs="Arial"/>
          <w:b/>
          <w:sz w:val="20"/>
          <w:szCs w:val="20"/>
        </w:rPr>
        <w:tab/>
      </w:r>
      <w:r w:rsidRPr="007A1757">
        <w:rPr>
          <w:rFonts w:ascii="Arial" w:eastAsiaTheme="minorHAnsi" w:hAnsi="Arial" w:cs="Arial"/>
          <w:b/>
          <w:sz w:val="20"/>
          <w:szCs w:val="20"/>
        </w:rPr>
        <w:tab/>
      </w:r>
      <w:r w:rsidRPr="007A1757">
        <w:rPr>
          <w:rFonts w:ascii="Arial" w:eastAsiaTheme="minorHAnsi" w:hAnsi="Arial" w:cs="Arial"/>
          <w:b/>
          <w:sz w:val="20"/>
          <w:szCs w:val="20"/>
          <w:u w:val="single"/>
        </w:rPr>
        <w:t>Employee</w:t>
      </w:r>
      <w:r w:rsidRPr="007A1757">
        <w:rPr>
          <w:rFonts w:ascii="Arial" w:eastAsiaTheme="minorHAnsi" w:hAnsi="Arial" w:cs="Arial"/>
          <w:b/>
          <w:sz w:val="20"/>
          <w:szCs w:val="20"/>
        </w:rPr>
        <w:t xml:space="preserve">      </w:t>
      </w:r>
      <w:r w:rsidRPr="007A1757">
        <w:rPr>
          <w:rFonts w:ascii="Arial" w:eastAsiaTheme="minorHAnsi" w:hAnsi="Arial" w:cs="Arial"/>
          <w:b/>
          <w:sz w:val="20"/>
          <w:szCs w:val="20"/>
        </w:rPr>
        <w:tab/>
      </w:r>
      <w:r w:rsidRPr="007A1757">
        <w:rPr>
          <w:rFonts w:ascii="Arial" w:eastAsiaTheme="minorHAnsi" w:hAnsi="Arial" w:cs="Arial"/>
          <w:b/>
          <w:sz w:val="20"/>
          <w:szCs w:val="20"/>
        </w:rPr>
        <w:tab/>
      </w:r>
      <w:r w:rsidRPr="007A1757">
        <w:rPr>
          <w:rFonts w:ascii="Arial" w:eastAsiaTheme="minorHAnsi" w:hAnsi="Arial" w:cs="Arial"/>
          <w:b/>
          <w:sz w:val="20"/>
          <w:szCs w:val="20"/>
          <w:u w:val="single"/>
        </w:rPr>
        <w:t>Title</w:t>
      </w:r>
      <w:r w:rsidRPr="007A1757">
        <w:rPr>
          <w:rFonts w:ascii="Arial" w:eastAsiaTheme="minorHAnsi" w:hAnsi="Arial" w:cs="Arial"/>
          <w:b/>
          <w:sz w:val="20"/>
          <w:szCs w:val="20"/>
        </w:rPr>
        <w:tab/>
      </w:r>
      <w:r w:rsidRPr="007A1757">
        <w:rPr>
          <w:rFonts w:ascii="Arial" w:eastAsiaTheme="minorHAnsi" w:hAnsi="Arial" w:cs="Arial"/>
          <w:b/>
          <w:sz w:val="20"/>
          <w:szCs w:val="20"/>
        </w:rPr>
        <w:tab/>
      </w:r>
      <w:r w:rsidRPr="007A1757">
        <w:rPr>
          <w:rFonts w:ascii="Arial" w:eastAsiaTheme="minorHAnsi" w:hAnsi="Arial" w:cs="Arial"/>
          <w:b/>
          <w:sz w:val="20"/>
          <w:szCs w:val="20"/>
        </w:rPr>
        <w:tab/>
      </w:r>
      <w:r w:rsidRPr="007A1757">
        <w:rPr>
          <w:rFonts w:ascii="Arial" w:eastAsiaTheme="minorHAnsi" w:hAnsi="Arial" w:cs="Arial"/>
          <w:b/>
          <w:sz w:val="20"/>
          <w:szCs w:val="20"/>
        </w:rPr>
        <w:tab/>
      </w:r>
      <w:r w:rsidRPr="007A1757">
        <w:rPr>
          <w:rFonts w:ascii="Arial" w:eastAsiaTheme="minorHAnsi" w:hAnsi="Arial" w:cs="Arial"/>
          <w:b/>
          <w:sz w:val="20"/>
          <w:szCs w:val="20"/>
          <w:u w:val="single"/>
        </w:rPr>
        <w:t>Date</w:t>
      </w:r>
    </w:p>
    <w:p w:rsidR="007A1757" w:rsidRPr="007A1757" w:rsidRDefault="007A1757" w:rsidP="007A1757">
      <w:pPr>
        <w:spacing w:line="256" w:lineRule="auto"/>
        <w:rPr>
          <w:rFonts w:ascii="Arial" w:eastAsiaTheme="minorHAnsi" w:hAnsi="Arial" w:cs="Arial"/>
          <w:sz w:val="20"/>
          <w:szCs w:val="20"/>
        </w:rPr>
      </w:pPr>
      <w:r w:rsidRPr="007A1757">
        <w:rPr>
          <w:rFonts w:ascii="Arial" w:eastAsiaTheme="minorHAnsi" w:hAnsi="Arial" w:cs="Arial"/>
          <w:sz w:val="20"/>
          <w:szCs w:val="20"/>
        </w:rPr>
        <w:tab/>
        <w:t xml:space="preserve">Municipal Court </w:t>
      </w:r>
      <w:r w:rsidRPr="007A1757">
        <w:rPr>
          <w:rFonts w:ascii="Arial" w:eastAsiaTheme="minorHAnsi" w:hAnsi="Arial" w:cs="Arial"/>
          <w:sz w:val="20"/>
          <w:szCs w:val="20"/>
        </w:rPr>
        <w:tab/>
        <w:t>Doretha Blassingame</w:t>
      </w:r>
      <w:r w:rsidRPr="007A1757">
        <w:rPr>
          <w:rFonts w:ascii="Arial" w:eastAsiaTheme="minorHAnsi" w:hAnsi="Arial" w:cs="Arial"/>
          <w:sz w:val="20"/>
          <w:szCs w:val="20"/>
        </w:rPr>
        <w:tab/>
        <w:t>Deputy Court Admin.</w:t>
      </w:r>
      <w:r w:rsidRPr="007A1757">
        <w:rPr>
          <w:rFonts w:ascii="Arial" w:eastAsiaTheme="minorHAnsi" w:hAnsi="Arial" w:cs="Arial"/>
          <w:sz w:val="20"/>
          <w:szCs w:val="20"/>
        </w:rPr>
        <w:tab/>
      </w:r>
      <w:r w:rsidRPr="007A1757">
        <w:rPr>
          <w:rFonts w:ascii="Arial" w:eastAsiaTheme="minorHAnsi" w:hAnsi="Arial" w:cs="Arial"/>
          <w:sz w:val="20"/>
          <w:szCs w:val="20"/>
        </w:rPr>
        <w:tab/>
        <w:t>Dec. 1, 2017</w:t>
      </w:r>
    </w:p>
    <w:p w:rsidR="007A1757" w:rsidRPr="007A1757" w:rsidRDefault="007A1757" w:rsidP="007A1757">
      <w:pPr>
        <w:spacing w:line="256" w:lineRule="auto"/>
        <w:rPr>
          <w:rFonts w:ascii="Arial" w:eastAsiaTheme="minorHAnsi" w:hAnsi="Arial" w:cs="Arial"/>
          <w:sz w:val="20"/>
          <w:szCs w:val="20"/>
        </w:rPr>
      </w:pPr>
      <w:r w:rsidRPr="007A1757">
        <w:rPr>
          <w:rFonts w:ascii="Arial" w:eastAsiaTheme="minorHAnsi" w:hAnsi="Arial" w:cs="Arial"/>
          <w:sz w:val="20"/>
          <w:szCs w:val="20"/>
        </w:rPr>
        <w:tab/>
        <w:t xml:space="preserve">Police Dept. </w:t>
      </w:r>
      <w:r w:rsidRPr="007A1757">
        <w:rPr>
          <w:rFonts w:ascii="Arial" w:eastAsiaTheme="minorHAnsi" w:hAnsi="Arial" w:cs="Arial"/>
          <w:sz w:val="20"/>
          <w:szCs w:val="20"/>
        </w:rPr>
        <w:tab/>
      </w:r>
      <w:r w:rsidRPr="007A1757">
        <w:rPr>
          <w:rFonts w:ascii="Arial" w:eastAsiaTheme="minorHAnsi" w:hAnsi="Arial" w:cs="Arial"/>
          <w:sz w:val="20"/>
          <w:szCs w:val="20"/>
        </w:rPr>
        <w:tab/>
        <w:t xml:space="preserve">Thomas </w:t>
      </w:r>
      <w:proofErr w:type="spellStart"/>
      <w:r w:rsidRPr="007A1757">
        <w:rPr>
          <w:rFonts w:ascii="Arial" w:eastAsiaTheme="minorHAnsi" w:hAnsi="Arial" w:cs="Arial"/>
          <w:sz w:val="20"/>
          <w:szCs w:val="20"/>
        </w:rPr>
        <w:t>Larmore</w:t>
      </w:r>
      <w:proofErr w:type="spellEnd"/>
      <w:r w:rsidRPr="007A1757">
        <w:rPr>
          <w:rFonts w:ascii="Arial" w:eastAsiaTheme="minorHAnsi" w:hAnsi="Arial" w:cs="Arial"/>
          <w:sz w:val="20"/>
          <w:szCs w:val="20"/>
        </w:rPr>
        <w:t xml:space="preserve"> </w:t>
      </w:r>
      <w:r w:rsidRPr="007A1757">
        <w:rPr>
          <w:rFonts w:ascii="Arial" w:eastAsiaTheme="minorHAnsi" w:hAnsi="Arial" w:cs="Arial"/>
          <w:sz w:val="20"/>
          <w:szCs w:val="20"/>
        </w:rPr>
        <w:tab/>
        <w:t xml:space="preserve">Police Officer </w:t>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t xml:space="preserve">Dec. 1, 2017 </w:t>
      </w:r>
    </w:p>
    <w:p w:rsidR="007A1757" w:rsidRPr="007A1757" w:rsidRDefault="007A1757" w:rsidP="007A1757">
      <w:pPr>
        <w:spacing w:line="256" w:lineRule="auto"/>
        <w:rPr>
          <w:rFonts w:ascii="Arial" w:eastAsiaTheme="minorHAnsi" w:hAnsi="Arial" w:cs="Arial"/>
          <w:sz w:val="20"/>
          <w:szCs w:val="20"/>
        </w:rPr>
      </w:pPr>
      <w:r w:rsidRPr="007A1757">
        <w:rPr>
          <w:rFonts w:ascii="Arial" w:eastAsiaTheme="minorHAnsi" w:hAnsi="Arial" w:cs="Arial"/>
          <w:sz w:val="20"/>
          <w:szCs w:val="20"/>
        </w:rPr>
        <w:tab/>
        <w:t xml:space="preserve">Fire Dept. </w:t>
      </w:r>
      <w:r w:rsidRPr="007A1757">
        <w:rPr>
          <w:rFonts w:ascii="Arial" w:eastAsiaTheme="minorHAnsi" w:hAnsi="Arial" w:cs="Arial"/>
          <w:sz w:val="20"/>
          <w:szCs w:val="20"/>
        </w:rPr>
        <w:tab/>
      </w:r>
      <w:r w:rsidRPr="007A1757">
        <w:rPr>
          <w:rFonts w:ascii="Arial" w:eastAsiaTheme="minorHAnsi" w:hAnsi="Arial" w:cs="Arial"/>
          <w:sz w:val="20"/>
          <w:szCs w:val="20"/>
        </w:rPr>
        <w:tab/>
        <w:t xml:space="preserve">Steven </w:t>
      </w:r>
      <w:proofErr w:type="spellStart"/>
      <w:r w:rsidRPr="007A1757">
        <w:rPr>
          <w:rFonts w:ascii="Arial" w:eastAsiaTheme="minorHAnsi" w:hAnsi="Arial" w:cs="Arial"/>
          <w:sz w:val="20"/>
          <w:szCs w:val="20"/>
        </w:rPr>
        <w:t>Moncur</w:t>
      </w:r>
      <w:proofErr w:type="spellEnd"/>
      <w:r w:rsidRPr="007A1757">
        <w:rPr>
          <w:rFonts w:ascii="Arial" w:eastAsiaTheme="minorHAnsi" w:hAnsi="Arial" w:cs="Arial"/>
          <w:sz w:val="20"/>
          <w:szCs w:val="20"/>
        </w:rPr>
        <w:t xml:space="preserve"> </w:t>
      </w:r>
      <w:r w:rsidRPr="007A1757">
        <w:rPr>
          <w:rFonts w:ascii="Arial" w:eastAsiaTheme="minorHAnsi" w:hAnsi="Arial" w:cs="Arial"/>
          <w:sz w:val="20"/>
          <w:szCs w:val="20"/>
        </w:rPr>
        <w:tab/>
      </w:r>
      <w:r w:rsidRPr="007A1757">
        <w:rPr>
          <w:rFonts w:ascii="Arial" w:eastAsiaTheme="minorHAnsi" w:hAnsi="Arial" w:cs="Arial"/>
          <w:sz w:val="20"/>
          <w:szCs w:val="20"/>
        </w:rPr>
        <w:tab/>
        <w:t xml:space="preserve">Fire Captain </w:t>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t>Dec. 1, 2017</w:t>
      </w:r>
    </w:p>
    <w:p w:rsidR="007A1757" w:rsidRPr="007A1757" w:rsidRDefault="007A1757" w:rsidP="007A1757">
      <w:pPr>
        <w:spacing w:line="256" w:lineRule="auto"/>
        <w:rPr>
          <w:rFonts w:ascii="Arial" w:eastAsiaTheme="minorHAnsi" w:hAnsi="Arial" w:cs="Arial"/>
          <w:sz w:val="20"/>
          <w:szCs w:val="20"/>
        </w:rPr>
      </w:pPr>
      <w:r w:rsidRPr="007A1757">
        <w:rPr>
          <w:rFonts w:ascii="Arial" w:eastAsiaTheme="minorHAnsi" w:hAnsi="Arial" w:cs="Arial"/>
          <w:sz w:val="20"/>
          <w:szCs w:val="20"/>
        </w:rPr>
        <w:tab/>
        <w:t xml:space="preserve">DPW </w:t>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t xml:space="preserve">John </w:t>
      </w:r>
      <w:proofErr w:type="spellStart"/>
      <w:r w:rsidRPr="007A1757">
        <w:rPr>
          <w:rFonts w:ascii="Arial" w:eastAsiaTheme="minorHAnsi" w:hAnsi="Arial" w:cs="Arial"/>
          <w:sz w:val="20"/>
          <w:szCs w:val="20"/>
        </w:rPr>
        <w:t>Schleckmann</w:t>
      </w:r>
      <w:proofErr w:type="spellEnd"/>
      <w:r w:rsidRPr="007A1757">
        <w:rPr>
          <w:rFonts w:ascii="Arial" w:eastAsiaTheme="minorHAnsi" w:hAnsi="Arial" w:cs="Arial"/>
          <w:sz w:val="20"/>
          <w:szCs w:val="20"/>
        </w:rPr>
        <w:tab/>
        <w:t xml:space="preserve">Sanitation Truck Driver (Tier 1) </w:t>
      </w:r>
      <w:r w:rsidRPr="007A1757">
        <w:rPr>
          <w:rFonts w:ascii="Arial" w:eastAsiaTheme="minorHAnsi" w:hAnsi="Arial" w:cs="Arial"/>
          <w:sz w:val="20"/>
          <w:szCs w:val="20"/>
        </w:rPr>
        <w:tab/>
        <w:t xml:space="preserve">Dec. 1, 2017 </w:t>
      </w:r>
    </w:p>
    <w:p w:rsidR="007A1757" w:rsidRPr="007A1757" w:rsidRDefault="007A1757" w:rsidP="007A1757">
      <w:pPr>
        <w:spacing w:line="256" w:lineRule="auto"/>
        <w:rPr>
          <w:rFonts w:ascii="Arial" w:eastAsiaTheme="minorHAnsi" w:hAnsi="Arial" w:cs="Arial"/>
          <w:sz w:val="20"/>
          <w:szCs w:val="20"/>
        </w:rPr>
      </w:pPr>
      <w:r w:rsidRPr="007A1757">
        <w:rPr>
          <w:rFonts w:ascii="Arial" w:eastAsiaTheme="minorHAnsi" w:hAnsi="Arial" w:cs="Arial"/>
          <w:sz w:val="20"/>
          <w:szCs w:val="20"/>
        </w:rPr>
        <w:tab/>
      </w:r>
      <w:r>
        <w:rPr>
          <w:rFonts w:ascii="Arial" w:eastAsiaTheme="minorHAnsi" w:hAnsi="Arial" w:cs="Arial"/>
          <w:sz w:val="20"/>
          <w:szCs w:val="20"/>
        </w:rPr>
        <w:t xml:space="preserve">Municipal Garage </w:t>
      </w:r>
      <w:r>
        <w:rPr>
          <w:rFonts w:ascii="Arial" w:eastAsiaTheme="minorHAnsi" w:hAnsi="Arial" w:cs="Arial"/>
          <w:sz w:val="20"/>
          <w:szCs w:val="20"/>
        </w:rPr>
        <w:tab/>
        <w:t xml:space="preserve">John Velez </w:t>
      </w:r>
      <w:r>
        <w:rPr>
          <w:rFonts w:ascii="Arial" w:eastAsiaTheme="minorHAnsi" w:hAnsi="Arial" w:cs="Arial"/>
          <w:sz w:val="20"/>
          <w:szCs w:val="20"/>
        </w:rPr>
        <w:tab/>
      </w:r>
      <w:r w:rsidRPr="007A1757">
        <w:rPr>
          <w:rFonts w:ascii="Arial" w:eastAsiaTheme="minorHAnsi" w:hAnsi="Arial" w:cs="Arial"/>
          <w:sz w:val="20"/>
          <w:szCs w:val="20"/>
        </w:rPr>
        <w:t xml:space="preserve">Body &amp; Fender Mechanic (Tier 1) </w:t>
      </w:r>
      <w:r w:rsidRPr="007A1757">
        <w:rPr>
          <w:rFonts w:ascii="Arial" w:eastAsiaTheme="minorHAnsi" w:hAnsi="Arial" w:cs="Arial"/>
          <w:sz w:val="20"/>
          <w:szCs w:val="20"/>
        </w:rPr>
        <w:tab/>
        <w:t>Dec. 1, 2017</w:t>
      </w:r>
    </w:p>
    <w:p w:rsidR="007A1757" w:rsidRPr="007A1757" w:rsidRDefault="007A1757" w:rsidP="007A1757">
      <w:pPr>
        <w:spacing w:line="256" w:lineRule="auto"/>
        <w:rPr>
          <w:rFonts w:ascii="Arial" w:eastAsiaTheme="minorHAnsi" w:hAnsi="Arial" w:cs="Arial"/>
          <w:sz w:val="20"/>
          <w:szCs w:val="20"/>
        </w:rPr>
      </w:pPr>
      <w:r>
        <w:rPr>
          <w:rFonts w:ascii="Arial" w:eastAsiaTheme="minorHAnsi" w:hAnsi="Arial" w:cs="Arial"/>
          <w:sz w:val="20"/>
          <w:szCs w:val="20"/>
        </w:rPr>
        <w:tab/>
        <w:t xml:space="preserve">Fire Dept. </w:t>
      </w:r>
      <w:r>
        <w:rPr>
          <w:rFonts w:ascii="Arial" w:eastAsiaTheme="minorHAnsi" w:hAnsi="Arial" w:cs="Arial"/>
          <w:sz w:val="20"/>
          <w:szCs w:val="20"/>
        </w:rPr>
        <w:tab/>
      </w:r>
      <w:r>
        <w:rPr>
          <w:rFonts w:ascii="Arial" w:eastAsiaTheme="minorHAnsi" w:hAnsi="Arial" w:cs="Arial"/>
          <w:sz w:val="20"/>
          <w:szCs w:val="20"/>
        </w:rPr>
        <w:tab/>
        <w:t xml:space="preserve">Thomas Weldon </w:t>
      </w:r>
      <w:r>
        <w:rPr>
          <w:rFonts w:ascii="Arial" w:eastAsiaTheme="minorHAnsi" w:hAnsi="Arial" w:cs="Arial"/>
          <w:sz w:val="20"/>
          <w:szCs w:val="20"/>
        </w:rPr>
        <w:tab/>
      </w:r>
      <w:r w:rsidRPr="007A1757">
        <w:rPr>
          <w:rFonts w:ascii="Arial" w:eastAsiaTheme="minorHAnsi" w:hAnsi="Arial" w:cs="Arial"/>
          <w:sz w:val="20"/>
          <w:szCs w:val="20"/>
        </w:rPr>
        <w:t xml:space="preserve">Fire Fighter </w:t>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t xml:space="preserve">Dec. 1, 2017 </w:t>
      </w:r>
    </w:p>
    <w:p w:rsidR="007A1757" w:rsidRPr="007A1757" w:rsidRDefault="007A1757" w:rsidP="007A1757">
      <w:pPr>
        <w:spacing w:line="256" w:lineRule="auto"/>
        <w:rPr>
          <w:rFonts w:ascii="Arial" w:eastAsiaTheme="minorHAnsi" w:hAnsi="Arial" w:cs="Arial"/>
          <w:sz w:val="20"/>
          <w:szCs w:val="20"/>
        </w:rPr>
      </w:pPr>
    </w:p>
    <w:p w:rsidR="007A1757" w:rsidRPr="007A1757" w:rsidRDefault="007A1757" w:rsidP="007A1757">
      <w:pPr>
        <w:spacing w:line="256" w:lineRule="auto"/>
        <w:jc w:val="center"/>
        <w:rPr>
          <w:rFonts w:ascii="Arial" w:eastAsiaTheme="minorHAnsi" w:hAnsi="Arial" w:cs="Arial"/>
          <w:sz w:val="20"/>
          <w:szCs w:val="20"/>
        </w:rPr>
      </w:pPr>
    </w:p>
    <w:p w:rsidR="007A1757" w:rsidRPr="007A1757" w:rsidRDefault="007A1757" w:rsidP="007A1757">
      <w:pPr>
        <w:rPr>
          <w:rFonts w:ascii="Arial" w:eastAsiaTheme="minorHAnsi" w:hAnsi="Arial" w:cs="Arial"/>
          <w:b/>
          <w:sz w:val="20"/>
          <w:szCs w:val="20"/>
        </w:rPr>
      </w:pPr>
      <w:r w:rsidRPr="007A1757">
        <w:rPr>
          <w:rFonts w:ascii="Arial" w:eastAsiaTheme="minorHAnsi" w:hAnsi="Arial" w:cs="Arial"/>
          <w:b/>
          <w:sz w:val="20"/>
          <w:szCs w:val="20"/>
        </w:rPr>
        <w:t>(***)</w:t>
      </w:r>
      <w:r w:rsidRPr="007A1757">
        <w:rPr>
          <w:rFonts w:ascii="Arial" w:eastAsiaTheme="minorHAnsi" w:hAnsi="Arial" w:cs="Arial"/>
          <w:b/>
          <w:sz w:val="20"/>
          <w:szCs w:val="20"/>
        </w:rPr>
        <w:tab/>
        <w:t>CITY CLERK</w:t>
      </w:r>
    </w:p>
    <w:p w:rsidR="007A1757" w:rsidRPr="007A1757" w:rsidRDefault="007A1757" w:rsidP="007A1757">
      <w:pPr>
        <w:rPr>
          <w:rFonts w:ascii="Arial" w:eastAsiaTheme="minorHAnsi" w:hAnsi="Arial" w:cs="Arial"/>
          <w:b/>
          <w:sz w:val="20"/>
          <w:szCs w:val="20"/>
        </w:rPr>
      </w:pPr>
      <w:r w:rsidRPr="007A1757">
        <w:rPr>
          <w:rFonts w:ascii="Arial" w:eastAsiaTheme="minorHAnsi" w:hAnsi="Arial" w:cs="Arial"/>
          <w:b/>
          <w:sz w:val="20"/>
          <w:szCs w:val="20"/>
        </w:rPr>
        <w:t xml:space="preserve">(3)  </w:t>
      </w:r>
      <w:r w:rsidRPr="007A1757">
        <w:rPr>
          <w:rFonts w:ascii="Arial" w:eastAsiaTheme="minorHAnsi" w:hAnsi="Arial" w:cs="Arial"/>
          <w:b/>
          <w:sz w:val="20"/>
          <w:szCs w:val="20"/>
        </w:rPr>
        <w:tab/>
      </w:r>
      <w:r w:rsidRPr="007A1757">
        <w:rPr>
          <w:rFonts w:ascii="Arial" w:eastAsiaTheme="minorHAnsi" w:hAnsi="Arial" w:cs="Arial"/>
          <w:sz w:val="20"/>
          <w:szCs w:val="20"/>
        </w:rPr>
        <w:t xml:space="preserve">Requesting approval of the following bingo/raffle applications which have been  </w:t>
      </w:r>
    </w:p>
    <w:p w:rsidR="007A1757" w:rsidRPr="007A1757" w:rsidRDefault="007A1757" w:rsidP="007A1757">
      <w:pPr>
        <w:ind w:firstLine="720"/>
        <w:contextualSpacing/>
        <w:rPr>
          <w:rFonts w:ascii="Arial" w:eastAsiaTheme="minorHAnsi" w:hAnsi="Arial" w:cs="Arial"/>
          <w:b/>
          <w:sz w:val="20"/>
          <w:szCs w:val="20"/>
        </w:rPr>
      </w:pPr>
      <w:proofErr w:type="gramStart"/>
      <w:r w:rsidRPr="007A1757">
        <w:rPr>
          <w:rFonts w:ascii="Arial" w:eastAsiaTheme="minorHAnsi" w:hAnsi="Arial" w:cs="Arial"/>
          <w:sz w:val="20"/>
          <w:szCs w:val="20"/>
        </w:rPr>
        <w:t>submitted</w:t>
      </w:r>
      <w:proofErr w:type="gramEnd"/>
      <w:r w:rsidRPr="007A1757">
        <w:rPr>
          <w:rFonts w:ascii="Arial" w:eastAsiaTheme="minorHAnsi" w:hAnsi="Arial" w:cs="Arial"/>
          <w:sz w:val="20"/>
          <w:szCs w:val="20"/>
        </w:rPr>
        <w:t xml:space="preserve"> to the City Clerk’s Office</w:t>
      </w:r>
    </w:p>
    <w:p w:rsidR="007A1757" w:rsidRPr="007A1757" w:rsidRDefault="007A1757" w:rsidP="007A1757">
      <w:pPr>
        <w:ind w:firstLine="720"/>
        <w:rPr>
          <w:rFonts w:ascii="Arial" w:eastAsiaTheme="minorHAnsi" w:hAnsi="Arial" w:cs="Arial"/>
          <w:b/>
          <w:sz w:val="20"/>
          <w:szCs w:val="20"/>
          <w:u w:val="single"/>
        </w:rPr>
      </w:pPr>
      <w:r w:rsidRPr="007A1757">
        <w:rPr>
          <w:rFonts w:ascii="Arial" w:eastAsiaTheme="minorHAnsi" w:hAnsi="Arial" w:cs="Arial"/>
          <w:b/>
          <w:sz w:val="20"/>
          <w:szCs w:val="20"/>
          <w:u w:val="single"/>
        </w:rPr>
        <w:t>Application #</w:t>
      </w:r>
      <w:r w:rsidRPr="007A1757">
        <w:rPr>
          <w:rFonts w:ascii="Arial" w:eastAsiaTheme="minorHAnsi" w:hAnsi="Arial" w:cs="Arial"/>
          <w:b/>
          <w:sz w:val="20"/>
          <w:szCs w:val="20"/>
        </w:rPr>
        <w:tab/>
      </w:r>
      <w:r w:rsidRPr="007A1757">
        <w:rPr>
          <w:rFonts w:ascii="Arial" w:eastAsiaTheme="minorHAnsi" w:hAnsi="Arial" w:cs="Arial"/>
          <w:b/>
          <w:sz w:val="20"/>
          <w:szCs w:val="20"/>
        </w:rPr>
        <w:tab/>
      </w:r>
      <w:r w:rsidRPr="007A1757">
        <w:rPr>
          <w:rFonts w:ascii="Arial" w:eastAsiaTheme="minorHAnsi" w:hAnsi="Arial" w:cs="Arial"/>
          <w:b/>
          <w:sz w:val="20"/>
          <w:szCs w:val="20"/>
          <w:u w:val="single"/>
        </w:rPr>
        <w:t>Organization</w:t>
      </w:r>
      <w:r w:rsidRPr="007A1757">
        <w:rPr>
          <w:rFonts w:ascii="Arial" w:eastAsiaTheme="minorHAnsi" w:hAnsi="Arial" w:cs="Arial"/>
          <w:b/>
          <w:sz w:val="20"/>
          <w:szCs w:val="20"/>
        </w:rPr>
        <w:tab/>
      </w:r>
      <w:r w:rsidRPr="007A1757">
        <w:rPr>
          <w:rFonts w:ascii="Arial" w:eastAsiaTheme="minorHAnsi" w:hAnsi="Arial" w:cs="Arial"/>
          <w:b/>
          <w:sz w:val="20"/>
          <w:szCs w:val="20"/>
        </w:rPr>
        <w:tab/>
      </w:r>
      <w:r w:rsidRPr="007A1757">
        <w:rPr>
          <w:rFonts w:ascii="Arial" w:eastAsiaTheme="minorHAnsi" w:hAnsi="Arial" w:cs="Arial"/>
          <w:b/>
          <w:sz w:val="20"/>
          <w:szCs w:val="20"/>
          <w:u w:val="single"/>
        </w:rPr>
        <w:t>Raffle</w:t>
      </w:r>
      <w:r w:rsidRPr="007A1757">
        <w:rPr>
          <w:rFonts w:ascii="Arial" w:eastAsiaTheme="minorHAnsi" w:hAnsi="Arial" w:cs="Arial"/>
          <w:b/>
          <w:sz w:val="20"/>
          <w:szCs w:val="20"/>
        </w:rPr>
        <w:tab/>
      </w:r>
      <w:r w:rsidRPr="007A1757">
        <w:rPr>
          <w:rFonts w:ascii="Arial" w:eastAsiaTheme="minorHAnsi" w:hAnsi="Arial" w:cs="Arial"/>
          <w:b/>
          <w:sz w:val="20"/>
          <w:szCs w:val="20"/>
        </w:rPr>
        <w:tab/>
      </w:r>
      <w:r w:rsidRPr="007A1757">
        <w:rPr>
          <w:rFonts w:ascii="Arial" w:eastAsiaTheme="minorHAnsi" w:hAnsi="Arial" w:cs="Arial"/>
          <w:b/>
          <w:sz w:val="20"/>
          <w:szCs w:val="20"/>
        </w:rPr>
        <w:tab/>
      </w:r>
      <w:r w:rsidRPr="007A1757">
        <w:rPr>
          <w:rFonts w:ascii="Arial" w:eastAsiaTheme="minorHAnsi" w:hAnsi="Arial" w:cs="Arial"/>
          <w:b/>
          <w:sz w:val="20"/>
          <w:szCs w:val="20"/>
          <w:u w:val="single"/>
        </w:rPr>
        <w:t>Fees</w:t>
      </w:r>
    </w:p>
    <w:p w:rsidR="007A1757" w:rsidRPr="007A1757" w:rsidRDefault="007A1757" w:rsidP="007A1757">
      <w:pPr>
        <w:ind w:firstLine="720"/>
        <w:rPr>
          <w:rFonts w:ascii="Arial" w:eastAsiaTheme="minorHAnsi" w:hAnsi="Arial" w:cs="Arial"/>
          <w:sz w:val="20"/>
          <w:szCs w:val="20"/>
        </w:rPr>
      </w:pPr>
      <w:r w:rsidRPr="007A1757">
        <w:rPr>
          <w:rFonts w:ascii="Arial" w:eastAsiaTheme="minorHAnsi" w:hAnsi="Arial" w:cs="Arial"/>
          <w:sz w:val="20"/>
          <w:szCs w:val="20"/>
        </w:rPr>
        <w:t>RA-1622</w:t>
      </w:r>
      <w:r w:rsidRPr="007A1757">
        <w:rPr>
          <w:rFonts w:ascii="Arial" w:eastAsiaTheme="minorHAnsi" w:hAnsi="Arial" w:cs="Arial"/>
          <w:sz w:val="20"/>
          <w:szCs w:val="20"/>
        </w:rPr>
        <w:tab/>
      </w:r>
      <w:r w:rsidRPr="007A1757">
        <w:rPr>
          <w:rFonts w:ascii="Arial" w:eastAsiaTheme="minorHAnsi" w:hAnsi="Arial" w:cs="Arial"/>
          <w:sz w:val="20"/>
          <w:szCs w:val="20"/>
        </w:rPr>
        <w:tab/>
        <w:t xml:space="preserve">School #9 </w:t>
      </w:r>
      <w:r w:rsidRPr="007A1757">
        <w:rPr>
          <w:rFonts w:ascii="Arial" w:eastAsiaTheme="minorHAnsi" w:hAnsi="Arial" w:cs="Arial"/>
          <w:sz w:val="20"/>
          <w:szCs w:val="20"/>
        </w:rPr>
        <w:tab/>
      </w:r>
      <w:r w:rsidRPr="007A1757">
        <w:rPr>
          <w:rFonts w:ascii="Arial" w:eastAsiaTheme="minorHAnsi" w:hAnsi="Arial" w:cs="Arial"/>
          <w:sz w:val="20"/>
          <w:szCs w:val="20"/>
        </w:rPr>
        <w:tab/>
        <w:t>50/50</w:t>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t>$20.00</w:t>
      </w:r>
    </w:p>
    <w:p w:rsidR="007A1757" w:rsidRPr="007A1757" w:rsidRDefault="007A1757" w:rsidP="007A1757">
      <w:pPr>
        <w:ind w:firstLine="720"/>
        <w:rPr>
          <w:rFonts w:ascii="Arial" w:eastAsiaTheme="minorHAnsi" w:hAnsi="Arial" w:cs="Arial"/>
          <w:sz w:val="20"/>
          <w:szCs w:val="20"/>
        </w:rPr>
      </w:pPr>
      <w:r w:rsidRPr="007A1757">
        <w:rPr>
          <w:rFonts w:ascii="Arial" w:eastAsiaTheme="minorHAnsi" w:hAnsi="Arial" w:cs="Arial"/>
          <w:sz w:val="20"/>
          <w:szCs w:val="20"/>
        </w:rPr>
        <w:t xml:space="preserve">RA-1623 </w:t>
      </w:r>
      <w:r w:rsidRPr="007A1757">
        <w:rPr>
          <w:rFonts w:ascii="Arial" w:eastAsiaTheme="minorHAnsi" w:hAnsi="Arial" w:cs="Arial"/>
          <w:sz w:val="20"/>
          <w:szCs w:val="20"/>
        </w:rPr>
        <w:tab/>
      </w:r>
      <w:r w:rsidRPr="007A1757">
        <w:rPr>
          <w:rFonts w:ascii="Arial" w:eastAsiaTheme="minorHAnsi" w:hAnsi="Arial" w:cs="Arial"/>
          <w:sz w:val="20"/>
          <w:szCs w:val="20"/>
        </w:rPr>
        <w:tab/>
        <w:t xml:space="preserve">School #10 </w:t>
      </w:r>
      <w:r w:rsidRPr="007A1757">
        <w:rPr>
          <w:rFonts w:ascii="Arial" w:eastAsiaTheme="minorHAnsi" w:hAnsi="Arial" w:cs="Arial"/>
          <w:sz w:val="20"/>
          <w:szCs w:val="20"/>
        </w:rPr>
        <w:tab/>
      </w:r>
      <w:r w:rsidRPr="007A1757">
        <w:rPr>
          <w:rFonts w:ascii="Arial" w:eastAsiaTheme="minorHAnsi" w:hAnsi="Arial" w:cs="Arial"/>
          <w:sz w:val="20"/>
          <w:szCs w:val="20"/>
        </w:rPr>
        <w:tab/>
        <w:t xml:space="preserve">50/50 </w:t>
      </w:r>
      <w:r w:rsidRPr="007A1757">
        <w:rPr>
          <w:rFonts w:ascii="Arial" w:eastAsiaTheme="minorHAnsi" w:hAnsi="Arial" w:cs="Arial"/>
          <w:sz w:val="20"/>
          <w:szCs w:val="20"/>
        </w:rPr>
        <w:tab/>
      </w:r>
      <w:r w:rsidRPr="007A1757">
        <w:rPr>
          <w:rFonts w:ascii="Arial" w:eastAsiaTheme="minorHAnsi" w:hAnsi="Arial" w:cs="Arial"/>
          <w:sz w:val="20"/>
          <w:szCs w:val="20"/>
        </w:rPr>
        <w:tab/>
      </w:r>
      <w:r w:rsidRPr="007A1757">
        <w:rPr>
          <w:rFonts w:ascii="Arial" w:eastAsiaTheme="minorHAnsi" w:hAnsi="Arial" w:cs="Arial"/>
          <w:sz w:val="20"/>
          <w:szCs w:val="20"/>
        </w:rPr>
        <w:tab/>
        <w:t>$20.00</w:t>
      </w:r>
    </w:p>
    <w:p w:rsidR="007A1757" w:rsidRPr="007A1757" w:rsidRDefault="007A1757" w:rsidP="007A1757">
      <w:pPr>
        <w:ind w:firstLine="720"/>
        <w:rPr>
          <w:rFonts w:ascii="Arial" w:eastAsiaTheme="minorHAnsi" w:hAnsi="Arial" w:cs="Arial"/>
          <w:sz w:val="20"/>
          <w:szCs w:val="20"/>
        </w:rPr>
      </w:pPr>
    </w:p>
    <w:p w:rsidR="007A1757" w:rsidRPr="007A1757" w:rsidRDefault="007A1757" w:rsidP="007A1757">
      <w:pPr>
        <w:rPr>
          <w:rFonts w:ascii="Arial" w:eastAsiaTheme="minorHAnsi" w:hAnsi="Arial" w:cs="Arial"/>
          <w:b/>
          <w:sz w:val="20"/>
          <w:szCs w:val="20"/>
        </w:rPr>
      </w:pPr>
      <w:r w:rsidRPr="007A1757">
        <w:rPr>
          <w:rFonts w:ascii="Arial" w:eastAsiaTheme="minorHAnsi" w:hAnsi="Arial" w:cs="Arial"/>
          <w:b/>
          <w:sz w:val="20"/>
          <w:szCs w:val="20"/>
        </w:rPr>
        <w:t xml:space="preserve">(***) </w:t>
      </w:r>
      <w:r w:rsidRPr="007A1757">
        <w:rPr>
          <w:rFonts w:ascii="Arial" w:eastAsiaTheme="minorHAnsi" w:hAnsi="Arial" w:cs="Arial"/>
          <w:b/>
          <w:sz w:val="20"/>
          <w:szCs w:val="20"/>
        </w:rPr>
        <w:tab/>
        <w:t>BOARD OF HEALTH:</w:t>
      </w:r>
    </w:p>
    <w:p w:rsidR="007A1757" w:rsidRPr="007A1757" w:rsidRDefault="007A1757" w:rsidP="007A1757">
      <w:pPr>
        <w:numPr>
          <w:ilvl w:val="0"/>
          <w:numId w:val="5"/>
        </w:numPr>
        <w:spacing w:line="256" w:lineRule="auto"/>
        <w:ind w:hanging="720"/>
        <w:contextualSpacing/>
        <w:rPr>
          <w:rFonts w:ascii="Arial" w:eastAsiaTheme="minorHAnsi" w:hAnsi="Arial" w:cs="Arial"/>
          <w:b/>
          <w:sz w:val="20"/>
          <w:szCs w:val="20"/>
        </w:rPr>
      </w:pPr>
      <w:r w:rsidRPr="007A1757">
        <w:rPr>
          <w:rFonts w:ascii="Arial" w:eastAsiaTheme="minorHAnsi" w:hAnsi="Arial" w:cs="Arial"/>
          <w:sz w:val="20"/>
          <w:szCs w:val="20"/>
        </w:rPr>
        <w:t>Advising that the Health Department issued sixty-five (65) Certificates of Occupancy during the month of October 2017.</w:t>
      </w:r>
    </w:p>
    <w:p w:rsidR="007A1757" w:rsidRPr="007A1757" w:rsidRDefault="007A1757" w:rsidP="007A1757">
      <w:pPr>
        <w:rPr>
          <w:rFonts w:ascii="Arial" w:eastAsiaTheme="minorHAnsi" w:hAnsi="Arial" w:cs="Arial"/>
          <w:b/>
          <w:sz w:val="20"/>
          <w:szCs w:val="20"/>
        </w:rPr>
      </w:pPr>
    </w:p>
    <w:p w:rsidR="007A1757" w:rsidRPr="007A1757" w:rsidRDefault="007A1757" w:rsidP="007A1757">
      <w:pPr>
        <w:rPr>
          <w:rFonts w:ascii="Arial" w:eastAsiaTheme="minorHAnsi" w:hAnsi="Arial" w:cs="Arial"/>
          <w:b/>
          <w:sz w:val="20"/>
          <w:szCs w:val="20"/>
        </w:rPr>
      </w:pPr>
      <w:r w:rsidRPr="007A1757">
        <w:rPr>
          <w:rFonts w:ascii="Arial" w:eastAsiaTheme="minorHAnsi" w:hAnsi="Arial" w:cs="Arial"/>
          <w:b/>
          <w:sz w:val="20"/>
          <w:szCs w:val="20"/>
        </w:rPr>
        <w:t xml:space="preserve">(***) </w:t>
      </w:r>
      <w:r w:rsidRPr="007A1757">
        <w:rPr>
          <w:rFonts w:ascii="Arial" w:eastAsiaTheme="minorHAnsi" w:hAnsi="Arial" w:cs="Arial"/>
          <w:b/>
          <w:sz w:val="20"/>
          <w:szCs w:val="20"/>
        </w:rPr>
        <w:tab/>
        <w:t>MAYOR ARMSTEAD:</w:t>
      </w:r>
    </w:p>
    <w:p w:rsidR="007A1757" w:rsidRPr="007A1757" w:rsidRDefault="007A1757" w:rsidP="007A1757">
      <w:pPr>
        <w:numPr>
          <w:ilvl w:val="0"/>
          <w:numId w:val="5"/>
        </w:numPr>
        <w:spacing w:line="256" w:lineRule="auto"/>
        <w:ind w:hanging="720"/>
        <w:contextualSpacing/>
        <w:rPr>
          <w:rFonts w:ascii="Arial" w:eastAsiaTheme="minorHAnsi" w:hAnsi="Arial" w:cs="Arial"/>
          <w:b/>
          <w:sz w:val="20"/>
          <w:szCs w:val="20"/>
        </w:rPr>
      </w:pPr>
      <w:r w:rsidRPr="007A1757">
        <w:rPr>
          <w:rFonts w:ascii="Arial" w:eastAsiaTheme="minorHAnsi" w:hAnsi="Arial" w:cs="Arial"/>
          <w:sz w:val="20"/>
          <w:szCs w:val="20"/>
        </w:rPr>
        <w:t xml:space="preserve">Advising that he has made the following appointment to the Linden Housing Authority. </w:t>
      </w:r>
    </w:p>
    <w:p w:rsidR="007A1757" w:rsidRPr="007A1757" w:rsidRDefault="007A1757" w:rsidP="007A1757">
      <w:pPr>
        <w:ind w:left="720" w:firstLine="720"/>
        <w:contextualSpacing/>
        <w:rPr>
          <w:rFonts w:ascii="Arial" w:eastAsiaTheme="minorHAnsi" w:hAnsi="Arial" w:cs="Arial"/>
          <w:sz w:val="20"/>
          <w:szCs w:val="20"/>
        </w:rPr>
      </w:pPr>
      <w:r w:rsidRPr="007A1757">
        <w:rPr>
          <w:rFonts w:ascii="Arial" w:eastAsiaTheme="minorHAnsi" w:hAnsi="Arial" w:cs="Arial"/>
          <w:sz w:val="20"/>
          <w:szCs w:val="20"/>
        </w:rPr>
        <w:t xml:space="preserve">Joanne </w:t>
      </w:r>
      <w:proofErr w:type="spellStart"/>
      <w:r w:rsidRPr="007A1757">
        <w:rPr>
          <w:rFonts w:ascii="Arial" w:eastAsiaTheme="minorHAnsi" w:hAnsi="Arial" w:cs="Arial"/>
          <w:sz w:val="20"/>
          <w:szCs w:val="20"/>
        </w:rPr>
        <w:t>Petkov</w:t>
      </w:r>
      <w:proofErr w:type="spellEnd"/>
    </w:p>
    <w:p w:rsidR="007A1757" w:rsidRPr="007A1757" w:rsidRDefault="007A1757" w:rsidP="007A1757">
      <w:pPr>
        <w:spacing w:line="256" w:lineRule="auto"/>
        <w:rPr>
          <w:rFonts w:ascii="Arial" w:eastAsiaTheme="minorHAnsi" w:hAnsi="Arial" w:cs="Arial"/>
          <w:bCs/>
          <w:iCs/>
          <w:sz w:val="20"/>
          <w:szCs w:val="20"/>
        </w:rPr>
      </w:pPr>
      <w:r w:rsidRPr="007A1757">
        <w:rPr>
          <w:rFonts w:ascii="Arial" w:eastAsiaTheme="minorHAnsi" w:hAnsi="Arial" w:cs="Arial"/>
          <w:bCs/>
          <w:iCs/>
          <w:sz w:val="20"/>
          <w:szCs w:val="20"/>
        </w:rPr>
        <w:tab/>
      </w:r>
      <w:r w:rsidRPr="007A1757">
        <w:rPr>
          <w:rFonts w:ascii="Arial" w:eastAsiaTheme="minorHAnsi" w:hAnsi="Arial" w:cs="Arial"/>
          <w:bCs/>
          <w:iCs/>
          <w:sz w:val="20"/>
          <w:szCs w:val="20"/>
        </w:rPr>
        <w:tab/>
        <w:t>1601 Dill Avenue, Apt. 914</w:t>
      </w:r>
    </w:p>
    <w:p w:rsidR="007A1757" w:rsidRPr="007A1757" w:rsidRDefault="007A1757" w:rsidP="007A1757">
      <w:pPr>
        <w:spacing w:line="256" w:lineRule="auto"/>
        <w:rPr>
          <w:rFonts w:ascii="Arial" w:eastAsiaTheme="minorHAnsi" w:hAnsi="Arial" w:cs="Arial"/>
          <w:bCs/>
          <w:iCs/>
          <w:sz w:val="20"/>
          <w:szCs w:val="20"/>
        </w:rPr>
      </w:pPr>
      <w:r w:rsidRPr="007A1757">
        <w:rPr>
          <w:rFonts w:ascii="Arial" w:eastAsiaTheme="minorHAnsi" w:hAnsi="Arial" w:cs="Arial"/>
          <w:bCs/>
          <w:iCs/>
          <w:sz w:val="20"/>
          <w:szCs w:val="20"/>
        </w:rPr>
        <w:tab/>
      </w:r>
      <w:r w:rsidRPr="007A1757">
        <w:rPr>
          <w:rFonts w:ascii="Arial" w:eastAsiaTheme="minorHAnsi" w:hAnsi="Arial" w:cs="Arial"/>
          <w:bCs/>
          <w:iCs/>
          <w:sz w:val="20"/>
          <w:szCs w:val="20"/>
        </w:rPr>
        <w:tab/>
        <w:t xml:space="preserve">Linden, NJ 07036 </w:t>
      </w:r>
    </w:p>
    <w:p w:rsidR="007A1757" w:rsidRPr="007A1757" w:rsidRDefault="007A1757" w:rsidP="007A1757">
      <w:pPr>
        <w:spacing w:line="259" w:lineRule="auto"/>
        <w:rPr>
          <w:rFonts w:ascii="Arial" w:eastAsiaTheme="minorHAnsi" w:hAnsi="Arial" w:cs="Arial"/>
          <w:b/>
          <w:bCs/>
          <w:iCs/>
          <w:sz w:val="20"/>
          <w:szCs w:val="20"/>
        </w:rPr>
      </w:pPr>
    </w:p>
    <w:p w:rsidR="007A1757" w:rsidRPr="007A1757" w:rsidRDefault="007A1757" w:rsidP="007A1757">
      <w:pPr>
        <w:spacing w:line="256" w:lineRule="auto"/>
        <w:rPr>
          <w:rFonts w:ascii="Arial" w:eastAsiaTheme="minorHAnsi" w:hAnsi="Arial" w:cs="Arial"/>
          <w:b/>
          <w:bCs/>
          <w:iCs/>
          <w:sz w:val="20"/>
          <w:szCs w:val="20"/>
        </w:rPr>
      </w:pPr>
      <w:r w:rsidRPr="007A1757">
        <w:rPr>
          <w:rFonts w:ascii="Arial" w:eastAsiaTheme="minorHAnsi" w:hAnsi="Arial" w:cs="Arial"/>
          <w:b/>
          <w:bCs/>
          <w:iCs/>
          <w:sz w:val="20"/>
          <w:szCs w:val="20"/>
        </w:rPr>
        <w:t xml:space="preserve">(***) </w:t>
      </w:r>
      <w:r w:rsidRPr="007A1757">
        <w:rPr>
          <w:rFonts w:ascii="Arial" w:eastAsiaTheme="minorHAnsi" w:hAnsi="Arial" w:cs="Arial"/>
          <w:b/>
          <w:bCs/>
          <w:iCs/>
          <w:sz w:val="20"/>
          <w:szCs w:val="20"/>
        </w:rPr>
        <w:tab/>
        <w:t>MUNICIPAL TREASURER:</w:t>
      </w:r>
    </w:p>
    <w:p w:rsidR="007A1757" w:rsidRPr="007A1757" w:rsidRDefault="007A1757" w:rsidP="007A1757">
      <w:pPr>
        <w:numPr>
          <w:ilvl w:val="0"/>
          <w:numId w:val="5"/>
        </w:numPr>
        <w:spacing w:line="259" w:lineRule="auto"/>
        <w:ind w:hanging="720"/>
        <w:contextualSpacing/>
        <w:rPr>
          <w:rFonts w:ascii="Arial" w:eastAsiaTheme="minorHAnsi" w:hAnsi="Arial" w:cs="Arial"/>
          <w:b/>
          <w:bCs/>
          <w:iCs/>
          <w:sz w:val="20"/>
          <w:szCs w:val="20"/>
        </w:rPr>
      </w:pPr>
      <w:r w:rsidRPr="007A1757">
        <w:rPr>
          <w:rFonts w:ascii="Arial" w:eastAsiaTheme="minorHAnsi" w:hAnsi="Arial" w:cs="Arial"/>
          <w:bCs/>
          <w:iCs/>
          <w:sz w:val="20"/>
          <w:szCs w:val="20"/>
        </w:rPr>
        <w:t xml:space="preserve">Requesting approval for the following reimbursements: </w:t>
      </w:r>
    </w:p>
    <w:p w:rsidR="007A1757" w:rsidRPr="007A1757" w:rsidRDefault="007A1757" w:rsidP="007A1757">
      <w:pPr>
        <w:numPr>
          <w:ilvl w:val="0"/>
          <w:numId w:val="2"/>
        </w:numPr>
        <w:spacing w:line="259" w:lineRule="auto"/>
        <w:contextualSpacing/>
        <w:rPr>
          <w:rFonts w:ascii="Arial" w:eastAsiaTheme="minorHAnsi" w:hAnsi="Arial" w:cs="Arial"/>
          <w:b/>
          <w:bCs/>
          <w:iCs/>
          <w:sz w:val="20"/>
          <w:szCs w:val="20"/>
        </w:rPr>
      </w:pPr>
      <w:r w:rsidRPr="007A1757">
        <w:rPr>
          <w:rFonts w:ascii="Arial" w:eastAsiaTheme="minorHAnsi" w:hAnsi="Arial" w:cs="Arial"/>
          <w:bCs/>
          <w:iCs/>
          <w:sz w:val="20"/>
          <w:szCs w:val="20"/>
        </w:rPr>
        <w:t xml:space="preserve">Aetna is entitled to a refund in the amount of $304.00 for service that was provided on 6/17/2017.  Therefore, it would be in order for the council to authorize the treasurer to issue a check payable to: Aetna, 29408 Reliable Parkway, Mail Stop U23S, </w:t>
      </w:r>
      <w:proofErr w:type="gramStart"/>
      <w:r w:rsidRPr="007A1757">
        <w:rPr>
          <w:rFonts w:ascii="Arial" w:eastAsiaTheme="minorHAnsi" w:hAnsi="Arial" w:cs="Arial"/>
          <w:bCs/>
          <w:iCs/>
          <w:sz w:val="20"/>
          <w:szCs w:val="20"/>
        </w:rPr>
        <w:t>Chicago</w:t>
      </w:r>
      <w:proofErr w:type="gramEnd"/>
      <w:r w:rsidRPr="007A1757">
        <w:rPr>
          <w:rFonts w:ascii="Arial" w:eastAsiaTheme="minorHAnsi" w:hAnsi="Arial" w:cs="Arial"/>
          <w:bCs/>
          <w:iCs/>
          <w:sz w:val="20"/>
          <w:szCs w:val="20"/>
        </w:rPr>
        <w:t>, IL 60686 charging same to 7-01-08-629-011.</w:t>
      </w:r>
    </w:p>
    <w:p w:rsidR="007A1757" w:rsidRPr="007A1757" w:rsidRDefault="007A1757" w:rsidP="007A1757">
      <w:pPr>
        <w:numPr>
          <w:ilvl w:val="0"/>
          <w:numId w:val="2"/>
        </w:numPr>
        <w:spacing w:line="259" w:lineRule="auto"/>
        <w:contextualSpacing/>
        <w:rPr>
          <w:rFonts w:ascii="Arial" w:eastAsiaTheme="minorHAnsi" w:hAnsi="Arial" w:cs="Arial"/>
          <w:b/>
          <w:bCs/>
          <w:iCs/>
          <w:sz w:val="20"/>
          <w:szCs w:val="20"/>
        </w:rPr>
      </w:pPr>
      <w:r w:rsidRPr="007A1757">
        <w:rPr>
          <w:rFonts w:ascii="Arial" w:eastAsiaTheme="minorHAnsi" w:hAnsi="Arial" w:cs="Arial"/>
          <w:bCs/>
          <w:iCs/>
          <w:sz w:val="20"/>
          <w:szCs w:val="20"/>
        </w:rPr>
        <w:t>Cigna is entitled to a refund in the amount of $426.35 for service that was provided on 12/17/2016.  Therefore, it would be in order for the council to authorize the treasurer to issue a check payable to Cigna, PO Box 182223, Chattanooga, TN 37422.</w:t>
      </w:r>
    </w:p>
    <w:p w:rsidR="007A1757" w:rsidRPr="007A1757" w:rsidRDefault="007A1757" w:rsidP="007A1757">
      <w:pPr>
        <w:numPr>
          <w:ilvl w:val="0"/>
          <w:numId w:val="2"/>
        </w:numPr>
        <w:spacing w:line="259" w:lineRule="auto"/>
        <w:contextualSpacing/>
        <w:rPr>
          <w:rFonts w:ascii="Arial" w:eastAsiaTheme="minorHAnsi" w:hAnsi="Arial" w:cs="Arial"/>
          <w:b/>
          <w:bCs/>
          <w:iCs/>
          <w:sz w:val="20"/>
          <w:szCs w:val="20"/>
        </w:rPr>
      </w:pPr>
      <w:r w:rsidRPr="007A1757">
        <w:rPr>
          <w:rFonts w:ascii="Arial" w:eastAsiaTheme="minorHAnsi" w:hAnsi="Arial" w:cs="Arial"/>
          <w:bCs/>
          <w:iCs/>
          <w:sz w:val="20"/>
          <w:szCs w:val="20"/>
        </w:rPr>
        <w:t xml:space="preserve">Aetna is entitled to a refund in the amount of $169.86 for service that was provided on 5/13/2017.  Therefore, it would be in order for the council to authorize the treasurer to issue a check payable to:  Aetna, 29408 Reliable Parkway, Mail Stop U23S, </w:t>
      </w:r>
      <w:proofErr w:type="gramStart"/>
      <w:r w:rsidRPr="007A1757">
        <w:rPr>
          <w:rFonts w:ascii="Arial" w:eastAsiaTheme="minorHAnsi" w:hAnsi="Arial" w:cs="Arial"/>
          <w:bCs/>
          <w:iCs/>
          <w:sz w:val="20"/>
          <w:szCs w:val="20"/>
        </w:rPr>
        <w:t>Chicago</w:t>
      </w:r>
      <w:proofErr w:type="gramEnd"/>
      <w:r w:rsidRPr="007A1757">
        <w:rPr>
          <w:rFonts w:ascii="Arial" w:eastAsiaTheme="minorHAnsi" w:hAnsi="Arial" w:cs="Arial"/>
          <w:bCs/>
          <w:iCs/>
          <w:sz w:val="20"/>
          <w:szCs w:val="20"/>
        </w:rPr>
        <w:t>, IL 60686 charging same to 7-01-08-629-011.</w:t>
      </w:r>
    </w:p>
    <w:p w:rsidR="007A1757" w:rsidRPr="007A1757" w:rsidRDefault="007A1757" w:rsidP="007A1757">
      <w:pPr>
        <w:numPr>
          <w:ilvl w:val="0"/>
          <w:numId w:val="2"/>
        </w:numPr>
        <w:spacing w:line="259" w:lineRule="auto"/>
        <w:contextualSpacing/>
        <w:rPr>
          <w:rFonts w:ascii="Arial" w:eastAsiaTheme="minorHAnsi" w:hAnsi="Arial" w:cs="Arial"/>
          <w:b/>
          <w:bCs/>
          <w:iCs/>
          <w:sz w:val="20"/>
          <w:szCs w:val="20"/>
        </w:rPr>
      </w:pPr>
      <w:r w:rsidRPr="007A1757">
        <w:rPr>
          <w:rFonts w:ascii="Arial" w:eastAsiaTheme="minorHAnsi" w:hAnsi="Arial" w:cs="Arial"/>
          <w:bCs/>
          <w:iCs/>
          <w:sz w:val="20"/>
          <w:szCs w:val="20"/>
        </w:rPr>
        <w:t>Continental Benefits is entitled to a refund in the amount of $392.31 for service that was provided on 5/22/2017.  Therefore, it would be in order for the council to authorize the treasurer to issue a check payable to: Continental Benefits, PO Box 3610, Brandon, FL 33509-3610 charging same to 7-01-08-629-011.</w:t>
      </w:r>
    </w:p>
    <w:p w:rsidR="007A1757" w:rsidRPr="007A1757" w:rsidRDefault="007A1757" w:rsidP="007A1757">
      <w:pPr>
        <w:numPr>
          <w:ilvl w:val="0"/>
          <w:numId w:val="2"/>
        </w:numPr>
        <w:spacing w:line="259" w:lineRule="auto"/>
        <w:contextualSpacing/>
        <w:rPr>
          <w:rFonts w:ascii="Arial" w:eastAsiaTheme="minorHAnsi" w:hAnsi="Arial" w:cs="Arial"/>
          <w:b/>
          <w:bCs/>
          <w:iCs/>
          <w:sz w:val="20"/>
          <w:szCs w:val="20"/>
        </w:rPr>
      </w:pPr>
      <w:r w:rsidRPr="007A1757">
        <w:rPr>
          <w:rFonts w:ascii="Arial" w:eastAsiaTheme="minorHAnsi" w:hAnsi="Arial" w:cs="Arial"/>
          <w:bCs/>
          <w:iCs/>
          <w:sz w:val="20"/>
          <w:szCs w:val="20"/>
        </w:rPr>
        <w:t xml:space="preserve">Arleen </w:t>
      </w:r>
      <w:proofErr w:type="spellStart"/>
      <w:r w:rsidRPr="007A1757">
        <w:rPr>
          <w:rFonts w:ascii="Arial" w:eastAsiaTheme="minorHAnsi" w:hAnsi="Arial" w:cs="Arial"/>
          <w:bCs/>
          <w:iCs/>
          <w:sz w:val="20"/>
          <w:szCs w:val="20"/>
        </w:rPr>
        <w:t>Zelonis</w:t>
      </w:r>
      <w:proofErr w:type="spellEnd"/>
      <w:r w:rsidRPr="007A1757">
        <w:rPr>
          <w:rFonts w:ascii="Arial" w:eastAsiaTheme="minorHAnsi" w:hAnsi="Arial" w:cs="Arial"/>
          <w:bCs/>
          <w:iCs/>
          <w:sz w:val="20"/>
          <w:szCs w:val="20"/>
        </w:rPr>
        <w:t xml:space="preserve"> is entitled to a refund in the amount of $86.27 for service that was provided on 6/1/2017.  Therefore, it would be in order for the council to authorize the treasurer to issue a check payable to Arleen </w:t>
      </w:r>
      <w:proofErr w:type="spellStart"/>
      <w:r w:rsidRPr="007A1757">
        <w:rPr>
          <w:rFonts w:ascii="Arial" w:eastAsiaTheme="minorHAnsi" w:hAnsi="Arial" w:cs="Arial"/>
          <w:bCs/>
          <w:iCs/>
          <w:sz w:val="20"/>
          <w:szCs w:val="20"/>
        </w:rPr>
        <w:t>Zelonis</w:t>
      </w:r>
      <w:proofErr w:type="spellEnd"/>
      <w:r w:rsidRPr="007A1757">
        <w:rPr>
          <w:rFonts w:ascii="Arial" w:eastAsiaTheme="minorHAnsi" w:hAnsi="Arial" w:cs="Arial"/>
          <w:bCs/>
          <w:iCs/>
          <w:sz w:val="20"/>
          <w:szCs w:val="20"/>
        </w:rPr>
        <w:t>, 214 W. Locust Ave., Edison, NJ 08820 charging same to 7-01-08-629-011.</w:t>
      </w:r>
    </w:p>
    <w:p w:rsidR="007A1757" w:rsidRPr="007A1757" w:rsidRDefault="007A1757" w:rsidP="007A1757">
      <w:pPr>
        <w:spacing w:line="259" w:lineRule="auto"/>
        <w:rPr>
          <w:rFonts w:ascii="Arial" w:eastAsiaTheme="minorHAnsi" w:hAnsi="Arial" w:cs="Arial"/>
          <w:bCs/>
          <w:iCs/>
          <w:sz w:val="20"/>
          <w:szCs w:val="20"/>
        </w:rPr>
      </w:pPr>
    </w:p>
    <w:p w:rsidR="007A1757" w:rsidRPr="007A1757" w:rsidRDefault="007A1757" w:rsidP="007A1757">
      <w:pPr>
        <w:spacing w:line="259" w:lineRule="auto"/>
        <w:rPr>
          <w:rFonts w:ascii="Arial" w:eastAsiaTheme="minorHAnsi" w:hAnsi="Arial" w:cs="Arial"/>
          <w:b/>
          <w:bCs/>
          <w:iCs/>
          <w:sz w:val="20"/>
          <w:szCs w:val="20"/>
        </w:rPr>
      </w:pPr>
      <w:r w:rsidRPr="007A1757">
        <w:rPr>
          <w:rFonts w:ascii="Arial" w:eastAsiaTheme="minorHAnsi" w:hAnsi="Arial" w:cs="Arial"/>
          <w:b/>
          <w:bCs/>
          <w:iCs/>
          <w:sz w:val="20"/>
          <w:szCs w:val="20"/>
        </w:rPr>
        <w:t>(***)</w:t>
      </w:r>
      <w:r w:rsidRPr="007A1757">
        <w:rPr>
          <w:rFonts w:ascii="Arial" w:eastAsiaTheme="minorHAnsi" w:hAnsi="Arial" w:cs="Arial"/>
          <w:bCs/>
          <w:iCs/>
          <w:sz w:val="20"/>
          <w:szCs w:val="20"/>
        </w:rPr>
        <w:t xml:space="preserve"> </w:t>
      </w:r>
      <w:r w:rsidRPr="007A1757">
        <w:rPr>
          <w:rFonts w:ascii="Arial" w:eastAsiaTheme="minorHAnsi" w:hAnsi="Arial" w:cs="Arial"/>
          <w:bCs/>
          <w:iCs/>
          <w:sz w:val="20"/>
          <w:szCs w:val="20"/>
        </w:rPr>
        <w:tab/>
        <w:t xml:space="preserve"> </w:t>
      </w:r>
      <w:r w:rsidRPr="007A1757">
        <w:rPr>
          <w:rFonts w:ascii="Arial" w:eastAsiaTheme="minorHAnsi" w:hAnsi="Arial" w:cs="Arial"/>
          <w:b/>
          <w:bCs/>
          <w:iCs/>
          <w:sz w:val="20"/>
          <w:szCs w:val="20"/>
        </w:rPr>
        <w:t xml:space="preserve">AMENDING CAR, TRUCK, BIKE &amp; AIRPLANE SHOW </w:t>
      </w:r>
    </w:p>
    <w:p w:rsidR="007A1757" w:rsidRPr="007A1757" w:rsidRDefault="007A1757" w:rsidP="007A1757">
      <w:pPr>
        <w:numPr>
          <w:ilvl w:val="0"/>
          <w:numId w:val="5"/>
        </w:numPr>
        <w:spacing w:line="259" w:lineRule="auto"/>
        <w:ind w:hanging="720"/>
        <w:contextualSpacing/>
        <w:rPr>
          <w:rFonts w:ascii="Arial" w:eastAsiaTheme="minorHAnsi" w:hAnsi="Arial" w:cs="Arial"/>
          <w:bCs/>
          <w:iCs/>
          <w:sz w:val="20"/>
          <w:szCs w:val="20"/>
        </w:rPr>
      </w:pPr>
      <w:r w:rsidRPr="007A1757">
        <w:rPr>
          <w:rFonts w:ascii="Arial" w:eastAsiaTheme="minorHAnsi" w:hAnsi="Arial" w:cs="Arial"/>
          <w:bCs/>
          <w:iCs/>
          <w:sz w:val="20"/>
          <w:szCs w:val="20"/>
        </w:rPr>
        <w:t>Advising that the City of Linden will be co-sponsoring the event along with Mayor Derek</w:t>
      </w:r>
    </w:p>
    <w:p w:rsidR="007A1757" w:rsidRPr="007A1757" w:rsidRDefault="007A1757" w:rsidP="007A1757">
      <w:pPr>
        <w:spacing w:line="259" w:lineRule="auto"/>
        <w:ind w:left="720"/>
        <w:contextualSpacing/>
        <w:rPr>
          <w:rFonts w:ascii="Arial" w:eastAsiaTheme="minorHAnsi" w:hAnsi="Arial" w:cs="Arial"/>
          <w:bCs/>
          <w:iCs/>
          <w:sz w:val="20"/>
          <w:szCs w:val="20"/>
        </w:rPr>
      </w:pPr>
      <w:r w:rsidRPr="007A1757">
        <w:rPr>
          <w:rFonts w:ascii="Arial" w:eastAsiaTheme="minorHAnsi" w:hAnsi="Arial" w:cs="Arial"/>
          <w:bCs/>
          <w:iCs/>
          <w:sz w:val="20"/>
          <w:szCs w:val="20"/>
        </w:rPr>
        <w:t xml:space="preserve"> Armstead, the Mayor’s Youth Commission, Linden PBA, Galloping Hill Cruisers, BBC Speed &amp; Machine and Garden State Gear Shifters on November 5, 2017 at Linden Airport between the hours of 10am and 4pm.  And authorizing the waiving of permit fees and insurance requirements relative to City Ordinance 4-21 Circuses and Carnivals.  Insurance will be provided to Linden Airport Corp. by the City of Linden in the amount of $2,000,000.00 as required.</w:t>
      </w:r>
    </w:p>
    <w:p w:rsidR="00943C49" w:rsidRPr="000833F0" w:rsidRDefault="007A1757" w:rsidP="00E33D71">
      <w:pPr>
        <w:numPr>
          <w:ilvl w:val="0"/>
          <w:numId w:val="4"/>
        </w:numPr>
        <w:spacing w:line="259" w:lineRule="auto"/>
        <w:contextualSpacing/>
        <w:rPr>
          <w:rFonts w:ascii="Arial" w:eastAsiaTheme="minorHAnsi" w:hAnsi="Arial" w:cs="Arial"/>
          <w:b/>
          <w:bCs/>
          <w:iCs/>
          <w:sz w:val="20"/>
          <w:szCs w:val="20"/>
        </w:rPr>
      </w:pPr>
      <w:r w:rsidRPr="007A1757">
        <w:rPr>
          <w:rFonts w:ascii="Arial" w:eastAsiaTheme="minorHAnsi" w:hAnsi="Arial" w:cs="Arial"/>
          <w:b/>
          <w:bCs/>
          <w:iCs/>
          <w:sz w:val="20"/>
          <w:szCs w:val="20"/>
        </w:rPr>
        <w:t>Giving retroactive approval relative to the use of Duke Realty Parking Lot along Pleasant Street for additional parking for those in attendance at the November 5</w:t>
      </w:r>
      <w:r w:rsidRPr="007A1757">
        <w:rPr>
          <w:rFonts w:ascii="Arial" w:eastAsiaTheme="minorHAnsi" w:hAnsi="Arial" w:cs="Arial"/>
          <w:b/>
          <w:bCs/>
          <w:iCs/>
          <w:sz w:val="20"/>
          <w:szCs w:val="20"/>
          <w:vertAlign w:val="superscript"/>
        </w:rPr>
        <w:t>th</w:t>
      </w:r>
      <w:r w:rsidRPr="007A1757">
        <w:rPr>
          <w:rFonts w:ascii="Arial" w:eastAsiaTheme="minorHAnsi" w:hAnsi="Arial" w:cs="Arial"/>
          <w:b/>
          <w:bCs/>
          <w:iCs/>
          <w:sz w:val="20"/>
          <w:szCs w:val="20"/>
        </w:rPr>
        <w:t xml:space="preserve"> car </w:t>
      </w:r>
      <w:r w:rsidRPr="000833F0">
        <w:rPr>
          <w:rFonts w:ascii="Arial" w:eastAsiaTheme="minorHAnsi" w:hAnsi="Arial" w:cs="Arial"/>
          <w:b/>
          <w:bCs/>
          <w:iCs/>
          <w:sz w:val="20"/>
          <w:szCs w:val="20"/>
        </w:rPr>
        <w:lastRenderedPageBreak/>
        <w:t>show.  The City of Linden provided an Insurance Certificate and Hold Harmless Agreement to Duke Realty.</w:t>
      </w:r>
    </w:p>
    <w:p w:rsidR="00E33D71" w:rsidRPr="000833F0" w:rsidRDefault="00E33D71" w:rsidP="00E33D71">
      <w:pPr>
        <w:spacing w:line="259" w:lineRule="auto"/>
        <w:contextualSpacing/>
        <w:rPr>
          <w:rFonts w:ascii="Arial" w:eastAsiaTheme="minorHAnsi" w:hAnsi="Arial" w:cs="Arial"/>
          <w:b/>
          <w:bCs/>
          <w:iCs/>
          <w:sz w:val="20"/>
          <w:szCs w:val="20"/>
        </w:rPr>
      </w:pPr>
    </w:p>
    <w:p w:rsidR="00E33D71" w:rsidRPr="000833F0" w:rsidRDefault="00E33D71" w:rsidP="00E33D71">
      <w:pPr>
        <w:spacing w:line="259" w:lineRule="auto"/>
        <w:contextualSpacing/>
        <w:rPr>
          <w:rFonts w:ascii="Arial" w:eastAsiaTheme="minorHAnsi" w:hAnsi="Arial" w:cs="Arial"/>
          <w:b/>
          <w:bCs/>
          <w:iCs/>
          <w:sz w:val="20"/>
          <w:szCs w:val="20"/>
        </w:rPr>
      </w:pPr>
      <w:r w:rsidRPr="000833F0">
        <w:rPr>
          <w:rFonts w:ascii="Arial" w:eastAsiaTheme="minorHAnsi" w:hAnsi="Arial" w:cs="Arial"/>
          <w:b/>
          <w:bCs/>
          <w:iCs/>
          <w:sz w:val="20"/>
          <w:szCs w:val="20"/>
        </w:rPr>
        <w:t xml:space="preserve">Mrs. Ormon moved for approval of Consent Items #1 through #7. The motion was seconded by Mr. Javick and was unanimously ordered approved on a roll call vote. </w:t>
      </w:r>
    </w:p>
    <w:p w:rsidR="00E33D71" w:rsidRPr="000833F0" w:rsidRDefault="00E33D71" w:rsidP="00B20413">
      <w:pPr>
        <w:spacing w:line="259" w:lineRule="auto"/>
        <w:contextualSpacing/>
        <w:rPr>
          <w:rFonts w:ascii="Arial" w:eastAsiaTheme="minorHAnsi" w:hAnsi="Arial" w:cs="Arial"/>
          <w:b/>
          <w:bCs/>
          <w:iCs/>
          <w:sz w:val="20"/>
          <w:szCs w:val="20"/>
        </w:rPr>
      </w:pPr>
    </w:p>
    <w:p w:rsidR="00B20413" w:rsidRPr="000833F0" w:rsidRDefault="00B20413" w:rsidP="00B20413">
      <w:pPr>
        <w:jc w:val="center"/>
        <w:rPr>
          <w:rFonts w:ascii="Arial" w:eastAsiaTheme="minorHAnsi" w:hAnsi="Arial" w:cs="Arial"/>
          <w:b/>
          <w:sz w:val="20"/>
          <w:szCs w:val="20"/>
          <w:u w:val="single"/>
        </w:rPr>
      </w:pPr>
      <w:r w:rsidRPr="000833F0">
        <w:rPr>
          <w:rFonts w:ascii="Arial" w:eastAsiaTheme="minorHAnsi" w:hAnsi="Arial" w:cs="Arial"/>
          <w:b/>
          <w:sz w:val="20"/>
          <w:szCs w:val="20"/>
          <w:u w:val="single"/>
        </w:rPr>
        <w:t>COMMITTEE REPORTS</w:t>
      </w:r>
    </w:p>
    <w:p w:rsidR="00B20413" w:rsidRPr="000833F0" w:rsidRDefault="00B20413" w:rsidP="00B20413">
      <w:pPr>
        <w:spacing w:line="259" w:lineRule="auto"/>
        <w:rPr>
          <w:rFonts w:ascii="Arial" w:eastAsiaTheme="minorHAnsi" w:hAnsi="Arial" w:cs="Arial"/>
          <w:b/>
          <w:sz w:val="20"/>
          <w:szCs w:val="20"/>
          <w:u w:val="single"/>
        </w:rPr>
      </w:pPr>
    </w:p>
    <w:p w:rsidR="00B20413" w:rsidRDefault="00B20413" w:rsidP="00B20413">
      <w:pPr>
        <w:spacing w:line="256" w:lineRule="auto"/>
        <w:rPr>
          <w:rFonts w:ascii="Arial" w:eastAsiaTheme="minorHAnsi" w:hAnsi="Arial" w:cs="Arial"/>
          <w:b/>
          <w:sz w:val="20"/>
          <w:szCs w:val="20"/>
          <w:u w:val="single"/>
        </w:rPr>
      </w:pPr>
      <w:r w:rsidRPr="000833F0">
        <w:rPr>
          <w:rFonts w:ascii="Arial" w:eastAsiaTheme="minorHAnsi" w:hAnsi="Arial" w:cs="Arial"/>
          <w:b/>
          <w:sz w:val="20"/>
          <w:szCs w:val="20"/>
          <w:u w:val="single"/>
        </w:rPr>
        <w:t>FIRST WARD</w:t>
      </w:r>
    </w:p>
    <w:p w:rsidR="00EA3BB5" w:rsidRDefault="00EA3BB5" w:rsidP="00B20413">
      <w:pPr>
        <w:spacing w:line="256" w:lineRule="auto"/>
        <w:rPr>
          <w:rFonts w:ascii="Arial" w:eastAsiaTheme="minorHAnsi" w:hAnsi="Arial" w:cs="Arial"/>
          <w:b/>
          <w:sz w:val="20"/>
          <w:szCs w:val="20"/>
          <w:u w:val="single"/>
        </w:rPr>
      </w:pPr>
    </w:p>
    <w:p w:rsidR="00EA3BB5" w:rsidRDefault="00E24F39" w:rsidP="00B20413">
      <w:pPr>
        <w:spacing w:line="256" w:lineRule="auto"/>
        <w:rPr>
          <w:rFonts w:ascii="Arial" w:eastAsiaTheme="minorHAnsi" w:hAnsi="Arial" w:cs="Arial"/>
          <w:sz w:val="20"/>
          <w:szCs w:val="20"/>
        </w:rPr>
      </w:pPr>
      <w:r>
        <w:rPr>
          <w:rFonts w:ascii="Arial" w:eastAsiaTheme="minorHAnsi" w:hAnsi="Arial" w:cs="Arial"/>
          <w:sz w:val="20"/>
          <w:szCs w:val="20"/>
        </w:rPr>
        <w:t xml:space="preserve">Mrs. Ormon began by giving the report of the Division of Transportation and Parking for the month of September 2017. A total of $56,811.85 was collected from all sources. Next she gave the First Ward report, noting that sidewalks are being worked on, however the entire First Ward list will not be done this fall, but those not reached will be on the list for next year. Mrs. Ormon then spoke about the collection of leaves and the options available to residents regarding leave collection. She then discussed the parking issues on Erudo, Keep and Ercamma St. and there being addressed. </w:t>
      </w:r>
    </w:p>
    <w:p w:rsidR="00E24F39" w:rsidRDefault="00E24F39" w:rsidP="00B20413">
      <w:pPr>
        <w:spacing w:line="256" w:lineRule="auto"/>
        <w:rPr>
          <w:rFonts w:ascii="Arial" w:eastAsiaTheme="minorHAnsi" w:hAnsi="Arial" w:cs="Arial"/>
          <w:sz w:val="20"/>
          <w:szCs w:val="20"/>
        </w:rPr>
      </w:pPr>
    </w:p>
    <w:p w:rsidR="00E24F39" w:rsidRDefault="00E24F39" w:rsidP="00B20413">
      <w:pPr>
        <w:spacing w:line="256" w:lineRule="auto"/>
        <w:rPr>
          <w:rFonts w:ascii="Arial" w:eastAsiaTheme="minorHAnsi" w:hAnsi="Arial" w:cs="Arial"/>
          <w:sz w:val="20"/>
          <w:szCs w:val="20"/>
        </w:rPr>
      </w:pPr>
      <w:r>
        <w:rPr>
          <w:rFonts w:ascii="Arial" w:eastAsiaTheme="minorHAnsi" w:hAnsi="Arial" w:cs="Arial"/>
          <w:sz w:val="20"/>
          <w:szCs w:val="20"/>
        </w:rPr>
        <w:t xml:space="preserve">Mrs. Ormon then addressed the issue of feral cats. She asked residents not to feed them, as they could be a nuisance to the neighbors, and there is also an ordinance prohibiting their feeding. She providing suggestion on how to deal with the issue. Next she spoke about trash, and not placing items out when it is not the scheduled trash day or placing them out too early. She gave a special thank you, to all of the residents of the First Ward for reporting a number of issues to her, stating that she appreciates that they care about the ward that much. </w:t>
      </w:r>
    </w:p>
    <w:p w:rsidR="00F55184" w:rsidRDefault="00F55184" w:rsidP="00B20413">
      <w:pPr>
        <w:spacing w:line="256" w:lineRule="auto"/>
        <w:rPr>
          <w:rFonts w:ascii="Arial" w:eastAsiaTheme="minorHAnsi" w:hAnsi="Arial" w:cs="Arial"/>
          <w:sz w:val="20"/>
          <w:szCs w:val="20"/>
        </w:rPr>
      </w:pPr>
    </w:p>
    <w:p w:rsidR="00F55184" w:rsidRPr="00EA3BB5" w:rsidRDefault="00F55184" w:rsidP="00B20413">
      <w:pPr>
        <w:spacing w:line="256" w:lineRule="auto"/>
        <w:rPr>
          <w:rFonts w:ascii="Arial" w:eastAsiaTheme="minorHAnsi" w:hAnsi="Arial" w:cs="Arial"/>
          <w:sz w:val="20"/>
          <w:szCs w:val="20"/>
        </w:rPr>
      </w:pPr>
      <w:r>
        <w:rPr>
          <w:rFonts w:ascii="Arial" w:eastAsiaTheme="minorHAnsi" w:hAnsi="Arial" w:cs="Arial"/>
          <w:sz w:val="20"/>
          <w:szCs w:val="20"/>
        </w:rPr>
        <w:t xml:space="preserve">Mrs. Ormon announced that the City would be hosting its annual tree lighting ceremony, and provided details on the event. </w:t>
      </w:r>
    </w:p>
    <w:p w:rsidR="00B20413" w:rsidRPr="000833F0" w:rsidRDefault="00B20413" w:rsidP="00B20413">
      <w:pPr>
        <w:spacing w:line="256" w:lineRule="auto"/>
        <w:rPr>
          <w:rFonts w:ascii="Arial" w:eastAsiaTheme="minorHAnsi" w:hAnsi="Arial" w:cs="Arial"/>
          <w:b/>
          <w:sz w:val="20"/>
          <w:szCs w:val="20"/>
          <w:u w:val="single"/>
        </w:rPr>
      </w:pPr>
    </w:p>
    <w:p w:rsidR="00B20413" w:rsidRDefault="00B20413" w:rsidP="00B20413">
      <w:pPr>
        <w:spacing w:line="256" w:lineRule="auto"/>
        <w:rPr>
          <w:rFonts w:ascii="Arial" w:eastAsiaTheme="minorHAnsi" w:hAnsi="Arial" w:cs="Arial"/>
          <w:b/>
          <w:sz w:val="20"/>
          <w:szCs w:val="20"/>
          <w:u w:val="single"/>
        </w:rPr>
      </w:pPr>
      <w:r w:rsidRPr="000833F0">
        <w:rPr>
          <w:rFonts w:ascii="Arial" w:eastAsiaTheme="minorHAnsi" w:hAnsi="Arial" w:cs="Arial"/>
          <w:b/>
          <w:sz w:val="20"/>
          <w:szCs w:val="20"/>
          <w:u w:val="single"/>
        </w:rPr>
        <w:t>SECOND WARD</w:t>
      </w:r>
    </w:p>
    <w:p w:rsidR="005A7255" w:rsidRDefault="005A7255" w:rsidP="00B20413">
      <w:pPr>
        <w:spacing w:line="256" w:lineRule="auto"/>
        <w:rPr>
          <w:rFonts w:ascii="Arial" w:eastAsiaTheme="minorHAnsi" w:hAnsi="Arial" w:cs="Arial"/>
          <w:b/>
          <w:sz w:val="20"/>
          <w:szCs w:val="20"/>
          <w:u w:val="single"/>
        </w:rPr>
      </w:pPr>
    </w:p>
    <w:p w:rsidR="005A7255" w:rsidRDefault="005A7255" w:rsidP="005A7255">
      <w:pPr>
        <w:spacing w:line="256" w:lineRule="auto"/>
        <w:rPr>
          <w:rFonts w:ascii="Arial" w:eastAsiaTheme="minorHAnsi" w:hAnsi="Arial" w:cs="Arial"/>
          <w:sz w:val="20"/>
          <w:szCs w:val="20"/>
        </w:rPr>
      </w:pPr>
      <w:r>
        <w:rPr>
          <w:rFonts w:ascii="Arial" w:eastAsiaTheme="minorHAnsi" w:hAnsi="Arial" w:cs="Arial"/>
          <w:sz w:val="20"/>
          <w:szCs w:val="20"/>
        </w:rPr>
        <w:t xml:space="preserve">Mr. Javick announced that one of his priorities is addressing the issue of parking space availability. He spoke about his efforts to address this issue. Next he spoke about the safety of the children attending School #8, and spoke about his efforts to address them. He also spoke about a program, for second graders, regarding recycling. </w:t>
      </w:r>
    </w:p>
    <w:p w:rsidR="005A7255" w:rsidRDefault="005A7255" w:rsidP="005A7255">
      <w:pPr>
        <w:spacing w:line="256" w:lineRule="auto"/>
        <w:rPr>
          <w:rFonts w:ascii="Arial" w:eastAsiaTheme="minorHAnsi" w:hAnsi="Arial" w:cs="Arial"/>
          <w:sz w:val="20"/>
          <w:szCs w:val="20"/>
        </w:rPr>
      </w:pPr>
    </w:p>
    <w:p w:rsidR="005A7255" w:rsidRPr="005A7255" w:rsidRDefault="005A7255" w:rsidP="005A7255">
      <w:pPr>
        <w:spacing w:line="256" w:lineRule="auto"/>
        <w:rPr>
          <w:rFonts w:ascii="Arial" w:eastAsiaTheme="minorHAnsi" w:hAnsi="Arial" w:cs="Arial"/>
          <w:sz w:val="20"/>
          <w:szCs w:val="20"/>
        </w:rPr>
      </w:pPr>
      <w:r>
        <w:rPr>
          <w:rFonts w:ascii="Arial" w:eastAsiaTheme="minorHAnsi" w:hAnsi="Arial" w:cs="Arial"/>
          <w:sz w:val="20"/>
          <w:szCs w:val="20"/>
        </w:rPr>
        <w:t xml:space="preserve">Mr. Javick informed all that a tree planting would occur, in the Second Ward in early December, and thanked the commission for the planting on Wood Ave that just occurred. He asked any Second Ward resident, needing leaf bags, to please contact him, and to also reach out to him regarding </w:t>
      </w:r>
      <w:r w:rsidR="00BA532D">
        <w:rPr>
          <w:rFonts w:ascii="Arial" w:eastAsiaTheme="minorHAnsi" w:hAnsi="Arial" w:cs="Arial"/>
          <w:sz w:val="20"/>
          <w:szCs w:val="20"/>
        </w:rPr>
        <w:t xml:space="preserve">trees that need to be trimmed. Mr. Javick reported on activity at the landfill and the RFQ for acquisition of solar panels for the landfill. He concluded by wishing all a happy Thanksgiving, and providing information on the City’s tree lighting ceremony. </w:t>
      </w:r>
    </w:p>
    <w:p w:rsidR="00B20413" w:rsidRPr="000833F0" w:rsidRDefault="00B20413" w:rsidP="00B20413">
      <w:pPr>
        <w:spacing w:line="256" w:lineRule="auto"/>
        <w:rPr>
          <w:rFonts w:ascii="Arial" w:eastAsiaTheme="minorHAnsi" w:hAnsi="Arial" w:cs="Arial"/>
          <w:b/>
          <w:sz w:val="20"/>
          <w:szCs w:val="20"/>
          <w:u w:val="single"/>
        </w:rPr>
      </w:pPr>
    </w:p>
    <w:p w:rsidR="00B20413" w:rsidRDefault="00B20413" w:rsidP="00B20413">
      <w:pPr>
        <w:spacing w:line="256" w:lineRule="auto"/>
        <w:rPr>
          <w:rFonts w:ascii="Arial" w:eastAsiaTheme="minorHAnsi" w:hAnsi="Arial" w:cs="Arial"/>
          <w:b/>
          <w:sz w:val="20"/>
          <w:szCs w:val="20"/>
          <w:u w:val="single"/>
        </w:rPr>
      </w:pPr>
      <w:r w:rsidRPr="000833F0">
        <w:rPr>
          <w:rFonts w:ascii="Arial" w:eastAsiaTheme="minorHAnsi" w:hAnsi="Arial" w:cs="Arial"/>
          <w:b/>
          <w:sz w:val="20"/>
          <w:szCs w:val="20"/>
          <w:u w:val="single"/>
        </w:rPr>
        <w:t>THIRD WARD</w:t>
      </w:r>
    </w:p>
    <w:p w:rsidR="00BA532D" w:rsidRDefault="00BA532D" w:rsidP="00B20413">
      <w:pPr>
        <w:spacing w:line="256" w:lineRule="auto"/>
        <w:rPr>
          <w:rFonts w:ascii="Arial" w:eastAsiaTheme="minorHAnsi" w:hAnsi="Arial" w:cs="Arial"/>
          <w:b/>
          <w:sz w:val="20"/>
          <w:szCs w:val="20"/>
          <w:u w:val="single"/>
        </w:rPr>
      </w:pPr>
    </w:p>
    <w:p w:rsidR="00BA532D" w:rsidRPr="00BA532D" w:rsidRDefault="00BA532D" w:rsidP="00B20413">
      <w:pPr>
        <w:spacing w:line="256" w:lineRule="auto"/>
        <w:rPr>
          <w:rFonts w:ascii="Arial" w:eastAsiaTheme="minorHAnsi" w:hAnsi="Arial" w:cs="Arial"/>
          <w:sz w:val="20"/>
          <w:szCs w:val="20"/>
        </w:rPr>
      </w:pPr>
      <w:r>
        <w:rPr>
          <w:rFonts w:ascii="Arial" w:eastAsiaTheme="minorHAnsi" w:hAnsi="Arial" w:cs="Arial"/>
          <w:sz w:val="20"/>
          <w:szCs w:val="20"/>
        </w:rPr>
        <w:t xml:space="preserve">Mr. Brown had no report. </w:t>
      </w:r>
    </w:p>
    <w:p w:rsidR="00B20413" w:rsidRPr="000833F0" w:rsidRDefault="00B20413" w:rsidP="00B20413">
      <w:pPr>
        <w:spacing w:line="256" w:lineRule="auto"/>
        <w:rPr>
          <w:rFonts w:ascii="Arial" w:eastAsiaTheme="minorHAnsi" w:hAnsi="Arial" w:cs="Arial"/>
          <w:sz w:val="20"/>
          <w:szCs w:val="20"/>
        </w:rPr>
      </w:pPr>
    </w:p>
    <w:p w:rsidR="00B20413" w:rsidRDefault="00B20413" w:rsidP="00B20413">
      <w:pPr>
        <w:spacing w:line="256" w:lineRule="auto"/>
        <w:rPr>
          <w:rFonts w:ascii="Arial" w:eastAsiaTheme="minorHAnsi" w:hAnsi="Arial" w:cs="Arial"/>
          <w:b/>
          <w:sz w:val="20"/>
          <w:szCs w:val="20"/>
          <w:u w:val="single"/>
        </w:rPr>
      </w:pPr>
      <w:r w:rsidRPr="000833F0">
        <w:rPr>
          <w:rFonts w:ascii="Arial" w:eastAsiaTheme="minorHAnsi" w:hAnsi="Arial" w:cs="Arial"/>
          <w:b/>
          <w:sz w:val="20"/>
          <w:szCs w:val="20"/>
          <w:u w:val="single"/>
        </w:rPr>
        <w:t>FIFTH WARD</w:t>
      </w:r>
    </w:p>
    <w:p w:rsidR="00BA532D" w:rsidRDefault="00BA532D" w:rsidP="00B20413">
      <w:pPr>
        <w:spacing w:line="256" w:lineRule="auto"/>
        <w:rPr>
          <w:rFonts w:ascii="Arial" w:eastAsiaTheme="minorHAnsi" w:hAnsi="Arial" w:cs="Arial"/>
          <w:b/>
          <w:sz w:val="20"/>
          <w:szCs w:val="20"/>
          <w:u w:val="single"/>
        </w:rPr>
      </w:pPr>
    </w:p>
    <w:p w:rsidR="00BA532D" w:rsidRDefault="00BA532D" w:rsidP="00B20413">
      <w:pPr>
        <w:spacing w:line="256" w:lineRule="auto"/>
        <w:rPr>
          <w:rFonts w:ascii="Arial" w:eastAsiaTheme="minorHAnsi" w:hAnsi="Arial" w:cs="Arial"/>
          <w:sz w:val="20"/>
          <w:szCs w:val="20"/>
        </w:rPr>
      </w:pPr>
      <w:r>
        <w:rPr>
          <w:rFonts w:ascii="Arial" w:eastAsiaTheme="minorHAnsi" w:hAnsi="Arial" w:cs="Arial"/>
          <w:sz w:val="20"/>
          <w:szCs w:val="20"/>
        </w:rPr>
        <w:t>Ms. Cosby asked for clarification on the date of the Christmas tree lighting. The correct date is December 1</w:t>
      </w:r>
      <w:r w:rsidRPr="00BA532D">
        <w:rPr>
          <w:rFonts w:ascii="Arial" w:eastAsiaTheme="minorHAnsi" w:hAnsi="Arial" w:cs="Arial"/>
          <w:sz w:val="20"/>
          <w:szCs w:val="20"/>
          <w:vertAlign w:val="superscript"/>
        </w:rPr>
        <w:t>st</w:t>
      </w:r>
      <w:r>
        <w:rPr>
          <w:rFonts w:ascii="Arial" w:eastAsiaTheme="minorHAnsi" w:hAnsi="Arial" w:cs="Arial"/>
          <w:sz w:val="20"/>
          <w:szCs w:val="20"/>
        </w:rPr>
        <w:t xml:space="preserve">. She thanked the Fifth Ward residents who participated in the Community meeting, and noted that a Spanish Heritage celebration was conducted at the meeting. She provided details on the celebration, and the person who was honored. Ms. Cosby provided details, on the work being done, in the Fifth Ward by NJ American Water Company, adding that if any resident had issues with the work that they are doing, to please contact her, and provided her contact information. </w:t>
      </w:r>
    </w:p>
    <w:p w:rsidR="00BA532D" w:rsidRDefault="00BA532D" w:rsidP="00B20413">
      <w:pPr>
        <w:spacing w:line="256" w:lineRule="auto"/>
        <w:rPr>
          <w:rFonts w:ascii="Arial" w:eastAsiaTheme="minorHAnsi" w:hAnsi="Arial" w:cs="Arial"/>
          <w:sz w:val="20"/>
          <w:szCs w:val="20"/>
        </w:rPr>
      </w:pPr>
    </w:p>
    <w:p w:rsidR="00BA532D" w:rsidRDefault="00BA532D" w:rsidP="00B20413">
      <w:pPr>
        <w:spacing w:line="256" w:lineRule="auto"/>
        <w:rPr>
          <w:rFonts w:ascii="Arial" w:eastAsiaTheme="minorHAnsi" w:hAnsi="Arial" w:cs="Arial"/>
          <w:sz w:val="20"/>
          <w:szCs w:val="20"/>
        </w:rPr>
      </w:pPr>
      <w:r>
        <w:rPr>
          <w:rFonts w:ascii="Arial" w:eastAsiaTheme="minorHAnsi" w:hAnsi="Arial" w:cs="Arial"/>
          <w:sz w:val="20"/>
          <w:szCs w:val="20"/>
        </w:rPr>
        <w:t xml:space="preserve">Ms. Cosby spoke about sidewalk repair, on Union and Middlesex St, the reasons that it was done that way, </w:t>
      </w:r>
      <w:r w:rsidR="0052536C">
        <w:rPr>
          <w:rFonts w:ascii="Arial" w:eastAsiaTheme="minorHAnsi" w:hAnsi="Arial" w:cs="Arial"/>
          <w:sz w:val="20"/>
          <w:szCs w:val="20"/>
        </w:rPr>
        <w:t xml:space="preserve">and requested that since the area was a school bus stop, that it be added to the City’s shoveling list. She then spoke about various Fifth Ward activities, </w:t>
      </w:r>
      <w:r w:rsidR="00515F8F">
        <w:rPr>
          <w:rFonts w:ascii="Arial" w:eastAsiaTheme="minorHAnsi" w:hAnsi="Arial" w:cs="Arial"/>
          <w:sz w:val="20"/>
          <w:szCs w:val="20"/>
        </w:rPr>
        <w:t xml:space="preserve">including a visit from Santa, and the Hooked on Fishing, not Drugs program, among others. </w:t>
      </w:r>
    </w:p>
    <w:p w:rsidR="00515F8F" w:rsidRDefault="00515F8F" w:rsidP="00B20413">
      <w:pPr>
        <w:spacing w:line="256" w:lineRule="auto"/>
        <w:rPr>
          <w:rFonts w:ascii="Arial" w:eastAsiaTheme="minorHAnsi" w:hAnsi="Arial" w:cs="Arial"/>
          <w:sz w:val="20"/>
          <w:szCs w:val="20"/>
        </w:rPr>
      </w:pPr>
    </w:p>
    <w:p w:rsidR="00515F8F" w:rsidRDefault="00515F8F" w:rsidP="00B20413">
      <w:pPr>
        <w:spacing w:line="256" w:lineRule="auto"/>
        <w:rPr>
          <w:rFonts w:ascii="Arial" w:eastAsiaTheme="minorHAnsi" w:hAnsi="Arial" w:cs="Arial"/>
          <w:sz w:val="20"/>
          <w:szCs w:val="20"/>
        </w:rPr>
      </w:pPr>
      <w:r>
        <w:rPr>
          <w:rFonts w:ascii="Arial" w:eastAsiaTheme="minorHAnsi" w:hAnsi="Arial" w:cs="Arial"/>
          <w:sz w:val="20"/>
          <w:szCs w:val="20"/>
        </w:rPr>
        <w:t xml:space="preserve">Ms. Cosby noted that the reports of the Construction Code Department are on file in the City Clerk’s office. She reported that Mr. Brown had requested a street light be added on Maple Ave., adding that he had previously made this request. In order to clear up an issue she was asking that it be reapproved. Ms. Cosby moved for approval of a street light on Pole 64237, on Maple Ave, near the intersection of Clark St. The motion was seconded by Mr. Medina and was unanimously ordered approved. </w:t>
      </w:r>
    </w:p>
    <w:p w:rsidR="00515F8F" w:rsidRDefault="00515F8F" w:rsidP="00B20413">
      <w:pPr>
        <w:spacing w:line="256" w:lineRule="auto"/>
        <w:rPr>
          <w:rFonts w:ascii="Arial" w:eastAsiaTheme="minorHAnsi" w:hAnsi="Arial" w:cs="Arial"/>
          <w:sz w:val="20"/>
          <w:szCs w:val="20"/>
        </w:rPr>
      </w:pPr>
    </w:p>
    <w:p w:rsidR="00515F8F" w:rsidRDefault="00515F8F" w:rsidP="00B20413">
      <w:pPr>
        <w:spacing w:line="256" w:lineRule="auto"/>
        <w:rPr>
          <w:rFonts w:ascii="Arial" w:eastAsiaTheme="minorHAnsi" w:hAnsi="Arial" w:cs="Arial"/>
          <w:sz w:val="20"/>
          <w:szCs w:val="20"/>
        </w:rPr>
      </w:pPr>
      <w:r>
        <w:rPr>
          <w:rFonts w:ascii="Arial" w:eastAsiaTheme="minorHAnsi" w:hAnsi="Arial" w:cs="Arial"/>
          <w:sz w:val="20"/>
          <w:szCs w:val="20"/>
        </w:rPr>
        <w:t xml:space="preserve">Ms. Cosby spoke about the use of </w:t>
      </w:r>
      <w:proofErr w:type="spellStart"/>
      <w:r>
        <w:rPr>
          <w:rFonts w:ascii="Arial" w:eastAsiaTheme="minorHAnsi" w:hAnsi="Arial" w:cs="Arial"/>
          <w:sz w:val="20"/>
          <w:szCs w:val="20"/>
        </w:rPr>
        <w:t>Nixel</w:t>
      </w:r>
      <w:proofErr w:type="spellEnd"/>
      <w:r>
        <w:rPr>
          <w:rFonts w:ascii="Arial" w:eastAsiaTheme="minorHAnsi" w:hAnsi="Arial" w:cs="Arial"/>
          <w:sz w:val="20"/>
          <w:szCs w:val="20"/>
        </w:rPr>
        <w:t xml:space="preserve">, for emergencies, and that she also has a text alert system for residents of the Fifth Ward. She provide details on how residents could sign up for text alerts from her. She urged residents to sign up for those alerts. She wished all a Happy Thanksgiving. </w:t>
      </w:r>
    </w:p>
    <w:p w:rsidR="00093CBE" w:rsidRPr="00BA532D" w:rsidRDefault="00093CBE" w:rsidP="00B20413">
      <w:pPr>
        <w:spacing w:line="256" w:lineRule="auto"/>
        <w:rPr>
          <w:rFonts w:ascii="Arial" w:eastAsiaTheme="minorHAnsi" w:hAnsi="Arial" w:cs="Arial"/>
          <w:sz w:val="20"/>
          <w:szCs w:val="20"/>
        </w:rPr>
      </w:pPr>
    </w:p>
    <w:p w:rsidR="00B20413" w:rsidRPr="000833F0" w:rsidRDefault="00B20413" w:rsidP="00B20413">
      <w:pPr>
        <w:spacing w:line="256" w:lineRule="auto"/>
        <w:rPr>
          <w:rFonts w:ascii="Arial" w:eastAsiaTheme="minorHAnsi" w:hAnsi="Arial" w:cs="Arial"/>
          <w:b/>
          <w:sz w:val="20"/>
          <w:szCs w:val="20"/>
          <w:u w:val="single"/>
        </w:rPr>
      </w:pPr>
    </w:p>
    <w:p w:rsidR="00B20413" w:rsidRDefault="00B20413" w:rsidP="00B20413">
      <w:pPr>
        <w:spacing w:line="256" w:lineRule="auto"/>
        <w:rPr>
          <w:rFonts w:ascii="Arial" w:eastAsiaTheme="minorHAnsi" w:hAnsi="Arial" w:cs="Arial"/>
          <w:b/>
          <w:sz w:val="20"/>
          <w:szCs w:val="20"/>
          <w:u w:val="single"/>
        </w:rPr>
      </w:pPr>
      <w:r w:rsidRPr="000833F0">
        <w:rPr>
          <w:rFonts w:ascii="Arial" w:eastAsiaTheme="minorHAnsi" w:hAnsi="Arial" w:cs="Arial"/>
          <w:b/>
          <w:sz w:val="20"/>
          <w:szCs w:val="20"/>
          <w:u w:val="single"/>
        </w:rPr>
        <w:lastRenderedPageBreak/>
        <w:t>SIXTH WARD</w:t>
      </w:r>
    </w:p>
    <w:p w:rsidR="00515F8F" w:rsidRDefault="00515F8F" w:rsidP="00B20413">
      <w:pPr>
        <w:spacing w:line="256" w:lineRule="auto"/>
        <w:rPr>
          <w:rFonts w:ascii="Arial" w:eastAsiaTheme="minorHAnsi" w:hAnsi="Arial" w:cs="Arial"/>
          <w:b/>
          <w:sz w:val="20"/>
          <w:szCs w:val="20"/>
          <w:u w:val="single"/>
        </w:rPr>
      </w:pPr>
    </w:p>
    <w:p w:rsidR="00515F8F" w:rsidRDefault="00515F8F" w:rsidP="00B20413">
      <w:pPr>
        <w:spacing w:line="256" w:lineRule="auto"/>
        <w:rPr>
          <w:rFonts w:ascii="Arial" w:eastAsiaTheme="minorHAnsi" w:hAnsi="Arial" w:cs="Arial"/>
          <w:sz w:val="20"/>
          <w:szCs w:val="20"/>
        </w:rPr>
      </w:pPr>
      <w:r>
        <w:rPr>
          <w:rFonts w:ascii="Arial" w:eastAsiaTheme="minorHAnsi" w:hAnsi="Arial" w:cs="Arial"/>
          <w:sz w:val="20"/>
          <w:szCs w:val="20"/>
        </w:rPr>
        <w:t xml:space="preserve">Mr. Sadowski gave the report of the Fire Committee. </w:t>
      </w:r>
      <w:r w:rsidR="00FC2CA6">
        <w:rPr>
          <w:rFonts w:ascii="Arial" w:eastAsiaTheme="minorHAnsi" w:hAnsi="Arial" w:cs="Arial"/>
          <w:sz w:val="20"/>
          <w:szCs w:val="20"/>
        </w:rPr>
        <w:t xml:space="preserve">He noted that the Fire Prevention Bureau </w:t>
      </w:r>
      <w:r w:rsidR="00A1606C">
        <w:rPr>
          <w:rFonts w:ascii="Arial" w:eastAsiaTheme="minorHAnsi" w:hAnsi="Arial" w:cs="Arial"/>
          <w:sz w:val="20"/>
          <w:szCs w:val="20"/>
        </w:rPr>
        <w:t xml:space="preserve">collected a total of $5869.15 for permits and fees. The ambulance reimbursement system deposited $75,324.27 for the month of October. Collections, to date, total $669,855.68. On behalf of the Fire Department he informed all of the recall of </w:t>
      </w:r>
      <w:r w:rsidR="00AC4653">
        <w:rPr>
          <w:rFonts w:ascii="Arial" w:eastAsiaTheme="minorHAnsi" w:hAnsi="Arial" w:cs="Arial"/>
          <w:sz w:val="20"/>
          <w:szCs w:val="20"/>
        </w:rPr>
        <w:t xml:space="preserve">fire </w:t>
      </w:r>
      <w:r w:rsidR="00626958">
        <w:rPr>
          <w:rFonts w:ascii="Arial" w:eastAsiaTheme="minorHAnsi" w:hAnsi="Arial" w:cs="Arial"/>
          <w:sz w:val="20"/>
          <w:szCs w:val="20"/>
        </w:rPr>
        <w:t>extinguishers</w:t>
      </w:r>
      <w:r w:rsidR="00AC4653">
        <w:rPr>
          <w:rFonts w:ascii="Arial" w:eastAsiaTheme="minorHAnsi" w:hAnsi="Arial" w:cs="Arial"/>
          <w:sz w:val="20"/>
          <w:szCs w:val="20"/>
        </w:rPr>
        <w:t xml:space="preserve"> manufactured</w:t>
      </w:r>
      <w:r w:rsidR="00626958">
        <w:rPr>
          <w:rFonts w:ascii="Arial" w:eastAsiaTheme="minorHAnsi" w:hAnsi="Arial" w:cs="Arial"/>
          <w:sz w:val="20"/>
          <w:szCs w:val="20"/>
        </w:rPr>
        <w:t xml:space="preserve"> by Kidde Corp., and the website that further information could be found at. </w:t>
      </w:r>
    </w:p>
    <w:p w:rsidR="00626958" w:rsidRDefault="00626958" w:rsidP="00B20413">
      <w:pPr>
        <w:spacing w:line="256" w:lineRule="auto"/>
        <w:rPr>
          <w:rFonts w:ascii="Arial" w:eastAsiaTheme="minorHAnsi" w:hAnsi="Arial" w:cs="Arial"/>
          <w:sz w:val="20"/>
          <w:szCs w:val="20"/>
        </w:rPr>
      </w:pPr>
    </w:p>
    <w:p w:rsidR="00626958" w:rsidRPr="00515F8F" w:rsidRDefault="00626958" w:rsidP="00B20413">
      <w:pPr>
        <w:spacing w:line="256" w:lineRule="auto"/>
        <w:rPr>
          <w:rFonts w:ascii="Arial" w:eastAsiaTheme="minorHAnsi" w:hAnsi="Arial" w:cs="Arial"/>
          <w:sz w:val="20"/>
          <w:szCs w:val="20"/>
        </w:rPr>
      </w:pPr>
      <w:r>
        <w:rPr>
          <w:rFonts w:ascii="Arial" w:eastAsiaTheme="minorHAnsi" w:hAnsi="Arial" w:cs="Arial"/>
          <w:sz w:val="20"/>
          <w:szCs w:val="20"/>
        </w:rPr>
        <w:t>Mr. Sadowski announced that any Sixth Ward residents, needing leave bags to call him and he will drop them off. He also stated that he is receiving phone calls over four-way stop intersections and the installation of speed humps.</w:t>
      </w:r>
      <w:r w:rsidR="00772C56">
        <w:rPr>
          <w:rFonts w:ascii="Arial" w:eastAsiaTheme="minorHAnsi" w:hAnsi="Arial" w:cs="Arial"/>
          <w:sz w:val="20"/>
          <w:szCs w:val="20"/>
        </w:rPr>
        <w:t xml:space="preserve"> He noted that they are coming, but it takes time, and asked for patience. He wish all a happy Thanksgiving. </w:t>
      </w:r>
    </w:p>
    <w:p w:rsidR="00B20413" w:rsidRPr="000833F0" w:rsidRDefault="00B20413" w:rsidP="00B20413">
      <w:pPr>
        <w:spacing w:line="256" w:lineRule="auto"/>
        <w:rPr>
          <w:rFonts w:ascii="Arial" w:eastAsiaTheme="minorHAnsi" w:hAnsi="Arial" w:cs="Arial"/>
          <w:b/>
          <w:sz w:val="20"/>
          <w:szCs w:val="20"/>
          <w:u w:val="single"/>
        </w:rPr>
      </w:pPr>
    </w:p>
    <w:p w:rsidR="00B20413" w:rsidRDefault="00B20413" w:rsidP="00B20413">
      <w:pPr>
        <w:spacing w:line="256" w:lineRule="auto"/>
        <w:rPr>
          <w:rFonts w:ascii="Arial" w:eastAsiaTheme="minorHAnsi" w:hAnsi="Arial" w:cs="Arial"/>
          <w:b/>
          <w:sz w:val="20"/>
          <w:szCs w:val="20"/>
          <w:u w:val="single"/>
        </w:rPr>
      </w:pPr>
      <w:r w:rsidRPr="000833F0">
        <w:rPr>
          <w:rFonts w:ascii="Arial" w:eastAsiaTheme="minorHAnsi" w:hAnsi="Arial" w:cs="Arial"/>
          <w:b/>
          <w:sz w:val="20"/>
          <w:szCs w:val="20"/>
          <w:u w:val="single"/>
        </w:rPr>
        <w:t>SEVENTH WARD</w:t>
      </w:r>
    </w:p>
    <w:p w:rsidR="00C93A5D" w:rsidRDefault="00C93A5D" w:rsidP="00B20413">
      <w:pPr>
        <w:spacing w:line="256" w:lineRule="auto"/>
        <w:rPr>
          <w:rFonts w:ascii="Arial" w:eastAsiaTheme="minorHAnsi" w:hAnsi="Arial" w:cs="Arial"/>
          <w:b/>
          <w:sz w:val="20"/>
          <w:szCs w:val="20"/>
          <w:u w:val="single"/>
        </w:rPr>
      </w:pPr>
    </w:p>
    <w:p w:rsidR="000833F0" w:rsidRDefault="00C93A5D" w:rsidP="00EA1FA3">
      <w:pPr>
        <w:spacing w:line="256" w:lineRule="auto"/>
        <w:rPr>
          <w:rFonts w:ascii="Arial" w:hAnsi="Arial" w:cs="Arial"/>
          <w:sz w:val="20"/>
          <w:szCs w:val="20"/>
        </w:rPr>
      </w:pPr>
      <w:r>
        <w:rPr>
          <w:rFonts w:ascii="Arial" w:eastAsiaTheme="minorHAnsi" w:hAnsi="Arial" w:cs="Arial"/>
          <w:sz w:val="20"/>
          <w:szCs w:val="20"/>
        </w:rPr>
        <w:t xml:space="preserve">Mr. Strano </w:t>
      </w:r>
      <w:r w:rsidR="00EA1FA3">
        <w:rPr>
          <w:rFonts w:ascii="Arial" w:eastAsiaTheme="minorHAnsi" w:hAnsi="Arial" w:cs="Arial"/>
          <w:sz w:val="20"/>
          <w:szCs w:val="20"/>
        </w:rPr>
        <w:t xml:space="preserve">gave the licensing report of the City Clerk’s office. A total of $2,507.00 was collected. Next he gave the report of the City Clerk’s office, where a total of $5,267.54 was collected for the month of October. </w:t>
      </w:r>
      <w:r w:rsidR="00EA1FA3">
        <w:rPr>
          <w:rFonts w:ascii="Arial" w:hAnsi="Arial" w:cs="Arial"/>
          <w:sz w:val="20"/>
          <w:szCs w:val="20"/>
        </w:rPr>
        <w:t xml:space="preserve">He also reported on the collection of the Division of Transportation and Parking, for the month of October. A total of $56,811.35 was collected. </w:t>
      </w:r>
    </w:p>
    <w:p w:rsidR="00EA1FA3" w:rsidRDefault="00EA1FA3" w:rsidP="00EA1FA3">
      <w:pPr>
        <w:spacing w:line="256" w:lineRule="auto"/>
        <w:rPr>
          <w:rFonts w:ascii="Arial" w:hAnsi="Arial" w:cs="Arial"/>
          <w:sz w:val="20"/>
          <w:szCs w:val="20"/>
        </w:rPr>
      </w:pPr>
    </w:p>
    <w:p w:rsidR="00EA1FA3" w:rsidRPr="000833F0" w:rsidRDefault="00EA1FA3" w:rsidP="00EA1FA3">
      <w:pPr>
        <w:spacing w:line="256" w:lineRule="auto"/>
        <w:rPr>
          <w:rFonts w:ascii="Arial" w:eastAsiaTheme="minorHAnsi" w:hAnsi="Arial" w:cs="Arial"/>
          <w:sz w:val="20"/>
          <w:szCs w:val="20"/>
        </w:rPr>
      </w:pPr>
      <w:r w:rsidRPr="000833F0">
        <w:rPr>
          <w:rFonts w:ascii="Arial" w:eastAsiaTheme="minorHAnsi" w:hAnsi="Arial" w:cs="Arial"/>
          <w:sz w:val="20"/>
          <w:szCs w:val="20"/>
        </w:rPr>
        <w:t>Mr. Strano gave the following report of the Budget Review and Finance Committee:</w:t>
      </w:r>
    </w:p>
    <w:p w:rsidR="00EA1FA3" w:rsidRPr="000833F0" w:rsidRDefault="00EA1FA3" w:rsidP="00EA1FA3">
      <w:pPr>
        <w:spacing w:line="256" w:lineRule="auto"/>
        <w:rPr>
          <w:rFonts w:ascii="Arial" w:eastAsiaTheme="minorHAnsi" w:hAnsi="Arial" w:cs="Arial"/>
          <w:sz w:val="20"/>
          <w:szCs w:val="20"/>
        </w:rPr>
      </w:pPr>
      <w:r w:rsidRPr="000833F0">
        <w:rPr>
          <w:rFonts w:ascii="Arial" w:eastAsiaTheme="minorHAnsi" w:hAnsi="Arial" w:cs="Arial"/>
          <w:sz w:val="20"/>
          <w:szCs w:val="20"/>
        </w:rPr>
        <w:tab/>
      </w:r>
    </w:p>
    <w:p w:rsidR="00EA1FA3" w:rsidRPr="000833F0" w:rsidRDefault="00EA1FA3" w:rsidP="00EA1FA3">
      <w:pPr>
        <w:rPr>
          <w:rFonts w:ascii="Arial" w:hAnsi="Arial" w:cs="Arial"/>
          <w:sz w:val="20"/>
          <w:szCs w:val="20"/>
        </w:rPr>
      </w:pPr>
      <w:r w:rsidRPr="000833F0">
        <w:rPr>
          <w:rFonts w:ascii="Arial" w:hAnsi="Arial" w:cs="Arial"/>
          <w:sz w:val="20"/>
          <w:szCs w:val="20"/>
        </w:rPr>
        <w:t>The payment of bills totaling $2,198,315.44 in bills have been signed by the Mayor, Council President and Finance Chairman and a detailed check register and vouchers are on file in the Clerk’s Office.</w:t>
      </w:r>
    </w:p>
    <w:p w:rsidR="00EA1FA3" w:rsidRPr="000833F0" w:rsidRDefault="00EA1FA3" w:rsidP="00EA1FA3">
      <w:pPr>
        <w:pStyle w:val="msolistparagraph0"/>
        <w:tabs>
          <w:tab w:val="left" w:pos="1980"/>
        </w:tabs>
        <w:rPr>
          <w:rFonts w:ascii="Arial" w:hAnsi="Arial" w:cs="Arial"/>
          <w:sz w:val="20"/>
          <w:szCs w:val="20"/>
        </w:rPr>
      </w:pPr>
    </w:p>
    <w:p w:rsidR="00EA1FA3" w:rsidRPr="000833F0" w:rsidRDefault="00EA1FA3" w:rsidP="00EA1FA3">
      <w:pPr>
        <w:pStyle w:val="msolistparagraph0"/>
        <w:tabs>
          <w:tab w:val="left" w:pos="1980"/>
        </w:tabs>
        <w:ind w:left="0"/>
        <w:rPr>
          <w:rFonts w:ascii="Arial" w:hAnsi="Arial" w:cs="Arial"/>
          <w:sz w:val="20"/>
          <w:szCs w:val="20"/>
        </w:rPr>
      </w:pPr>
      <w:r w:rsidRPr="000833F0">
        <w:rPr>
          <w:rFonts w:ascii="Arial" w:hAnsi="Arial" w:cs="Arial"/>
          <w:sz w:val="20"/>
          <w:szCs w:val="20"/>
        </w:rPr>
        <w:t>We are in receipt of the investments made by the City Treasurer for the month of October at the rate of 1.00%</w:t>
      </w:r>
    </w:p>
    <w:p w:rsidR="00EA1FA3" w:rsidRPr="000833F0" w:rsidRDefault="00EA1FA3" w:rsidP="00EA1FA3">
      <w:pPr>
        <w:pStyle w:val="msolistparagraph0"/>
        <w:tabs>
          <w:tab w:val="left" w:pos="1980"/>
        </w:tabs>
        <w:ind w:left="0"/>
        <w:rPr>
          <w:rFonts w:ascii="Arial" w:hAnsi="Arial" w:cs="Arial"/>
          <w:sz w:val="20"/>
          <w:szCs w:val="20"/>
        </w:rPr>
      </w:pPr>
    </w:p>
    <w:p w:rsidR="00EA1FA3" w:rsidRDefault="00EA1FA3" w:rsidP="00EA1FA3">
      <w:pPr>
        <w:spacing w:line="256" w:lineRule="auto"/>
        <w:rPr>
          <w:rFonts w:ascii="Arial" w:hAnsi="Arial" w:cs="Arial"/>
          <w:sz w:val="20"/>
          <w:szCs w:val="20"/>
        </w:rPr>
      </w:pPr>
      <w:r w:rsidRPr="000833F0">
        <w:rPr>
          <w:rFonts w:ascii="Arial" w:hAnsi="Arial" w:cs="Arial"/>
          <w:sz w:val="20"/>
          <w:szCs w:val="20"/>
        </w:rPr>
        <w:t>Mr. Strano moved for approval of the Finance Report. The motion was seconded by Mrs. Yamakaitis and was ordered approved by a roll call vote, with all voting in favor, except Mr.Sadowski, who was absent from the room.</w:t>
      </w:r>
    </w:p>
    <w:p w:rsidR="00EA1FA3" w:rsidRDefault="00EA1FA3" w:rsidP="00EA1FA3">
      <w:pPr>
        <w:spacing w:line="256" w:lineRule="auto"/>
        <w:rPr>
          <w:rFonts w:ascii="Arial" w:hAnsi="Arial" w:cs="Arial"/>
          <w:sz w:val="20"/>
          <w:szCs w:val="20"/>
        </w:rPr>
      </w:pPr>
    </w:p>
    <w:p w:rsidR="00816101" w:rsidRPr="000833F0" w:rsidRDefault="00EA1FA3" w:rsidP="00B20413">
      <w:pPr>
        <w:spacing w:line="256" w:lineRule="auto"/>
        <w:rPr>
          <w:rFonts w:ascii="Arial" w:eastAsiaTheme="minorHAnsi" w:hAnsi="Arial" w:cs="Arial"/>
          <w:sz w:val="20"/>
          <w:szCs w:val="20"/>
        </w:rPr>
      </w:pPr>
      <w:r>
        <w:rPr>
          <w:rFonts w:ascii="Arial" w:hAnsi="Arial" w:cs="Arial"/>
          <w:sz w:val="20"/>
          <w:szCs w:val="20"/>
        </w:rPr>
        <w:t xml:space="preserve">Mr. Strano reported that he had good news regarding the Quite Zone. He reported on the construction meeting, regarding the resurfacing of Lower Road, which also incorporates the construction of the barriers required for the Quite Zone. He wished all safe travels and a happy Thanksgiving. </w:t>
      </w:r>
    </w:p>
    <w:p w:rsidR="00B20413" w:rsidRPr="000833F0" w:rsidRDefault="00B20413" w:rsidP="00B20413">
      <w:pPr>
        <w:spacing w:line="256" w:lineRule="auto"/>
        <w:rPr>
          <w:rFonts w:ascii="Arial" w:eastAsiaTheme="minorHAnsi" w:hAnsi="Arial" w:cs="Arial"/>
          <w:b/>
          <w:sz w:val="20"/>
          <w:szCs w:val="20"/>
          <w:u w:val="single"/>
        </w:rPr>
      </w:pPr>
    </w:p>
    <w:p w:rsidR="00B20413" w:rsidRDefault="00B20413" w:rsidP="00B20413">
      <w:pPr>
        <w:spacing w:line="256" w:lineRule="auto"/>
        <w:rPr>
          <w:rFonts w:ascii="Arial" w:eastAsiaTheme="minorHAnsi" w:hAnsi="Arial" w:cs="Arial"/>
          <w:b/>
          <w:sz w:val="20"/>
          <w:szCs w:val="20"/>
          <w:u w:val="single"/>
        </w:rPr>
      </w:pPr>
      <w:r w:rsidRPr="000833F0">
        <w:rPr>
          <w:rFonts w:ascii="Arial" w:eastAsiaTheme="minorHAnsi" w:hAnsi="Arial" w:cs="Arial"/>
          <w:b/>
          <w:sz w:val="20"/>
          <w:szCs w:val="20"/>
          <w:u w:val="single"/>
        </w:rPr>
        <w:t>EIGHT WARD</w:t>
      </w:r>
    </w:p>
    <w:p w:rsidR="00EA1FA3" w:rsidRDefault="00EA1FA3" w:rsidP="00B20413">
      <w:pPr>
        <w:spacing w:line="256" w:lineRule="auto"/>
        <w:rPr>
          <w:rFonts w:ascii="Arial" w:eastAsiaTheme="minorHAnsi" w:hAnsi="Arial" w:cs="Arial"/>
          <w:sz w:val="20"/>
          <w:szCs w:val="20"/>
        </w:rPr>
      </w:pPr>
      <w:r>
        <w:rPr>
          <w:rFonts w:ascii="Arial" w:eastAsiaTheme="minorHAnsi" w:hAnsi="Arial" w:cs="Arial"/>
          <w:b/>
          <w:sz w:val="20"/>
          <w:szCs w:val="20"/>
          <w:u w:val="single"/>
        </w:rPr>
        <w:br/>
      </w:r>
      <w:r>
        <w:rPr>
          <w:rFonts w:ascii="Arial" w:eastAsiaTheme="minorHAnsi" w:hAnsi="Arial" w:cs="Arial"/>
          <w:sz w:val="20"/>
          <w:szCs w:val="20"/>
        </w:rPr>
        <w:t xml:space="preserve">Mrs. Yamakaitis asked if there were any questions on the Personnel Report. </w:t>
      </w:r>
    </w:p>
    <w:p w:rsidR="00EA1FA3" w:rsidRDefault="00EA1FA3" w:rsidP="00B20413">
      <w:pPr>
        <w:spacing w:line="256" w:lineRule="auto"/>
        <w:rPr>
          <w:rFonts w:ascii="Arial" w:eastAsiaTheme="minorHAnsi" w:hAnsi="Arial" w:cs="Arial"/>
          <w:sz w:val="20"/>
          <w:szCs w:val="20"/>
        </w:rPr>
      </w:pPr>
    </w:p>
    <w:p w:rsidR="00EA1FA3" w:rsidRDefault="00EA1FA3" w:rsidP="00B20413">
      <w:pPr>
        <w:spacing w:line="256" w:lineRule="auto"/>
        <w:rPr>
          <w:rFonts w:ascii="Arial" w:eastAsiaTheme="minorHAnsi" w:hAnsi="Arial" w:cs="Arial"/>
          <w:b/>
          <w:sz w:val="20"/>
          <w:szCs w:val="20"/>
          <w:u w:val="single"/>
        </w:rPr>
      </w:pPr>
      <w:r>
        <w:rPr>
          <w:rFonts w:ascii="Arial" w:eastAsiaTheme="minorHAnsi" w:hAnsi="Arial" w:cs="Arial"/>
          <w:sz w:val="20"/>
          <w:szCs w:val="20"/>
        </w:rPr>
        <w:t xml:space="preserve">Diane </w:t>
      </w:r>
      <w:proofErr w:type="spellStart"/>
      <w:r>
        <w:rPr>
          <w:rFonts w:ascii="Arial" w:eastAsiaTheme="minorHAnsi" w:hAnsi="Arial" w:cs="Arial"/>
          <w:sz w:val="20"/>
          <w:szCs w:val="20"/>
        </w:rPr>
        <w:t>Wilverdine</w:t>
      </w:r>
      <w:proofErr w:type="spellEnd"/>
      <w:r>
        <w:rPr>
          <w:rFonts w:ascii="Arial" w:eastAsiaTheme="minorHAnsi" w:hAnsi="Arial" w:cs="Arial"/>
          <w:sz w:val="20"/>
          <w:szCs w:val="20"/>
        </w:rPr>
        <w:t xml:space="preserve">, 150 Morris Ave. Ms. </w:t>
      </w:r>
      <w:proofErr w:type="spellStart"/>
      <w:r>
        <w:rPr>
          <w:rFonts w:ascii="Arial" w:eastAsiaTheme="minorHAnsi" w:hAnsi="Arial" w:cs="Arial"/>
          <w:sz w:val="20"/>
          <w:szCs w:val="20"/>
        </w:rPr>
        <w:t>Wilverdine</w:t>
      </w:r>
      <w:proofErr w:type="spellEnd"/>
      <w:r>
        <w:rPr>
          <w:rFonts w:ascii="Arial" w:eastAsiaTheme="minorHAnsi" w:hAnsi="Arial" w:cs="Arial"/>
          <w:sz w:val="20"/>
          <w:szCs w:val="20"/>
        </w:rPr>
        <w:t xml:space="preserve"> stated that she was looking at the report, where individuals titles were being changed, but there was no increase in pay, and asked wasn’t that the purpose of a promotion, to get an increase in pay. </w:t>
      </w:r>
      <w:r w:rsidR="00282DB0">
        <w:rPr>
          <w:rFonts w:ascii="Arial" w:eastAsiaTheme="minorHAnsi" w:hAnsi="Arial" w:cs="Arial"/>
          <w:sz w:val="20"/>
          <w:szCs w:val="20"/>
        </w:rPr>
        <w:t xml:space="preserve">Mrs. Yamakaitis and Ms. Cosby explained the changes in titles, and why no increase in pay. Mr. Bodek provided a further explanation. </w:t>
      </w:r>
    </w:p>
    <w:p w:rsidR="00EA1FA3" w:rsidRDefault="00EA1FA3" w:rsidP="00B20413">
      <w:pPr>
        <w:spacing w:line="256" w:lineRule="auto"/>
        <w:rPr>
          <w:rFonts w:ascii="Arial" w:eastAsiaTheme="minorHAnsi" w:hAnsi="Arial" w:cs="Arial"/>
          <w:b/>
          <w:sz w:val="20"/>
          <w:szCs w:val="20"/>
          <w:u w:val="single"/>
        </w:rPr>
      </w:pPr>
    </w:p>
    <w:p w:rsidR="000833F0" w:rsidRPr="000833F0" w:rsidRDefault="000833F0" w:rsidP="00B20413">
      <w:pPr>
        <w:spacing w:line="256" w:lineRule="auto"/>
        <w:rPr>
          <w:rFonts w:ascii="Arial" w:eastAsiaTheme="minorHAnsi" w:hAnsi="Arial" w:cs="Arial"/>
          <w:sz w:val="20"/>
          <w:szCs w:val="20"/>
        </w:rPr>
      </w:pPr>
      <w:r w:rsidRPr="000833F0">
        <w:rPr>
          <w:rFonts w:ascii="Arial" w:eastAsiaTheme="minorHAnsi" w:hAnsi="Arial" w:cs="Arial"/>
          <w:sz w:val="20"/>
          <w:szCs w:val="20"/>
        </w:rPr>
        <w:t>Mrs. Yamakaitis gave the following report of the Personnel Committee:</w:t>
      </w:r>
    </w:p>
    <w:p w:rsidR="000833F0" w:rsidRPr="000833F0" w:rsidRDefault="000833F0" w:rsidP="00B20413">
      <w:pPr>
        <w:spacing w:line="256" w:lineRule="auto"/>
        <w:rPr>
          <w:rFonts w:ascii="Arial" w:eastAsiaTheme="minorHAnsi" w:hAnsi="Arial" w:cs="Arial"/>
          <w:sz w:val="20"/>
          <w:szCs w:val="20"/>
        </w:rPr>
      </w:pPr>
    </w:p>
    <w:p w:rsidR="000833F0" w:rsidRPr="000833F0" w:rsidRDefault="000833F0" w:rsidP="000833F0">
      <w:pPr>
        <w:pStyle w:val="ListParagraph"/>
        <w:numPr>
          <w:ilvl w:val="0"/>
          <w:numId w:val="11"/>
        </w:numPr>
        <w:spacing w:line="240" w:lineRule="auto"/>
        <w:ind w:left="360"/>
        <w:jc w:val="both"/>
        <w:rPr>
          <w:rFonts w:ascii="Arial" w:hAnsi="Arial" w:cs="Arial"/>
          <w:sz w:val="20"/>
          <w:szCs w:val="20"/>
        </w:rPr>
      </w:pPr>
      <w:r w:rsidRPr="000833F0">
        <w:rPr>
          <w:rFonts w:ascii="Arial" w:hAnsi="Arial" w:cs="Arial"/>
          <w:sz w:val="20"/>
          <w:szCs w:val="20"/>
        </w:rPr>
        <w:t>In the Police Department –  the approval is requested for the following:</w:t>
      </w:r>
    </w:p>
    <w:p w:rsidR="000833F0" w:rsidRPr="000833F0" w:rsidRDefault="000833F0" w:rsidP="000833F0">
      <w:pPr>
        <w:pStyle w:val="ListParagraph"/>
        <w:ind w:left="360"/>
        <w:rPr>
          <w:rFonts w:ascii="Arial" w:hAnsi="Arial" w:cs="Arial"/>
          <w:sz w:val="20"/>
          <w:szCs w:val="20"/>
        </w:rPr>
      </w:pPr>
      <w:r w:rsidRPr="000833F0">
        <w:rPr>
          <w:rFonts w:ascii="Arial" w:hAnsi="Arial" w:cs="Arial"/>
          <w:sz w:val="20"/>
          <w:szCs w:val="20"/>
        </w:rPr>
        <w:t>a. The promotion of Monika Solarska-Gnat to Clerk 2 at no increase in salary effective December 1, 2017.</w:t>
      </w:r>
    </w:p>
    <w:p w:rsidR="000833F0" w:rsidRPr="000833F0" w:rsidRDefault="000833F0" w:rsidP="000833F0">
      <w:pPr>
        <w:pStyle w:val="ListParagraph"/>
        <w:ind w:left="360"/>
        <w:rPr>
          <w:rFonts w:ascii="Arial" w:hAnsi="Arial" w:cs="Arial"/>
          <w:sz w:val="20"/>
          <w:szCs w:val="20"/>
        </w:rPr>
      </w:pPr>
      <w:r w:rsidRPr="000833F0">
        <w:rPr>
          <w:rFonts w:ascii="Arial" w:hAnsi="Arial" w:cs="Arial"/>
          <w:sz w:val="20"/>
          <w:szCs w:val="20"/>
        </w:rPr>
        <w:t>b. The hiring of Joseph Williams as Parking Enforcement F/T at the annual salary of $34,548, effective December 4, 2017, subject to the successful completion of the City required background check.</w:t>
      </w:r>
    </w:p>
    <w:p w:rsidR="000833F0" w:rsidRPr="000833F0" w:rsidRDefault="000833F0" w:rsidP="000833F0">
      <w:pPr>
        <w:pStyle w:val="ListParagraph"/>
        <w:ind w:left="360"/>
        <w:rPr>
          <w:rFonts w:ascii="Arial" w:hAnsi="Arial" w:cs="Arial"/>
          <w:sz w:val="20"/>
          <w:szCs w:val="20"/>
        </w:rPr>
      </w:pPr>
      <w:r w:rsidRPr="000833F0">
        <w:rPr>
          <w:rFonts w:ascii="Arial" w:hAnsi="Arial" w:cs="Arial"/>
          <w:sz w:val="20"/>
          <w:szCs w:val="20"/>
        </w:rPr>
        <w:t>c. The rescinding of the job posting of Network Administrator</w:t>
      </w:r>
    </w:p>
    <w:p w:rsidR="000833F0" w:rsidRPr="000833F0" w:rsidRDefault="000833F0" w:rsidP="000833F0">
      <w:pPr>
        <w:pStyle w:val="ListParagraph"/>
        <w:ind w:left="360"/>
        <w:rPr>
          <w:rFonts w:ascii="Arial" w:hAnsi="Arial" w:cs="Arial"/>
          <w:sz w:val="20"/>
          <w:szCs w:val="20"/>
        </w:rPr>
      </w:pPr>
    </w:p>
    <w:p w:rsidR="000833F0" w:rsidRPr="000833F0" w:rsidRDefault="000833F0" w:rsidP="000833F0">
      <w:pPr>
        <w:pStyle w:val="ListParagraph"/>
        <w:numPr>
          <w:ilvl w:val="0"/>
          <w:numId w:val="11"/>
        </w:numPr>
        <w:spacing w:line="240" w:lineRule="auto"/>
        <w:ind w:left="360"/>
        <w:jc w:val="both"/>
        <w:rPr>
          <w:rFonts w:ascii="Arial" w:hAnsi="Arial" w:cs="Arial"/>
          <w:sz w:val="20"/>
          <w:szCs w:val="20"/>
        </w:rPr>
      </w:pPr>
      <w:r w:rsidRPr="000833F0">
        <w:rPr>
          <w:rFonts w:ascii="Arial" w:hAnsi="Arial" w:cs="Arial"/>
          <w:sz w:val="20"/>
          <w:szCs w:val="20"/>
        </w:rPr>
        <w:t>In the Fire Department – the approval for Chief Dooley to immediately begin background checks for two fire candidates to replace two pending retirements/</w:t>
      </w:r>
    </w:p>
    <w:p w:rsidR="000833F0" w:rsidRPr="000833F0" w:rsidRDefault="000833F0" w:rsidP="000833F0">
      <w:pPr>
        <w:pStyle w:val="ListParagraph"/>
        <w:rPr>
          <w:rFonts w:ascii="Arial" w:hAnsi="Arial" w:cs="Arial"/>
          <w:sz w:val="20"/>
          <w:szCs w:val="20"/>
        </w:rPr>
      </w:pPr>
    </w:p>
    <w:p w:rsidR="000833F0" w:rsidRPr="000833F0" w:rsidRDefault="000833F0" w:rsidP="000833F0">
      <w:pPr>
        <w:pStyle w:val="ListParagraph"/>
        <w:numPr>
          <w:ilvl w:val="0"/>
          <w:numId w:val="11"/>
        </w:numPr>
        <w:spacing w:line="240" w:lineRule="auto"/>
        <w:ind w:left="360"/>
        <w:jc w:val="both"/>
        <w:rPr>
          <w:rFonts w:ascii="Arial" w:hAnsi="Arial" w:cs="Arial"/>
          <w:sz w:val="20"/>
          <w:szCs w:val="20"/>
        </w:rPr>
      </w:pPr>
      <w:r w:rsidRPr="000833F0">
        <w:rPr>
          <w:rFonts w:ascii="Arial" w:hAnsi="Arial" w:cs="Arial"/>
          <w:sz w:val="20"/>
          <w:szCs w:val="20"/>
        </w:rPr>
        <w:t xml:space="preserve">In the Office of the Construction Code – the approval of the waiver of the City’s internal educational policy for Dennis Carbone based upon the needs of the City and the State certification maintained my Mr. Carbone. Further, approval is granted to amend Mr. Carbone’s hire date to October 19, 2017 from June 24, 2017. </w:t>
      </w:r>
    </w:p>
    <w:p w:rsidR="000833F0" w:rsidRPr="000833F0" w:rsidRDefault="000833F0" w:rsidP="000833F0">
      <w:pPr>
        <w:pStyle w:val="ListParagraph"/>
        <w:rPr>
          <w:rFonts w:ascii="Arial" w:hAnsi="Arial" w:cs="Arial"/>
          <w:sz w:val="20"/>
          <w:szCs w:val="20"/>
        </w:rPr>
      </w:pPr>
    </w:p>
    <w:p w:rsidR="000833F0" w:rsidRPr="000833F0" w:rsidRDefault="000833F0" w:rsidP="000833F0">
      <w:pPr>
        <w:pStyle w:val="ListParagraph"/>
        <w:numPr>
          <w:ilvl w:val="0"/>
          <w:numId w:val="11"/>
        </w:numPr>
        <w:spacing w:line="240" w:lineRule="auto"/>
        <w:ind w:left="360"/>
        <w:jc w:val="both"/>
        <w:rPr>
          <w:rFonts w:ascii="Arial" w:hAnsi="Arial" w:cs="Arial"/>
          <w:sz w:val="20"/>
          <w:szCs w:val="20"/>
        </w:rPr>
      </w:pPr>
      <w:r w:rsidRPr="000833F0">
        <w:rPr>
          <w:rFonts w:ascii="Arial" w:hAnsi="Arial" w:cs="Arial"/>
          <w:sz w:val="20"/>
          <w:szCs w:val="20"/>
        </w:rPr>
        <w:t xml:space="preserve">In the Office of the Mayor – extending the time of employment for intern of </w:t>
      </w:r>
      <w:proofErr w:type="spellStart"/>
      <w:r w:rsidRPr="000833F0">
        <w:rPr>
          <w:rFonts w:ascii="Arial" w:hAnsi="Arial" w:cs="Arial"/>
          <w:sz w:val="20"/>
          <w:szCs w:val="20"/>
        </w:rPr>
        <w:t>Ashante</w:t>
      </w:r>
      <w:proofErr w:type="spellEnd"/>
      <w:r w:rsidRPr="000833F0">
        <w:rPr>
          <w:rFonts w:ascii="Arial" w:hAnsi="Arial" w:cs="Arial"/>
          <w:sz w:val="20"/>
          <w:szCs w:val="20"/>
        </w:rPr>
        <w:t xml:space="preserve"> Haley, student assistant, to November 3, 2017.</w:t>
      </w:r>
    </w:p>
    <w:p w:rsidR="000833F0" w:rsidRPr="000833F0" w:rsidRDefault="000833F0" w:rsidP="000833F0">
      <w:pPr>
        <w:pStyle w:val="ListParagraph"/>
        <w:rPr>
          <w:rFonts w:ascii="Arial" w:hAnsi="Arial" w:cs="Arial"/>
          <w:sz w:val="20"/>
          <w:szCs w:val="20"/>
        </w:rPr>
      </w:pPr>
    </w:p>
    <w:p w:rsidR="000833F0" w:rsidRPr="000833F0" w:rsidRDefault="000833F0" w:rsidP="000833F0">
      <w:pPr>
        <w:pStyle w:val="ListParagraph"/>
        <w:numPr>
          <w:ilvl w:val="0"/>
          <w:numId w:val="11"/>
        </w:numPr>
        <w:spacing w:line="240" w:lineRule="auto"/>
        <w:ind w:left="360"/>
        <w:jc w:val="both"/>
        <w:rPr>
          <w:rFonts w:ascii="Arial" w:hAnsi="Arial" w:cs="Arial"/>
          <w:sz w:val="20"/>
          <w:szCs w:val="20"/>
        </w:rPr>
      </w:pPr>
      <w:r w:rsidRPr="000833F0">
        <w:rPr>
          <w:rFonts w:ascii="Arial" w:hAnsi="Arial" w:cs="Arial"/>
          <w:sz w:val="20"/>
          <w:szCs w:val="20"/>
        </w:rPr>
        <w:t xml:space="preserve">In the Office of the Clerk – the temporary increase of work hours for Chelsea </w:t>
      </w:r>
      <w:proofErr w:type="spellStart"/>
      <w:r w:rsidRPr="000833F0">
        <w:rPr>
          <w:rFonts w:ascii="Arial" w:hAnsi="Arial" w:cs="Arial"/>
          <w:sz w:val="20"/>
          <w:szCs w:val="20"/>
        </w:rPr>
        <w:t>Liberos</w:t>
      </w:r>
      <w:proofErr w:type="spellEnd"/>
      <w:r w:rsidRPr="000833F0">
        <w:rPr>
          <w:rFonts w:ascii="Arial" w:hAnsi="Arial" w:cs="Arial"/>
          <w:sz w:val="20"/>
          <w:szCs w:val="20"/>
        </w:rPr>
        <w:t xml:space="preserve"> </w:t>
      </w:r>
      <w:r w:rsidRPr="000833F0">
        <w:rPr>
          <w:rFonts w:ascii="Arial" w:hAnsi="Arial" w:cs="Arial"/>
          <w:sz w:val="20"/>
          <w:szCs w:val="20"/>
        </w:rPr>
        <w:tab/>
        <w:t>from December 20, 2017 through January 20, 2018 to 35 hours per week.</w:t>
      </w:r>
    </w:p>
    <w:p w:rsidR="000833F0" w:rsidRPr="000833F0" w:rsidRDefault="000833F0" w:rsidP="000833F0">
      <w:pPr>
        <w:pStyle w:val="ListParagraph"/>
        <w:rPr>
          <w:rFonts w:ascii="Arial" w:hAnsi="Arial" w:cs="Arial"/>
          <w:sz w:val="20"/>
          <w:szCs w:val="20"/>
        </w:rPr>
      </w:pPr>
    </w:p>
    <w:p w:rsidR="000833F0" w:rsidRPr="000833F0" w:rsidRDefault="000833F0" w:rsidP="000833F0">
      <w:pPr>
        <w:pStyle w:val="ListParagraph"/>
        <w:numPr>
          <w:ilvl w:val="0"/>
          <w:numId w:val="11"/>
        </w:numPr>
        <w:spacing w:line="240" w:lineRule="auto"/>
        <w:ind w:left="360"/>
        <w:jc w:val="both"/>
        <w:rPr>
          <w:rFonts w:ascii="Arial" w:hAnsi="Arial" w:cs="Arial"/>
          <w:sz w:val="20"/>
          <w:szCs w:val="20"/>
        </w:rPr>
      </w:pPr>
      <w:r w:rsidRPr="000833F0">
        <w:rPr>
          <w:rFonts w:ascii="Arial" w:hAnsi="Arial" w:cs="Arial"/>
          <w:sz w:val="20"/>
          <w:szCs w:val="20"/>
        </w:rPr>
        <w:t>In the Personnel Division – the following actions to be taken:</w:t>
      </w:r>
    </w:p>
    <w:p w:rsidR="000833F0" w:rsidRPr="000833F0" w:rsidRDefault="000833F0" w:rsidP="000833F0">
      <w:pPr>
        <w:rPr>
          <w:rFonts w:ascii="Arial" w:hAnsi="Arial" w:cs="Arial"/>
          <w:sz w:val="20"/>
          <w:szCs w:val="20"/>
        </w:rPr>
      </w:pPr>
    </w:p>
    <w:p w:rsidR="000833F0" w:rsidRPr="000833F0" w:rsidRDefault="000833F0" w:rsidP="000833F0">
      <w:pPr>
        <w:pStyle w:val="ListParagraph"/>
        <w:numPr>
          <w:ilvl w:val="0"/>
          <w:numId w:val="12"/>
        </w:numPr>
        <w:spacing w:line="240" w:lineRule="auto"/>
        <w:jc w:val="both"/>
        <w:rPr>
          <w:rFonts w:ascii="Arial" w:hAnsi="Arial" w:cs="Arial"/>
          <w:sz w:val="20"/>
          <w:szCs w:val="20"/>
        </w:rPr>
      </w:pPr>
      <w:r w:rsidRPr="000833F0">
        <w:rPr>
          <w:rFonts w:ascii="Arial" w:hAnsi="Arial" w:cs="Arial"/>
          <w:sz w:val="20"/>
          <w:szCs w:val="20"/>
        </w:rPr>
        <w:lastRenderedPageBreak/>
        <w:t xml:space="preserve">Amending the appointment of Glenn </w:t>
      </w:r>
      <w:proofErr w:type="spellStart"/>
      <w:r w:rsidRPr="000833F0">
        <w:rPr>
          <w:rFonts w:ascii="Arial" w:hAnsi="Arial" w:cs="Arial"/>
          <w:sz w:val="20"/>
          <w:szCs w:val="20"/>
        </w:rPr>
        <w:t>Matuska</w:t>
      </w:r>
      <w:proofErr w:type="spellEnd"/>
      <w:r w:rsidRPr="000833F0">
        <w:rPr>
          <w:rFonts w:ascii="Arial" w:hAnsi="Arial" w:cs="Arial"/>
          <w:sz w:val="20"/>
          <w:szCs w:val="20"/>
        </w:rPr>
        <w:t xml:space="preserve"> to indicate that the correct salary of $49,286 </w:t>
      </w:r>
    </w:p>
    <w:p w:rsidR="000833F0" w:rsidRPr="000833F0" w:rsidRDefault="000833F0" w:rsidP="000833F0">
      <w:pPr>
        <w:pStyle w:val="ListParagraph"/>
        <w:numPr>
          <w:ilvl w:val="0"/>
          <w:numId w:val="12"/>
        </w:numPr>
        <w:spacing w:line="240" w:lineRule="auto"/>
        <w:jc w:val="both"/>
        <w:rPr>
          <w:rFonts w:ascii="Arial" w:hAnsi="Arial" w:cs="Arial"/>
          <w:sz w:val="20"/>
          <w:szCs w:val="20"/>
        </w:rPr>
      </w:pPr>
      <w:bookmarkStart w:id="0" w:name="_Hlk498949102"/>
      <w:r w:rsidRPr="000833F0">
        <w:rPr>
          <w:rFonts w:ascii="Arial" w:hAnsi="Arial" w:cs="Arial"/>
          <w:sz w:val="20"/>
          <w:szCs w:val="20"/>
        </w:rPr>
        <w:t>Amending the appointment of Theresa Vitale to indicate that the correct annual salary of $78,750 with an effective of December 10, 2016</w:t>
      </w:r>
      <w:bookmarkEnd w:id="0"/>
    </w:p>
    <w:p w:rsidR="000833F0" w:rsidRPr="000833F0" w:rsidRDefault="000833F0" w:rsidP="000833F0">
      <w:pPr>
        <w:pStyle w:val="ListParagraph"/>
        <w:numPr>
          <w:ilvl w:val="0"/>
          <w:numId w:val="12"/>
        </w:numPr>
        <w:spacing w:line="240" w:lineRule="auto"/>
        <w:jc w:val="both"/>
        <w:rPr>
          <w:rFonts w:ascii="Arial" w:hAnsi="Arial" w:cs="Arial"/>
          <w:sz w:val="20"/>
          <w:szCs w:val="20"/>
        </w:rPr>
      </w:pPr>
      <w:r w:rsidRPr="000833F0">
        <w:rPr>
          <w:rFonts w:ascii="Arial" w:hAnsi="Arial" w:cs="Arial"/>
          <w:sz w:val="20"/>
          <w:szCs w:val="20"/>
        </w:rPr>
        <w:t>Amending the appointment of Deidra Green to indicate the correct annual salary of $39,321    with an effective date of December 10, 2016</w:t>
      </w:r>
    </w:p>
    <w:p w:rsidR="000833F0" w:rsidRPr="000833F0" w:rsidRDefault="000833F0" w:rsidP="000833F0">
      <w:pPr>
        <w:pStyle w:val="ListParagraph"/>
        <w:numPr>
          <w:ilvl w:val="0"/>
          <w:numId w:val="12"/>
        </w:numPr>
        <w:spacing w:line="240" w:lineRule="auto"/>
        <w:jc w:val="both"/>
        <w:rPr>
          <w:rFonts w:ascii="Arial" w:hAnsi="Arial" w:cs="Arial"/>
          <w:sz w:val="20"/>
          <w:szCs w:val="20"/>
        </w:rPr>
      </w:pPr>
      <w:r w:rsidRPr="000833F0">
        <w:rPr>
          <w:rFonts w:ascii="Arial" w:hAnsi="Arial" w:cs="Arial"/>
          <w:sz w:val="20"/>
          <w:szCs w:val="20"/>
        </w:rPr>
        <w:t xml:space="preserve">Amend the hire date for Eric </w:t>
      </w:r>
      <w:proofErr w:type="spellStart"/>
      <w:r w:rsidRPr="000833F0">
        <w:rPr>
          <w:rFonts w:ascii="Arial" w:hAnsi="Arial" w:cs="Arial"/>
          <w:sz w:val="20"/>
          <w:szCs w:val="20"/>
        </w:rPr>
        <w:t>Haefner</w:t>
      </w:r>
      <w:proofErr w:type="spellEnd"/>
      <w:r w:rsidRPr="000833F0">
        <w:rPr>
          <w:rFonts w:ascii="Arial" w:hAnsi="Arial" w:cs="Arial"/>
          <w:sz w:val="20"/>
          <w:szCs w:val="20"/>
        </w:rPr>
        <w:t xml:space="preserve"> to be October 14, 2017</w:t>
      </w:r>
    </w:p>
    <w:p w:rsidR="000833F0" w:rsidRPr="000833F0" w:rsidRDefault="000833F0" w:rsidP="000833F0">
      <w:pPr>
        <w:pStyle w:val="ListParagraph"/>
        <w:numPr>
          <w:ilvl w:val="0"/>
          <w:numId w:val="12"/>
        </w:numPr>
        <w:spacing w:line="240" w:lineRule="auto"/>
        <w:jc w:val="both"/>
        <w:rPr>
          <w:rFonts w:ascii="Arial" w:hAnsi="Arial" w:cs="Arial"/>
          <w:sz w:val="20"/>
          <w:szCs w:val="20"/>
        </w:rPr>
      </w:pPr>
      <w:r w:rsidRPr="000833F0">
        <w:rPr>
          <w:rFonts w:ascii="Arial" w:hAnsi="Arial" w:cs="Arial"/>
          <w:sz w:val="20"/>
          <w:szCs w:val="20"/>
        </w:rPr>
        <w:t>Amend the hire date for Alexander Ventura to be October 21, 2017</w:t>
      </w:r>
    </w:p>
    <w:p w:rsidR="000833F0" w:rsidRPr="000833F0" w:rsidRDefault="000833F0" w:rsidP="000833F0">
      <w:pPr>
        <w:pStyle w:val="ListParagraph"/>
        <w:numPr>
          <w:ilvl w:val="0"/>
          <w:numId w:val="12"/>
        </w:numPr>
        <w:spacing w:line="240" w:lineRule="auto"/>
        <w:jc w:val="both"/>
        <w:rPr>
          <w:rFonts w:ascii="Arial" w:hAnsi="Arial" w:cs="Arial"/>
          <w:sz w:val="20"/>
          <w:szCs w:val="20"/>
        </w:rPr>
      </w:pPr>
      <w:r w:rsidRPr="000833F0">
        <w:rPr>
          <w:rFonts w:ascii="Arial" w:hAnsi="Arial" w:cs="Arial"/>
          <w:sz w:val="20"/>
          <w:szCs w:val="20"/>
        </w:rPr>
        <w:t>The following FMLA/NJFLA leave requests:</w:t>
      </w:r>
    </w:p>
    <w:p w:rsidR="000833F0" w:rsidRPr="000833F0" w:rsidRDefault="000833F0" w:rsidP="000833F0">
      <w:pPr>
        <w:pStyle w:val="ListParagraph"/>
        <w:numPr>
          <w:ilvl w:val="0"/>
          <w:numId w:val="13"/>
        </w:numPr>
        <w:spacing w:line="240" w:lineRule="auto"/>
        <w:jc w:val="both"/>
        <w:rPr>
          <w:rFonts w:ascii="Arial" w:hAnsi="Arial" w:cs="Arial"/>
          <w:sz w:val="20"/>
          <w:szCs w:val="20"/>
        </w:rPr>
      </w:pPr>
      <w:r w:rsidRPr="000833F0">
        <w:rPr>
          <w:rFonts w:ascii="Arial" w:hAnsi="Arial" w:cs="Arial"/>
          <w:sz w:val="20"/>
          <w:szCs w:val="20"/>
        </w:rPr>
        <w:t xml:space="preserve"> Employee #000129, Intermittent FMLA 10/24/17 through 1/15/18</w:t>
      </w:r>
    </w:p>
    <w:p w:rsidR="000833F0" w:rsidRPr="000833F0" w:rsidRDefault="000833F0" w:rsidP="000833F0">
      <w:pPr>
        <w:pStyle w:val="ListParagraph"/>
        <w:numPr>
          <w:ilvl w:val="0"/>
          <w:numId w:val="13"/>
        </w:numPr>
        <w:spacing w:line="240" w:lineRule="auto"/>
        <w:jc w:val="both"/>
        <w:rPr>
          <w:rFonts w:ascii="Arial" w:hAnsi="Arial" w:cs="Arial"/>
          <w:sz w:val="20"/>
          <w:szCs w:val="20"/>
        </w:rPr>
      </w:pPr>
      <w:r w:rsidRPr="000833F0">
        <w:rPr>
          <w:rFonts w:ascii="Arial" w:hAnsi="Arial" w:cs="Arial"/>
          <w:sz w:val="20"/>
          <w:szCs w:val="20"/>
        </w:rPr>
        <w:t xml:space="preserve"> Employee #909177, 8/11/2017 through 11/11/2017</w:t>
      </w:r>
    </w:p>
    <w:p w:rsidR="000833F0" w:rsidRPr="000833F0" w:rsidRDefault="000833F0" w:rsidP="000833F0">
      <w:pPr>
        <w:rPr>
          <w:rFonts w:ascii="Arial" w:hAnsi="Arial" w:cs="Arial"/>
          <w:sz w:val="20"/>
          <w:szCs w:val="20"/>
        </w:rPr>
      </w:pPr>
    </w:p>
    <w:p w:rsidR="000833F0" w:rsidRPr="000833F0" w:rsidRDefault="000833F0" w:rsidP="000833F0">
      <w:pPr>
        <w:pStyle w:val="ListParagraph"/>
        <w:numPr>
          <w:ilvl w:val="0"/>
          <w:numId w:val="11"/>
        </w:numPr>
        <w:shd w:val="clear" w:color="auto" w:fill="FFFFFF"/>
        <w:spacing w:line="240" w:lineRule="auto"/>
        <w:ind w:left="450" w:hanging="450"/>
        <w:jc w:val="both"/>
        <w:rPr>
          <w:rFonts w:ascii="Arial" w:eastAsia="Times New Roman" w:hAnsi="Arial" w:cs="Arial"/>
          <w:color w:val="212121"/>
          <w:sz w:val="20"/>
          <w:szCs w:val="20"/>
        </w:rPr>
      </w:pPr>
      <w:r w:rsidRPr="000833F0">
        <w:rPr>
          <w:rFonts w:ascii="Arial" w:eastAsia="Times New Roman" w:hAnsi="Arial" w:cs="Arial"/>
          <w:color w:val="212121"/>
          <w:sz w:val="20"/>
          <w:szCs w:val="20"/>
        </w:rPr>
        <w:t>In the Board of Health – authorization for Stephanie Chrobak to utilize 6 unpaid voluntary furlough days.</w:t>
      </w:r>
    </w:p>
    <w:p w:rsidR="000833F0" w:rsidRPr="000833F0" w:rsidRDefault="000833F0" w:rsidP="000833F0">
      <w:pPr>
        <w:shd w:val="clear" w:color="auto" w:fill="FFFFFF"/>
        <w:rPr>
          <w:rFonts w:ascii="Arial" w:hAnsi="Arial" w:cs="Arial"/>
          <w:color w:val="212121"/>
          <w:sz w:val="20"/>
          <w:szCs w:val="20"/>
        </w:rPr>
      </w:pPr>
    </w:p>
    <w:p w:rsidR="000833F0" w:rsidRPr="000833F0" w:rsidRDefault="000833F0" w:rsidP="000833F0">
      <w:pPr>
        <w:pStyle w:val="ListParagraph"/>
        <w:numPr>
          <w:ilvl w:val="0"/>
          <w:numId w:val="11"/>
        </w:numPr>
        <w:shd w:val="clear" w:color="auto" w:fill="FFFFFF"/>
        <w:spacing w:line="240" w:lineRule="auto"/>
        <w:ind w:left="450" w:hanging="450"/>
        <w:jc w:val="both"/>
        <w:rPr>
          <w:rFonts w:ascii="Arial" w:eastAsia="Times New Roman" w:hAnsi="Arial" w:cs="Arial"/>
          <w:color w:val="212121"/>
          <w:sz w:val="20"/>
          <w:szCs w:val="20"/>
        </w:rPr>
      </w:pPr>
      <w:r w:rsidRPr="000833F0">
        <w:rPr>
          <w:rFonts w:ascii="Arial" w:eastAsia="Times New Roman" w:hAnsi="Arial" w:cs="Arial"/>
          <w:color w:val="212121"/>
          <w:sz w:val="20"/>
          <w:szCs w:val="20"/>
        </w:rPr>
        <w:t>In the Department of Public Property/Community Services – approval for the following:</w:t>
      </w:r>
    </w:p>
    <w:p w:rsidR="000833F0" w:rsidRPr="000833F0" w:rsidRDefault="000833F0" w:rsidP="000833F0">
      <w:pPr>
        <w:pStyle w:val="ListParagraph"/>
        <w:numPr>
          <w:ilvl w:val="0"/>
          <w:numId w:val="14"/>
        </w:numPr>
        <w:spacing w:line="256" w:lineRule="auto"/>
        <w:jc w:val="both"/>
        <w:rPr>
          <w:rFonts w:ascii="Arial" w:hAnsi="Arial" w:cs="Arial"/>
          <w:sz w:val="20"/>
          <w:szCs w:val="20"/>
        </w:rPr>
      </w:pPr>
      <w:r w:rsidRPr="000833F0">
        <w:rPr>
          <w:rFonts w:ascii="Arial" w:hAnsi="Arial" w:cs="Arial"/>
          <w:sz w:val="20"/>
          <w:szCs w:val="20"/>
        </w:rPr>
        <w:t xml:space="preserve">Change in title for John </w:t>
      </w:r>
      <w:proofErr w:type="spellStart"/>
      <w:r w:rsidRPr="000833F0">
        <w:rPr>
          <w:rFonts w:ascii="Arial" w:hAnsi="Arial" w:cs="Arial"/>
          <w:sz w:val="20"/>
          <w:szCs w:val="20"/>
        </w:rPr>
        <w:t>Chabra</w:t>
      </w:r>
      <w:proofErr w:type="spellEnd"/>
      <w:r w:rsidRPr="000833F0">
        <w:rPr>
          <w:rFonts w:ascii="Arial" w:hAnsi="Arial" w:cs="Arial"/>
          <w:sz w:val="20"/>
          <w:szCs w:val="20"/>
        </w:rPr>
        <w:t xml:space="preserve"> from Recreation Maintenance Worker to Maintenance Worker 2 Grounds (Tier 2) at the hourly rate of $23.00, for an annual salary of $47840.</w:t>
      </w:r>
    </w:p>
    <w:p w:rsidR="000833F0" w:rsidRPr="000833F0" w:rsidRDefault="000833F0" w:rsidP="000833F0">
      <w:pPr>
        <w:pStyle w:val="ListParagraph"/>
        <w:numPr>
          <w:ilvl w:val="0"/>
          <w:numId w:val="14"/>
        </w:numPr>
        <w:spacing w:line="256" w:lineRule="auto"/>
        <w:jc w:val="both"/>
        <w:rPr>
          <w:rFonts w:ascii="Arial" w:hAnsi="Arial" w:cs="Arial"/>
          <w:sz w:val="20"/>
          <w:szCs w:val="20"/>
        </w:rPr>
      </w:pPr>
      <w:r w:rsidRPr="000833F0">
        <w:rPr>
          <w:rFonts w:ascii="Arial" w:hAnsi="Arial" w:cs="Arial"/>
          <w:sz w:val="20"/>
          <w:szCs w:val="20"/>
        </w:rPr>
        <w:t xml:space="preserve">Change in title for Ronald Feuerschwenger from Maintenance Worker Grounds 1 to Maintenance Worker Grounds 2 at the hourly rate of $24.50, for an annual salary of $50960. </w:t>
      </w:r>
    </w:p>
    <w:p w:rsidR="000833F0" w:rsidRPr="000833F0" w:rsidRDefault="000833F0" w:rsidP="000833F0">
      <w:pPr>
        <w:pStyle w:val="ListParagraph"/>
        <w:numPr>
          <w:ilvl w:val="0"/>
          <w:numId w:val="14"/>
        </w:numPr>
        <w:spacing w:line="256" w:lineRule="auto"/>
        <w:jc w:val="both"/>
        <w:rPr>
          <w:rFonts w:ascii="Arial" w:hAnsi="Arial" w:cs="Arial"/>
          <w:sz w:val="20"/>
          <w:szCs w:val="20"/>
        </w:rPr>
      </w:pPr>
      <w:r w:rsidRPr="000833F0">
        <w:rPr>
          <w:rFonts w:ascii="Arial" w:hAnsi="Arial" w:cs="Arial"/>
          <w:sz w:val="20"/>
          <w:szCs w:val="20"/>
        </w:rPr>
        <w:t>Change in title for Gerald Bishop from Sr. Maintenance Repairer to Sr. Building Maintenance Worker 1 Grounds (tier 2) at no increase in pay.</w:t>
      </w:r>
    </w:p>
    <w:p w:rsidR="000833F0" w:rsidRPr="000833F0" w:rsidRDefault="000833F0" w:rsidP="000833F0">
      <w:pPr>
        <w:pStyle w:val="ListParagraph"/>
        <w:numPr>
          <w:ilvl w:val="0"/>
          <w:numId w:val="14"/>
        </w:numPr>
        <w:spacing w:line="256" w:lineRule="auto"/>
        <w:jc w:val="both"/>
        <w:rPr>
          <w:rFonts w:ascii="Arial" w:hAnsi="Arial" w:cs="Arial"/>
          <w:sz w:val="20"/>
          <w:szCs w:val="20"/>
        </w:rPr>
      </w:pPr>
      <w:r w:rsidRPr="000833F0">
        <w:rPr>
          <w:rFonts w:ascii="Arial" w:hAnsi="Arial" w:cs="Arial"/>
          <w:sz w:val="20"/>
          <w:szCs w:val="20"/>
        </w:rPr>
        <w:t xml:space="preserve">Change in title for John </w:t>
      </w:r>
      <w:proofErr w:type="spellStart"/>
      <w:r w:rsidRPr="000833F0">
        <w:rPr>
          <w:rFonts w:ascii="Arial" w:hAnsi="Arial" w:cs="Arial"/>
          <w:sz w:val="20"/>
          <w:szCs w:val="20"/>
        </w:rPr>
        <w:t>Flemming</w:t>
      </w:r>
      <w:proofErr w:type="spellEnd"/>
      <w:r w:rsidRPr="000833F0">
        <w:rPr>
          <w:rFonts w:ascii="Arial" w:hAnsi="Arial" w:cs="Arial"/>
          <w:sz w:val="20"/>
          <w:szCs w:val="20"/>
        </w:rPr>
        <w:t xml:space="preserve"> from Maintenance Worker 1 Grounds to Building Maintenance Worker 1 (tier 2) at no increase in pay. </w:t>
      </w:r>
    </w:p>
    <w:p w:rsidR="000833F0" w:rsidRPr="000833F0" w:rsidRDefault="000833F0" w:rsidP="000833F0">
      <w:pPr>
        <w:pStyle w:val="ListParagraph"/>
        <w:numPr>
          <w:ilvl w:val="0"/>
          <w:numId w:val="14"/>
        </w:numPr>
        <w:spacing w:line="256" w:lineRule="auto"/>
        <w:jc w:val="both"/>
        <w:rPr>
          <w:rFonts w:ascii="Arial" w:hAnsi="Arial" w:cs="Arial"/>
          <w:sz w:val="20"/>
          <w:szCs w:val="20"/>
        </w:rPr>
      </w:pPr>
      <w:r w:rsidRPr="000833F0">
        <w:rPr>
          <w:rFonts w:ascii="Arial" w:hAnsi="Arial" w:cs="Arial"/>
          <w:sz w:val="20"/>
          <w:szCs w:val="20"/>
        </w:rPr>
        <w:t xml:space="preserve">Change in title for Rolando Rodriguez from Maintenance Worker 1 Grounds to Building Maintenance Worker 1 (tier 2) at no increase in pay. </w:t>
      </w:r>
    </w:p>
    <w:p w:rsidR="000833F0" w:rsidRPr="000833F0" w:rsidRDefault="000833F0" w:rsidP="000833F0">
      <w:pPr>
        <w:pStyle w:val="ListParagraph"/>
        <w:numPr>
          <w:ilvl w:val="0"/>
          <w:numId w:val="14"/>
        </w:numPr>
        <w:spacing w:line="256" w:lineRule="auto"/>
        <w:jc w:val="both"/>
        <w:rPr>
          <w:rFonts w:ascii="Arial" w:hAnsi="Arial" w:cs="Arial"/>
          <w:sz w:val="20"/>
          <w:szCs w:val="20"/>
        </w:rPr>
      </w:pPr>
      <w:r w:rsidRPr="000833F0">
        <w:rPr>
          <w:rFonts w:ascii="Arial" w:hAnsi="Arial" w:cs="Arial"/>
          <w:sz w:val="20"/>
          <w:szCs w:val="20"/>
        </w:rPr>
        <w:t xml:space="preserve">Change in title for Matthew Czerwinski from Recreation Maintenance Worker to Maintenance Worker 1 Grounds (tier 2 Public Property) at no increase in pay. </w:t>
      </w:r>
    </w:p>
    <w:p w:rsidR="000833F0" w:rsidRPr="000833F0" w:rsidRDefault="000833F0" w:rsidP="000833F0">
      <w:pPr>
        <w:pStyle w:val="ListParagraph"/>
        <w:numPr>
          <w:ilvl w:val="0"/>
          <w:numId w:val="14"/>
        </w:numPr>
        <w:spacing w:line="256" w:lineRule="auto"/>
        <w:jc w:val="both"/>
        <w:rPr>
          <w:rFonts w:ascii="Arial" w:hAnsi="Arial" w:cs="Arial"/>
          <w:sz w:val="20"/>
          <w:szCs w:val="20"/>
        </w:rPr>
      </w:pPr>
      <w:r w:rsidRPr="000833F0">
        <w:rPr>
          <w:rFonts w:ascii="Arial" w:hAnsi="Arial" w:cs="Arial"/>
          <w:sz w:val="20"/>
          <w:szCs w:val="20"/>
        </w:rPr>
        <w:t xml:space="preserve">Change in title for Jerzy </w:t>
      </w:r>
      <w:proofErr w:type="spellStart"/>
      <w:r w:rsidRPr="000833F0">
        <w:rPr>
          <w:rFonts w:ascii="Arial" w:hAnsi="Arial" w:cs="Arial"/>
          <w:sz w:val="20"/>
          <w:szCs w:val="20"/>
        </w:rPr>
        <w:t>Kowalik</w:t>
      </w:r>
      <w:proofErr w:type="spellEnd"/>
      <w:r w:rsidRPr="000833F0">
        <w:rPr>
          <w:rFonts w:ascii="Arial" w:hAnsi="Arial" w:cs="Arial"/>
          <w:sz w:val="20"/>
          <w:szCs w:val="20"/>
        </w:rPr>
        <w:t xml:space="preserve"> from Recreation Maintenance Worker to Maintenance Worker 1 Grounds (tier 2 Public Property) at no increase in pay. </w:t>
      </w:r>
    </w:p>
    <w:p w:rsidR="000833F0" w:rsidRPr="000833F0" w:rsidRDefault="000833F0" w:rsidP="000833F0">
      <w:pPr>
        <w:pStyle w:val="ListParagraph"/>
        <w:numPr>
          <w:ilvl w:val="0"/>
          <w:numId w:val="14"/>
        </w:numPr>
        <w:spacing w:line="256" w:lineRule="auto"/>
        <w:jc w:val="both"/>
        <w:rPr>
          <w:rFonts w:ascii="Arial" w:hAnsi="Arial" w:cs="Arial"/>
          <w:sz w:val="20"/>
          <w:szCs w:val="20"/>
        </w:rPr>
      </w:pPr>
      <w:r w:rsidRPr="000833F0">
        <w:rPr>
          <w:rFonts w:ascii="Arial" w:hAnsi="Arial" w:cs="Arial"/>
          <w:sz w:val="20"/>
          <w:szCs w:val="20"/>
        </w:rPr>
        <w:t>Change in title for Tywanda Gadson from Senior Account Clerk/Clerk 3 to Principal Account Clerk at the annual salary of $60,529.</w:t>
      </w:r>
    </w:p>
    <w:p w:rsidR="000833F0" w:rsidRPr="000833F0" w:rsidRDefault="000833F0" w:rsidP="000833F0">
      <w:pPr>
        <w:pStyle w:val="ListParagraph"/>
        <w:numPr>
          <w:ilvl w:val="0"/>
          <w:numId w:val="14"/>
        </w:numPr>
        <w:shd w:val="clear" w:color="auto" w:fill="FFFFFF"/>
        <w:tabs>
          <w:tab w:val="left" w:pos="720"/>
        </w:tabs>
        <w:spacing w:line="240" w:lineRule="auto"/>
        <w:jc w:val="both"/>
        <w:rPr>
          <w:rFonts w:ascii="Arial" w:eastAsia="Times New Roman" w:hAnsi="Arial" w:cs="Arial"/>
          <w:color w:val="212121"/>
          <w:sz w:val="20"/>
          <w:szCs w:val="20"/>
        </w:rPr>
      </w:pPr>
      <w:r w:rsidRPr="000833F0">
        <w:rPr>
          <w:rFonts w:ascii="Arial" w:eastAsia="Times New Roman" w:hAnsi="Arial" w:cs="Arial"/>
          <w:color w:val="212121"/>
          <w:sz w:val="20"/>
          <w:szCs w:val="20"/>
        </w:rPr>
        <w:t>Change in title for Cybil Specht from Clerk 1 to Clerk 2 at the annual salary of $39,321.</w:t>
      </w:r>
    </w:p>
    <w:p w:rsidR="000833F0" w:rsidRPr="000833F0" w:rsidRDefault="000833F0" w:rsidP="000833F0">
      <w:pPr>
        <w:pStyle w:val="ListParagraph"/>
        <w:numPr>
          <w:ilvl w:val="0"/>
          <w:numId w:val="14"/>
        </w:numPr>
        <w:shd w:val="clear" w:color="auto" w:fill="FFFFFF"/>
        <w:tabs>
          <w:tab w:val="left" w:pos="720"/>
        </w:tabs>
        <w:spacing w:line="240" w:lineRule="auto"/>
        <w:jc w:val="both"/>
        <w:rPr>
          <w:rFonts w:ascii="Arial" w:eastAsia="Times New Roman" w:hAnsi="Arial" w:cs="Arial"/>
          <w:color w:val="212121"/>
          <w:sz w:val="20"/>
          <w:szCs w:val="20"/>
        </w:rPr>
      </w:pPr>
      <w:r w:rsidRPr="000833F0">
        <w:rPr>
          <w:rFonts w:ascii="Arial" w:eastAsia="Times New Roman" w:hAnsi="Arial" w:cs="Arial"/>
          <w:color w:val="212121"/>
          <w:sz w:val="20"/>
          <w:szCs w:val="20"/>
        </w:rPr>
        <w:t>Change in title for Dennis Scanlon from Sr. Traffic Maintenance Worker to Traffic Signal Technician 2 (tier 2) at the annual salary of $71,760.</w:t>
      </w:r>
    </w:p>
    <w:p w:rsidR="000833F0" w:rsidRPr="000833F0" w:rsidRDefault="000833F0" w:rsidP="000833F0">
      <w:pPr>
        <w:pStyle w:val="ListParagraph"/>
        <w:numPr>
          <w:ilvl w:val="0"/>
          <w:numId w:val="14"/>
        </w:numPr>
        <w:spacing w:line="256" w:lineRule="auto"/>
        <w:jc w:val="both"/>
        <w:rPr>
          <w:rFonts w:ascii="Arial" w:hAnsi="Arial" w:cs="Arial"/>
          <w:sz w:val="20"/>
          <w:szCs w:val="20"/>
        </w:rPr>
      </w:pPr>
      <w:r w:rsidRPr="000833F0">
        <w:rPr>
          <w:rFonts w:ascii="Arial" w:hAnsi="Arial" w:cs="Arial"/>
          <w:sz w:val="20"/>
          <w:szCs w:val="20"/>
        </w:rPr>
        <w:t xml:space="preserve">The hiring of Joseph </w:t>
      </w:r>
      <w:proofErr w:type="spellStart"/>
      <w:r w:rsidRPr="000833F0">
        <w:rPr>
          <w:rFonts w:ascii="Arial" w:hAnsi="Arial" w:cs="Arial"/>
          <w:sz w:val="20"/>
          <w:szCs w:val="20"/>
        </w:rPr>
        <w:t>Wnek</w:t>
      </w:r>
      <w:proofErr w:type="spellEnd"/>
      <w:r w:rsidRPr="000833F0">
        <w:rPr>
          <w:rFonts w:ascii="Arial" w:hAnsi="Arial" w:cs="Arial"/>
          <w:sz w:val="20"/>
          <w:szCs w:val="20"/>
        </w:rPr>
        <w:t xml:space="preserve"> as an Electrician at the minimum starting salary of $21.00 per hour, for an annual salary of $43680, effective December 4, 2017, subject to the successful completion of the City required background check.</w:t>
      </w:r>
    </w:p>
    <w:p w:rsidR="000833F0" w:rsidRDefault="000833F0" w:rsidP="000833F0">
      <w:pPr>
        <w:pStyle w:val="ListParagraph"/>
        <w:numPr>
          <w:ilvl w:val="0"/>
          <w:numId w:val="14"/>
        </w:numPr>
        <w:shd w:val="clear" w:color="auto" w:fill="FFFFFF"/>
        <w:tabs>
          <w:tab w:val="left" w:pos="720"/>
        </w:tabs>
        <w:spacing w:line="240" w:lineRule="auto"/>
        <w:jc w:val="both"/>
        <w:rPr>
          <w:rFonts w:ascii="Arial" w:eastAsia="Times New Roman" w:hAnsi="Arial" w:cs="Arial"/>
          <w:color w:val="212121"/>
          <w:sz w:val="20"/>
          <w:szCs w:val="20"/>
        </w:rPr>
      </w:pPr>
      <w:r w:rsidRPr="000833F0">
        <w:rPr>
          <w:rFonts w:ascii="Arial" w:eastAsia="Times New Roman" w:hAnsi="Arial" w:cs="Arial"/>
          <w:color w:val="212121"/>
          <w:sz w:val="20"/>
          <w:szCs w:val="20"/>
        </w:rPr>
        <w:t>Division of Recreation – the appoint of Jerry Aquino, as Audio Visual Specialist at the minimum salary of $44,210 effective December 4, 2017, subject to the successful completion of the City required background check.</w:t>
      </w:r>
    </w:p>
    <w:p w:rsidR="00282DB0" w:rsidRDefault="00282DB0" w:rsidP="00282DB0">
      <w:pPr>
        <w:pStyle w:val="ListParagraph"/>
        <w:shd w:val="clear" w:color="auto" w:fill="FFFFFF"/>
        <w:tabs>
          <w:tab w:val="left" w:pos="720"/>
        </w:tabs>
        <w:spacing w:line="240" w:lineRule="auto"/>
        <w:jc w:val="both"/>
        <w:rPr>
          <w:rFonts w:ascii="Arial" w:eastAsia="Times New Roman" w:hAnsi="Arial" w:cs="Arial"/>
          <w:color w:val="212121"/>
          <w:sz w:val="20"/>
          <w:szCs w:val="20"/>
        </w:rPr>
      </w:pPr>
    </w:p>
    <w:p w:rsidR="00282DB0" w:rsidRPr="00282DB0" w:rsidRDefault="00282DB0" w:rsidP="00282DB0">
      <w:pPr>
        <w:shd w:val="clear" w:color="auto" w:fill="FFFFFF"/>
        <w:tabs>
          <w:tab w:val="left" w:pos="720"/>
        </w:tabs>
        <w:jc w:val="both"/>
        <w:rPr>
          <w:rFonts w:ascii="Arial" w:hAnsi="Arial" w:cs="Arial"/>
          <w:color w:val="212121"/>
          <w:sz w:val="20"/>
          <w:szCs w:val="20"/>
        </w:rPr>
      </w:pPr>
      <w:r>
        <w:rPr>
          <w:rFonts w:ascii="Arial" w:hAnsi="Arial" w:cs="Arial"/>
          <w:color w:val="212121"/>
          <w:sz w:val="20"/>
          <w:szCs w:val="20"/>
        </w:rPr>
        <w:t xml:space="preserve">President Alvarez noted there were several items, without effective days on them. Mr. Roth responded, noting that the effective date would be November 22, 2017. </w:t>
      </w:r>
    </w:p>
    <w:p w:rsidR="000833F0" w:rsidRDefault="000833F0" w:rsidP="000833F0">
      <w:pPr>
        <w:shd w:val="clear" w:color="auto" w:fill="FFFFFF"/>
        <w:tabs>
          <w:tab w:val="left" w:pos="720"/>
        </w:tabs>
        <w:jc w:val="both"/>
        <w:rPr>
          <w:rFonts w:ascii="Arial" w:hAnsi="Arial" w:cs="Arial"/>
          <w:color w:val="212121"/>
          <w:sz w:val="20"/>
          <w:szCs w:val="20"/>
        </w:rPr>
      </w:pPr>
    </w:p>
    <w:p w:rsidR="000833F0" w:rsidRDefault="000833F0" w:rsidP="000833F0">
      <w:pPr>
        <w:shd w:val="clear" w:color="auto" w:fill="FFFFFF"/>
        <w:tabs>
          <w:tab w:val="left" w:pos="720"/>
        </w:tabs>
        <w:jc w:val="both"/>
        <w:rPr>
          <w:rFonts w:ascii="Arial" w:hAnsi="Arial" w:cs="Arial"/>
          <w:color w:val="212121"/>
          <w:sz w:val="20"/>
          <w:szCs w:val="20"/>
        </w:rPr>
      </w:pPr>
      <w:r>
        <w:rPr>
          <w:rFonts w:ascii="Arial" w:hAnsi="Arial" w:cs="Arial"/>
          <w:color w:val="212121"/>
          <w:sz w:val="20"/>
          <w:szCs w:val="20"/>
        </w:rPr>
        <w:t xml:space="preserve">Mrs. Yamakaitis noted that all items that do not contain an effective date, the effective date was November 22, 2017. Mrs. Yamakaitis moved for approval of the Personnel Report. The motion was seconded by Mr. Strano and was approved by a roll call vote, with all voting in favor, except Ms. Cosby, who abstained, on all items. </w:t>
      </w:r>
      <w:r w:rsidR="00282DB0">
        <w:rPr>
          <w:rFonts w:ascii="Arial" w:hAnsi="Arial" w:cs="Arial"/>
          <w:color w:val="212121"/>
          <w:sz w:val="20"/>
          <w:szCs w:val="20"/>
        </w:rPr>
        <w:t xml:space="preserve">Ms. Cosby, upon her vote, that there were a lot of things, on the report, that were of concern to her, noted some of them, and stated that she was not going to vote, so that nobody could file a tort claim against her. She also spoke about the creation of policies and procedures, and that they should be followed. </w:t>
      </w:r>
    </w:p>
    <w:p w:rsidR="00282DB0" w:rsidRDefault="00282DB0" w:rsidP="000833F0">
      <w:pPr>
        <w:shd w:val="clear" w:color="auto" w:fill="FFFFFF"/>
        <w:tabs>
          <w:tab w:val="left" w:pos="720"/>
        </w:tabs>
        <w:jc w:val="both"/>
        <w:rPr>
          <w:rFonts w:ascii="Arial" w:hAnsi="Arial" w:cs="Arial"/>
          <w:color w:val="212121"/>
          <w:sz w:val="20"/>
          <w:szCs w:val="20"/>
        </w:rPr>
      </w:pPr>
    </w:p>
    <w:p w:rsidR="00282DB0" w:rsidRDefault="00282DB0" w:rsidP="000833F0">
      <w:pPr>
        <w:shd w:val="clear" w:color="auto" w:fill="FFFFFF"/>
        <w:tabs>
          <w:tab w:val="left" w:pos="720"/>
        </w:tabs>
        <w:jc w:val="both"/>
        <w:rPr>
          <w:rFonts w:ascii="Arial" w:hAnsi="Arial" w:cs="Arial"/>
          <w:color w:val="212121"/>
          <w:sz w:val="20"/>
          <w:szCs w:val="20"/>
        </w:rPr>
      </w:pPr>
      <w:r>
        <w:rPr>
          <w:rFonts w:ascii="Arial" w:hAnsi="Arial" w:cs="Arial"/>
          <w:color w:val="212121"/>
          <w:sz w:val="20"/>
          <w:szCs w:val="20"/>
        </w:rPr>
        <w:t xml:space="preserve">Mr. Brown asked Mr. Roth to explain further the reason for the educational waiver. He also commented on the hiring of two people for TV 36 and the reasons why.  </w:t>
      </w:r>
    </w:p>
    <w:p w:rsidR="00282DB0" w:rsidRDefault="00282DB0" w:rsidP="000833F0">
      <w:pPr>
        <w:shd w:val="clear" w:color="auto" w:fill="FFFFFF"/>
        <w:tabs>
          <w:tab w:val="left" w:pos="720"/>
        </w:tabs>
        <w:jc w:val="both"/>
        <w:rPr>
          <w:rFonts w:ascii="Arial" w:hAnsi="Arial" w:cs="Arial"/>
          <w:color w:val="212121"/>
          <w:sz w:val="20"/>
          <w:szCs w:val="20"/>
        </w:rPr>
      </w:pPr>
    </w:p>
    <w:p w:rsidR="00282DB0" w:rsidRDefault="00282DB0" w:rsidP="000833F0">
      <w:pPr>
        <w:shd w:val="clear" w:color="auto" w:fill="FFFFFF"/>
        <w:tabs>
          <w:tab w:val="left" w:pos="720"/>
        </w:tabs>
        <w:jc w:val="both"/>
        <w:rPr>
          <w:rFonts w:ascii="Arial" w:hAnsi="Arial" w:cs="Arial"/>
          <w:color w:val="212121"/>
          <w:sz w:val="20"/>
          <w:szCs w:val="20"/>
        </w:rPr>
      </w:pPr>
      <w:r>
        <w:rPr>
          <w:rFonts w:ascii="Arial" w:hAnsi="Arial" w:cs="Arial"/>
          <w:color w:val="212121"/>
          <w:sz w:val="20"/>
          <w:szCs w:val="20"/>
        </w:rPr>
        <w:t xml:space="preserve">Mrs. Yamakaitis confirmed that </w:t>
      </w:r>
      <w:r w:rsidR="009115A8">
        <w:rPr>
          <w:rFonts w:ascii="Arial" w:hAnsi="Arial" w:cs="Arial"/>
          <w:color w:val="212121"/>
          <w:sz w:val="20"/>
          <w:szCs w:val="20"/>
        </w:rPr>
        <w:t>the tree lighting is December 1</w:t>
      </w:r>
      <w:r w:rsidR="009115A8" w:rsidRPr="009115A8">
        <w:rPr>
          <w:rFonts w:ascii="Arial" w:hAnsi="Arial" w:cs="Arial"/>
          <w:color w:val="212121"/>
          <w:sz w:val="20"/>
          <w:szCs w:val="20"/>
          <w:vertAlign w:val="superscript"/>
        </w:rPr>
        <w:t>st</w:t>
      </w:r>
      <w:r w:rsidR="009115A8">
        <w:rPr>
          <w:rFonts w:ascii="Arial" w:hAnsi="Arial" w:cs="Arial"/>
          <w:color w:val="212121"/>
          <w:sz w:val="20"/>
          <w:szCs w:val="20"/>
        </w:rPr>
        <w:t xml:space="preserve">. </w:t>
      </w:r>
      <w:r w:rsidR="00F17A78">
        <w:rPr>
          <w:rFonts w:ascii="Arial" w:hAnsi="Arial" w:cs="Arial"/>
          <w:color w:val="212121"/>
          <w:sz w:val="20"/>
          <w:szCs w:val="20"/>
        </w:rPr>
        <w:t xml:space="preserve">Next she spoke about the Council Traffic Committee, what their task was, and the amount of work they are faced with. She noted that she had requested a four way stop sign, at Chandler and Dill Ave., and the state standard for a four way stop, and that the </w:t>
      </w:r>
      <w:r w:rsidR="001B3134">
        <w:rPr>
          <w:rFonts w:ascii="Arial" w:hAnsi="Arial" w:cs="Arial"/>
          <w:color w:val="212121"/>
          <w:sz w:val="20"/>
          <w:szCs w:val="20"/>
        </w:rPr>
        <w:t>intersection does</w:t>
      </w:r>
      <w:r w:rsidR="00F17A78">
        <w:rPr>
          <w:rFonts w:ascii="Arial" w:hAnsi="Arial" w:cs="Arial"/>
          <w:color w:val="212121"/>
          <w:sz w:val="20"/>
          <w:szCs w:val="20"/>
        </w:rPr>
        <w:t xml:space="preserve"> not meet the state guidelines. </w:t>
      </w:r>
    </w:p>
    <w:p w:rsidR="00F17A78" w:rsidRDefault="00F17A78" w:rsidP="000833F0">
      <w:pPr>
        <w:shd w:val="clear" w:color="auto" w:fill="FFFFFF"/>
        <w:tabs>
          <w:tab w:val="left" w:pos="720"/>
        </w:tabs>
        <w:jc w:val="both"/>
        <w:rPr>
          <w:rFonts w:ascii="Arial" w:hAnsi="Arial" w:cs="Arial"/>
          <w:color w:val="212121"/>
          <w:sz w:val="20"/>
          <w:szCs w:val="20"/>
        </w:rPr>
      </w:pPr>
    </w:p>
    <w:p w:rsidR="00093CBE" w:rsidRPr="00093CBE" w:rsidRDefault="00F17A78" w:rsidP="000833F0">
      <w:pPr>
        <w:shd w:val="clear" w:color="auto" w:fill="FFFFFF"/>
        <w:tabs>
          <w:tab w:val="left" w:pos="720"/>
        </w:tabs>
        <w:jc w:val="both"/>
        <w:rPr>
          <w:rFonts w:ascii="Arial" w:hAnsi="Arial" w:cs="Arial"/>
          <w:color w:val="212121"/>
          <w:sz w:val="20"/>
          <w:szCs w:val="20"/>
        </w:rPr>
      </w:pPr>
      <w:r>
        <w:rPr>
          <w:rFonts w:ascii="Arial" w:hAnsi="Arial" w:cs="Arial"/>
          <w:color w:val="212121"/>
          <w:sz w:val="20"/>
          <w:szCs w:val="20"/>
        </w:rPr>
        <w:t>Mrs. Yamakaitis announced a new exercise program</w:t>
      </w:r>
      <w:r w:rsidR="001B3134">
        <w:rPr>
          <w:rFonts w:ascii="Arial" w:hAnsi="Arial" w:cs="Arial"/>
          <w:color w:val="212121"/>
          <w:sz w:val="20"/>
          <w:szCs w:val="20"/>
        </w:rPr>
        <w:t xml:space="preserve"> that the Recreation Department, was considering. She urged all to come to a demonstration, and provide their input. She also announced the details on the Eighth Ward visit from Santa, and holiday kick off. </w:t>
      </w:r>
      <w:r w:rsidR="00522754">
        <w:rPr>
          <w:rFonts w:ascii="Arial" w:hAnsi="Arial" w:cs="Arial"/>
          <w:color w:val="212121"/>
          <w:sz w:val="20"/>
          <w:szCs w:val="20"/>
        </w:rPr>
        <w:t xml:space="preserve">Mrs. Yamakaitis also spoke about the problem of individuals, walking their dogs, and not picking up after them. She asked all to pick up after their dogs. She wish all a Happy Thanksgiving. </w:t>
      </w:r>
    </w:p>
    <w:p w:rsidR="00B20413" w:rsidRDefault="00B20413" w:rsidP="00B20413">
      <w:pPr>
        <w:spacing w:line="256" w:lineRule="auto"/>
        <w:rPr>
          <w:rFonts w:ascii="Arial" w:eastAsiaTheme="minorHAnsi" w:hAnsi="Arial" w:cs="Arial"/>
          <w:b/>
          <w:sz w:val="20"/>
          <w:szCs w:val="20"/>
          <w:u w:val="single"/>
        </w:rPr>
      </w:pPr>
    </w:p>
    <w:p w:rsidR="00B20413" w:rsidRDefault="00B20413" w:rsidP="00B20413">
      <w:pPr>
        <w:spacing w:line="256" w:lineRule="auto"/>
        <w:rPr>
          <w:rFonts w:ascii="Arial" w:eastAsiaTheme="minorHAnsi" w:hAnsi="Arial" w:cs="Arial"/>
          <w:b/>
          <w:sz w:val="20"/>
          <w:szCs w:val="20"/>
          <w:u w:val="single"/>
        </w:rPr>
      </w:pPr>
      <w:r>
        <w:rPr>
          <w:rFonts w:ascii="Arial" w:eastAsiaTheme="minorHAnsi" w:hAnsi="Arial" w:cs="Arial"/>
          <w:b/>
          <w:sz w:val="20"/>
          <w:szCs w:val="20"/>
          <w:u w:val="single"/>
        </w:rPr>
        <w:t>NINTH WARD</w:t>
      </w:r>
    </w:p>
    <w:p w:rsidR="00B20413" w:rsidRDefault="00B20413" w:rsidP="00B20413">
      <w:pPr>
        <w:spacing w:line="256" w:lineRule="auto"/>
        <w:rPr>
          <w:rFonts w:ascii="Arial" w:eastAsiaTheme="minorHAnsi" w:hAnsi="Arial" w:cs="Arial"/>
          <w:b/>
          <w:sz w:val="20"/>
          <w:szCs w:val="20"/>
          <w:u w:val="single"/>
        </w:rPr>
      </w:pPr>
    </w:p>
    <w:p w:rsidR="00522754" w:rsidRDefault="00522754" w:rsidP="00B20413">
      <w:pPr>
        <w:spacing w:line="256" w:lineRule="auto"/>
        <w:rPr>
          <w:rFonts w:ascii="Arial" w:eastAsiaTheme="minorHAnsi" w:hAnsi="Arial" w:cs="Arial"/>
          <w:sz w:val="20"/>
          <w:szCs w:val="20"/>
        </w:rPr>
      </w:pPr>
      <w:r>
        <w:rPr>
          <w:rFonts w:ascii="Arial" w:eastAsiaTheme="minorHAnsi" w:hAnsi="Arial" w:cs="Arial"/>
          <w:sz w:val="20"/>
          <w:szCs w:val="20"/>
        </w:rPr>
        <w:t xml:space="preserve">Mr. Medina noted that his report would include information from Mrs. Hickey, due to her absence. He first gave a report on the library activity, announcing a variety of programs that were planned. He then read a letter from the Halloween Parade Committee, regarding the cancellation of this year’s parade and spoke about the reasons for there not being a rain date. </w:t>
      </w:r>
    </w:p>
    <w:p w:rsidR="00522754" w:rsidRDefault="00522754" w:rsidP="00B20413">
      <w:pPr>
        <w:spacing w:line="256" w:lineRule="auto"/>
        <w:rPr>
          <w:rFonts w:ascii="Arial" w:eastAsiaTheme="minorHAnsi" w:hAnsi="Arial" w:cs="Arial"/>
          <w:sz w:val="20"/>
          <w:szCs w:val="20"/>
        </w:rPr>
      </w:pPr>
    </w:p>
    <w:p w:rsidR="00522754" w:rsidRPr="00522754" w:rsidRDefault="00522754" w:rsidP="00B20413">
      <w:pPr>
        <w:spacing w:line="256" w:lineRule="auto"/>
        <w:rPr>
          <w:rFonts w:ascii="Arial" w:eastAsiaTheme="minorHAnsi" w:hAnsi="Arial" w:cs="Arial"/>
          <w:sz w:val="20"/>
          <w:szCs w:val="20"/>
        </w:rPr>
      </w:pPr>
      <w:r>
        <w:rPr>
          <w:rFonts w:ascii="Arial" w:eastAsiaTheme="minorHAnsi" w:hAnsi="Arial" w:cs="Arial"/>
          <w:sz w:val="20"/>
          <w:szCs w:val="20"/>
        </w:rPr>
        <w:lastRenderedPageBreak/>
        <w:t xml:space="preserve">Mr. Medina promoted a raffle that the library was having. He informed Ninth Ward </w:t>
      </w:r>
      <w:r w:rsidR="00BD4A83">
        <w:rPr>
          <w:rFonts w:ascii="Arial" w:eastAsiaTheme="minorHAnsi" w:hAnsi="Arial" w:cs="Arial"/>
          <w:sz w:val="20"/>
          <w:szCs w:val="20"/>
        </w:rPr>
        <w:t>residents of</w:t>
      </w:r>
      <w:r>
        <w:rPr>
          <w:rFonts w:ascii="Arial" w:eastAsiaTheme="minorHAnsi" w:hAnsi="Arial" w:cs="Arial"/>
          <w:sz w:val="20"/>
          <w:szCs w:val="20"/>
        </w:rPr>
        <w:t xml:space="preserve"> the paving of streets, in the ward. He went on to note </w:t>
      </w:r>
      <w:r w:rsidR="00BD4A83">
        <w:rPr>
          <w:rFonts w:ascii="Arial" w:eastAsiaTheme="minorHAnsi" w:hAnsi="Arial" w:cs="Arial"/>
          <w:sz w:val="20"/>
          <w:szCs w:val="20"/>
        </w:rPr>
        <w:t>the work of the Traffic Committee to address issues throughout the City, spoke about speeding in the 9</w:t>
      </w:r>
      <w:r w:rsidR="00BD4A83" w:rsidRPr="00BD4A83">
        <w:rPr>
          <w:rFonts w:ascii="Arial" w:eastAsiaTheme="minorHAnsi" w:hAnsi="Arial" w:cs="Arial"/>
          <w:sz w:val="20"/>
          <w:szCs w:val="20"/>
          <w:vertAlign w:val="superscript"/>
        </w:rPr>
        <w:t>th</w:t>
      </w:r>
      <w:r w:rsidR="00BD4A83">
        <w:rPr>
          <w:rFonts w:ascii="Arial" w:eastAsiaTheme="minorHAnsi" w:hAnsi="Arial" w:cs="Arial"/>
          <w:sz w:val="20"/>
          <w:szCs w:val="20"/>
        </w:rPr>
        <w:t xml:space="preserve"> Ward, and efforts to address it. He thanked the Linden DPW and the Division of Transportation and parking for the job they are doing. He wished all a happy Thanksgiving. </w:t>
      </w:r>
    </w:p>
    <w:p w:rsidR="00B20413" w:rsidRDefault="00B20413" w:rsidP="00B20413">
      <w:pPr>
        <w:spacing w:line="256" w:lineRule="auto"/>
        <w:rPr>
          <w:rFonts w:ascii="Arial" w:eastAsiaTheme="minorHAnsi" w:hAnsi="Arial" w:cs="Arial"/>
          <w:b/>
          <w:sz w:val="20"/>
          <w:szCs w:val="20"/>
          <w:u w:val="single"/>
        </w:rPr>
      </w:pPr>
    </w:p>
    <w:p w:rsidR="00B20413" w:rsidRDefault="00B20413" w:rsidP="00B20413">
      <w:pPr>
        <w:spacing w:line="256" w:lineRule="auto"/>
        <w:rPr>
          <w:rFonts w:ascii="Arial" w:eastAsiaTheme="minorHAnsi" w:hAnsi="Arial" w:cs="Arial"/>
          <w:b/>
          <w:sz w:val="20"/>
          <w:szCs w:val="20"/>
          <w:u w:val="single"/>
        </w:rPr>
      </w:pPr>
    </w:p>
    <w:p w:rsidR="00B20413" w:rsidRDefault="00B20413" w:rsidP="00281DC6">
      <w:pPr>
        <w:spacing w:line="256" w:lineRule="auto"/>
        <w:jc w:val="center"/>
        <w:rPr>
          <w:rFonts w:ascii="Arial" w:eastAsiaTheme="minorHAnsi" w:hAnsi="Arial" w:cs="Arial"/>
          <w:b/>
          <w:sz w:val="20"/>
          <w:szCs w:val="20"/>
          <w:u w:val="single"/>
        </w:rPr>
      </w:pPr>
      <w:r>
        <w:rPr>
          <w:rFonts w:ascii="Arial" w:eastAsiaTheme="minorHAnsi" w:hAnsi="Arial" w:cs="Arial"/>
          <w:b/>
          <w:sz w:val="20"/>
          <w:szCs w:val="20"/>
          <w:u w:val="single"/>
        </w:rPr>
        <w:t>MAYOR’S REPORT</w:t>
      </w:r>
    </w:p>
    <w:p w:rsidR="00BD4A83" w:rsidRDefault="00BD4A83" w:rsidP="00281DC6">
      <w:pPr>
        <w:spacing w:line="256" w:lineRule="auto"/>
        <w:rPr>
          <w:rFonts w:ascii="Arial" w:eastAsiaTheme="minorHAnsi" w:hAnsi="Arial" w:cs="Arial"/>
          <w:b/>
          <w:sz w:val="20"/>
          <w:szCs w:val="20"/>
          <w:u w:val="single"/>
        </w:rPr>
      </w:pPr>
      <w:r>
        <w:rPr>
          <w:rFonts w:ascii="Arial" w:eastAsiaTheme="minorHAnsi" w:hAnsi="Arial" w:cs="Arial"/>
          <w:b/>
          <w:sz w:val="20"/>
          <w:szCs w:val="20"/>
          <w:u w:val="single"/>
        </w:rPr>
        <w:t xml:space="preserve"> </w:t>
      </w:r>
    </w:p>
    <w:p w:rsidR="00BD4A83" w:rsidRDefault="00BD4A83" w:rsidP="00281DC6">
      <w:pPr>
        <w:spacing w:line="256" w:lineRule="auto"/>
        <w:rPr>
          <w:rFonts w:ascii="Arial" w:eastAsiaTheme="minorHAnsi" w:hAnsi="Arial" w:cs="Arial"/>
          <w:sz w:val="20"/>
          <w:szCs w:val="20"/>
        </w:rPr>
      </w:pPr>
      <w:r>
        <w:rPr>
          <w:rFonts w:ascii="Arial" w:eastAsiaTheme="minorHAnsi" w:hAnsi="Arial" w:cs="Arial"/>
          <w:sz w:val="20"/>
          <w:szCs w:val="20"/>
        </w:rPr>
        <w:t>Mayor Armstead spoke about how council meetings were run, and stated his disagreement with the rules governing the running of the meetings. He asked Mr. Roth to answer the questions that Mr. Brown asked earlier, but was not allowed to answer. Mr. Roth did so, explaining the position of per diem plumbing inspector, and the requirements for the job.  The Mayor, before he continued, repeated his disagreement wit</w:t>
      </w:r>
      <w:r w:rsidR="00A75BFE">
        <w:rPr>
          <w:rFonts w:ascii="Arial" w:eastAsiaTheme="minorHAnsi" w:hAnsi="Arial" w:cs="Arial"/>
          <w:sz w:val="20"/>
          <w:szCs w:val="20"/>
        </w:rPr>
        <w:t xml:space="preserve">h how Council meetings are run, and that the individual, being hired,  had met all of the requirements of Civil Service, for the position, which did not include having a high school diploma. </w:t>
      </w:r>
    </w:p>
    <w:p w:rsidR="00BD4A83" w:rsidRDefault="00BD4A83" w:rsidP="00281DC6">
      <w:pPr>
        <w:spacing w:line="256" w:lineRule="auto"/>
        <w:rPr>
          <w:rFonts w:ascii="Arial" w:eastAsiaTheme="minorHAnsi" w:hAnsi="Arial" w:cs="Arial"/>
          <w:sz w:val="20"/>
          <w:szCs w:val="20"/>
        </w:rPr>
      </w:pPr>
    </w:p>
    <w:p w:rsidR="00BD4A83" w:rsidRDefault="00BD4A83" w:rsidP="00281DC6">
      <w:pPr>
        <w:spacing w:line="256" w:lineRule="auto"/>
        <w:rPr>
          <w:rFonts w:ascii="Arial" w:eastAsiaTheme="minorHAnsi" w:hAnsi="Arial" w:cs="Arial"/>
          <w:sz w:val="20"/>
          <w:szCs w:val="20"/>
        </w:rPr>
      </w:pPr>
      <w:r>
        <w:rPr>
          <w:rFonts w:ascii="Arial" w:eastAsiaTheme="minorHAnsi" w:hAnsi="Arial" w:cs="Arial"/>
          <w:sz w:val="20"/>
          <w:szCs w:val="20"/>
        </w:rPr>
        <w:t xml:space="preserve">Mayor Armstead announced that a piece of property, at Stiles St. and Routes 1&amp;9 was being considered as a possible site for a Wawa in Linden. </w:t>
      </w:r>
      <w:r w:rsidR="00A75BFE">
        <w:rPr>
          <w:rFonts w:ascii="Arial" w:eastAsiaTheme="minorHAnsi" w:hAnsi="Arial" w:cs="Arial"/>
          <w:sz w:val="20"/>
          <w:szCs w:val="20"/>
        </w:rPr>
        <w:t xml:space="preserve">He spoke about discussions to create jitney routes in Linden and linking other nearby towns to Linden by jitney. He noted the benefits of this type of service to Linden. Next the Mayor provided an update on the RFQ for solar panels for the landfill, noting that there are other Linden companies with an interest in purchasing the electric generated by those panels. </w:t>
      </w:r>
    </w:p>
    <w:p w:rsidR="00A75BFE" w:rsidRDefault="00A75BFE" w:rsidP="00281DC6">
      <w:pPr>
        <w:spacing w:line="256" w:lineRule="auto"/>
        <w:rPr>
          <w:rFonts w:ascii="Arial" w:eastAsiaTheme="minorHAnsi" w:hAnsi="Arial" w:cs="Arial"/>
          <w:sz w:val="20"/>
          <w:szCs w:val="20"/>
        </w:rPr>
      </w:pPr>
    </w:p>
    <w:p w:rsidR="00A75BFE" w:rsidRDefault="00A75BFE" w:rsidP="00281DC6">
      <w:pPr>
        <w:spacing w:line="256" w:lineRule="auto"/>
        <w:rPr>
          <w:rFonts w:ascii="Arial" w:eastAsiaTheme="minorHAnsi" w:hAnsi="Arial" w:cs="Arial"/>
          <w:sz w:val="20"/>
          <w:szCs w:val="20"/>
        </w:rPr>
      </w:pPr>
      <w:r>
        <w:rPr>
          <w:rFonts w:ascii="Arial" w:eastAsiaTheme="minorHAnsi" w:hAnsi="Arial" w:cs="Arial"/>
          <w:sz w:val="20"/>
          <w:szCs w:val="20"/>
        </w:rPr>
        <w:t xml:space="preserve">Mayor Armstead congratulated those elected in the recent Board of Education election, and thanked all that ran, whether or not they were elected. Next he spoke about the numerous calls he had received regarding the group that provides animal control services to Linden. He ensured the public that he, and Council, were looking at all of their options, and would do all that was possible to provide a remedy. He noted some of the items under consideration. </w:t>
      </w:r>
    </w:p>
    <w:p w:rsidR="00A75BFE" w:rsidRDefault="00A75BFE" w:rsidP="00281DC6">
      <w:pPr>
        <w:spacing w:line="256" w:lineRule="auto"/>
        <w:rPr>
          <w:rFonts w:ascii="Arial" w:eastAsiaTheme="minorHAnsi" w:hAnsi="Arial" w:cs="Arial"/>
          <w:sz w:val="20"/>
          <w:szCs w:val="20"/>
        </w:rPr>
      </w:pPr>
    </w:p>
    <w:p w:rsidR="00A75BFE" w:rsidRPr="00BD4A83" w:rsidRDefault="00A75BFE" w:rsidP="00281DC6">
      <w:pPr>
        <w:spacing w:line="256" w:lineRule="auto"/>
        <w:rPr>
          <w:rFonts w:ascii="Arial" w:eastAsiaTheme="minorHAnsi" w:hAnsi="Arial" w:cs="Arial"/>
          <w:sz w:val="20"/>
          <w:szCs w:val="20"/>
        </w:rPr>
      </w:pPr>
      <w:r>
        <w:rPr>
          <w:rFonts w:ascii="Arial" w:eastAsiaTheme="minorHAnsi" w:hAnsi="Arial" w:cs="Arial"/>
          <w:sz w:val="20"/>
          <w:szCs w:val="20"/>
        </w:rPr>
        <w:t xml:space="preserve">Mayor Armstead stated that he had some good news and bad news to announce. </w:t>
      </w:r>
      <w:r w:rsidR="00A436A7">
        <w:rPr>
          <w:rFonts w:ascii="Arial" w:eastAsiaTheme="minorHAnsi" w:hAnsi="Arial" w:cs="Arial"/>
          <w:sz w:val="20"/>
          <w:szCs w:val="20"/>
        </w:rPr>
        <w:t xml:space="preserve"> He noted that with his twenty-four years of service, there have been many employees who have retired. It gives him mixed feelings, happy for them, but sad that they are leaving. </w:t>
      </w:r>
      <w:r>
        <w:rPr>
          <w:rFonts w:ascii="Arial" w:eastAsiaTheme="minorHAnsi" w:hAnsi="Arial" w:cs="Arial"/>
          <w:sz w:val="20"/>
          <w:szCs w:val="20"/>
        </w:rPr>
        <w:t>He</w:t>
      </w:r>
      <w:r w:rsidR="00A436A7">
        <w:rPr>
          <w:rFonts w:ascii="Arial" w:eastAsiaTheme="minorHAnsi" w:hAnsi="Arial" w:cs="Arial"/>
          <w:sz w:val="20"/>
          <w:szCs w:val="20"/>
        </w:rPr>
        <w:t xml:space="preserve"> then</w:t>
      </w:r>
      <w:r>
        <w:rPr>
          <w:rFonts w:ascii="Arial" w:eastAsiaTheme="minorHAnsi" w:hAnsi="Arial" w:cs="Arial"/>
          <w:sz w:val="20"/>
          <w:szCs w:val="20"/>
        </w:rPr>
        <w:t xml:space="preserve"> informed all that </w:t>
      </w:r>
      <w:r w:rsidR="00A436A7">
        <w:rPr>
          <w:rFonts w:ascii="Arial" w:eastAsiaTheme="minorHAnsi" w:hAnsi="Arial" w:cs="Arial"/>
          <w:sz w:val="20"/>
          <w:szCs w:val="20"/>
        </w:rPr>
        <w:t xml:space="preserve">the police chief, Johnathan Parham was retiring, effective December 31, 2017. He stated that he is happy for him, as he had worked hard. The Mayor stated that the Chief was an outstanding officer, and will be missed. He added that the Chief, as a leader, has ensured him, that his successor is well prepared. The Mayor noted that the Chief was a great leader, at a time when the Department needed a great leader. The Chief has left the department in better shape than he found it. He spoke in glowing terms of the chief and his service to the Department and the City. Mayor Armstead thanked the chief for his service. </w:t>
      </w:r>
    </w:p>
    <w:p w:rsidR="00281DC6" w:rsidRDefault="00281DC6" w:rsidP="00281DC6">
      <w:pPr>
        <w:spacing w:line="256" w:lineRule="auto"/>
        <w:ind w:left="2880" w:firstLine="720"/>
        <w:rPr>
          <w:rFonts w:ascii="Arial" w:eastAsiaTheme="minorHAnsi" w:hAnsi="Arial" w:cs="Arial"/>
          <w:b/>
          <w:sz w:val="20"/>
          <w:szCs w:val="20"/>
        </w:rPr>
      </w:pPr>
    </w:p>
    <w:p w:rsidR="00281DC6" w:rsidRDefault="00281DC6" w:rsidP="00281DC6">
      <w:pPr>
        <w:spacing w:line="256" w:lineRule="auto"/>
        <w:ind w:left="2880" w:firstLine="720"/>
        <w:rPr>
          <w:rFonts w:ascii="Arial" w:eastAsiaTheme="minorHAnsi" w:hAnsi="Arial" w:cs="Arial"/>
          <w:b/>
          <w:sz w:val="20"/>
          <w:szCs w:val="20"/>
        </w:rPr>
      </w:pPr>
    </w:p>
    <w:p w:rsidR="00281DC6" w:rsidRPr="00FA0800" w:rsidRDefault="00281DC6" w:rsidP="00281DC6">
      <w:pPr>
        <w:spacing w:line="256" w:lineRule="auto"/>
        <w:ind w:left="3600"/>
        <w:rPr>
          <w:rFonts w:ascii="Arial" w:eastAsiaTheme="minorHAnsi" w:hAnsi="Arial" w:cs="Arial"/>
          <w:b/>
          <w:sz w:val="20"/>
          <w:szCs w:val="20"/>
          <w:u w:val="single"/>
        </w:rPr>
      </w:pPr>
      <w:r>
        <w:rPr>
          <w:rFonts w:ascii="Arial" w:eastAsiaTheme="minorHAnsi" w:hAnsi="Arial" w:cs="Arial"/>
          <w:b/>
          <w:sz w:val="20"/>
          <w:szCs w:val="20"/>
        </w:rPr>
        <w:t xml:space="preserve">      </w:t>
      </w:r>
      <w:r w:rsidRPr="00FA0800">
        <w:rPr>
          <w:rFonts w:ascii="Arial" w:eastAsiaTheme="minorHAnsi" w:hAnsi="Arial" w:cs="Arial"/>
          <w:b/>
          <w:sz w:val="20"/>
          <w:szCs w:val="20"/>
          <w:u w:val="single"/>
        </w:rPr>
        <w:t>RESOLUTIONS</w:t>
      </w:r>
    </w:p>
    <w:p w:rsidR="00281DC6" w:rsidRPr="007574F2" w:rsidRDefault="00281DC6" w:rsidP="00281DC6">
      <w:pPr>
        <w:spacing w:line="256" w:lineRule="auto"/>
        <w:jc w:val="center"/>
        <w:rPr>
          <w:rFonts w:asciiTheme="minorHAnsi" w:eastAsiaTheme="minorHAnsi" w:hAnsiTheme="minorHAnsi" w:cs="Arial"/>
          <w:b/>
          <w:sz w:val="22"/>
          <w:szCs w:val="22"/>
        </w:rPr>
      </w:pPr>
    </w:p>
    <w:p w:rsidR="00281DC6" w:rsidRDefault="00281DC6" w:rsidP="00281DC6">
      <w:pPr>
        <w:spacing w:line="256" w:lineRule="auto"/>
        <w:rPr>
          <w:rFonts w:asciiTheme="minorHAnsi" w:eastAsiaTheme="minorHAnsi" w:hAnsiTheme="minorHAnsi" w:cs="Arial"/>
          <w:b/>
          <w:sz w:val="22"/>
          <w:szCs w:val="22"/>
        </w:rPr>
      </w:pPr>
      <w:r w:rsidRPr="007574F2">
        <w:rPr>
          <w:rFonts w:asciiTheme="minorHAnsi" w:eastAsiaTheme="minorHAnsi" w:hAnsiTheme="minorHAnsi" w:cs="Arial"/>
          <w:b/>
          <w:sz w:val="22"/>
          <w:szCs w:val="22"/>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A743E6" w:rsidRDefault="00A743E6" w:rsidP="00281DC6">
      <w:pPr>
        <w:spacing w:line="256" w:lineRule="auto"/>
        <w:rPr>
          <w:rFonts w:asciiTheme="minorHAnsi" w:eastAsiaTheme="minorHAnsi" w:hAnsiTheme="minorHAnsi" w:cs="Arial"/>
          <w:b/>
          <w:sz w:val="22"/>
          <w:szCs w:val="22"/>
        </w:rPr>
      </w:pPr>
    </w:p>
    <w:p w:rsidR="00A743E6" w:rsidRDefault="00A743E6" w:rsidP="00281DC6">
      <w:pPr>
        <w:spacing w:line="256" w:lineRule="auto"/>
        <w:rPr>
          <w:rFonts w:asciiTheme="minorHAnsi" w:eastAsiaTheme="minorHAnsi" w:hAnsiTheme="minorHAnsi" w:cs="Arial"/>
          <w:sz w:val="22"/>
          <w:szCs w:val="22"/>
        </w:rPr>
      </w:pPr>
      <w:r>
        <w:rPr>
          <w:rFonts w:asciiTheme="minorHAnsi" w:eastAsiaTheme="minorHAnsi" w:hAnsiTheme="minorHAnsi" w:cs="Arial"/>
          <w:sz w:val="22"/>
          <w:szCs w:val="22"/>
        </w:rPr>
        <w:t xml:space="preserve">Diane </w:t>
      </w:r>
      <w:proofErr w:type="spellStart"/>
      <w:r>
        <w:rPr>
          <w:rFonts w:asciiTheme="minorHAnsi" w:eastAsiaTheme="minorHAnsi" w:hAnsiTheme="minorHAnsi" w:cs="Arial"/>
          <w:sz w:val="22"/>
          <w:szCs w:val="22"/>
        </w:rPr>
        <w:t>Wilverdine</w:t>
      </w:r>
      <w:proofErr w:type="spellEnd"/>
      <w:r>
        <w:rPr>
          <w:rFonts w:asciiTheme="minorHAnsi" w:eastAsiaTheme="minorHAnsi" w:hAnsiTheme="minorHAnsi" w:cs="Arial"/>
          <w:sz w:val="22"/>
          <w:szCs w:val="22"/>
        </w:rPr>
        <w:t>, asked to discuss Resolutions #2017-387 and #2017-394.</w:t>
      </w:r>
    </w:p>
    <w:p w:rsidR="00A743E6" w:rsidRDefault="00A743E6" w:rsidP="00281DC6">
      <w:pPr>
        <w:spacing w:line="256" w:lineRule="auto"/>
        <w:rPr>
          <w:rFonts w:asciiTheme="minorHAnsi" w:eastAsiaTheme="minorHAnsi" w:hAnsiTheme="minorHAnsi" w:cs="Arial"/>
          <w:sz w:val="22"/>
          <w:szCs w:val="22"/>
        </w:rPr>
      </w:pPr>
      <w:r>
        <w:rPr>
          <w:rFonts w:asciiTheme="minorHAnsi" w:eastAsiaTheme="minorHAnsi" w:hAnsiTheme="minorHAnsi" w:cs="Arial"/>
          <w:sz w:val="22"/>
          <w:szCs w:val="22"/>
        </w:rPr>
        <w:t>Edward Kaminski asked to discuss Resolutions #2017-376 and #2017-385.</w:t>
      </w:r>
    </w:p>
    <w:p w:rsidR="00A743E6" w:rsidRPr="00A743E6" w:rsidRDefault="00A743E6" w:rsidP="00281DC6">
      <w:pPr>
        <w:spacing w:line="256" w:lineRule="auto"/>
        <w:rPr>
          <w:rFonts w:asciiTheme="minorHAnsi" w:eastAsiaTheme="minorHAnsi" w:hAnsiTheme="minorHAnsi" w:cs="Arial"/>
          <w:sz w:val="22"/>
          <w:szCs w:val="22"/>
        </w:rPr>
      </w:pPr>
      <w:r>
        <w:rPr>
          <w:rFonts w:asciiTheme="minorHAnsi" w:eastAsiaTheme="minorHAnsi" w:hAnsiTheme="minorHAnsi" w:cs="Arial"/>
          <w:sz w:val="22"/>
          <w:szCs w:val="22"/>
        </w:rPr>
        <w:t>John Principato asked to discuss Resolutions #2017-381 and #2017-390</w:t>
      </w:r>
    </w:p>
    <w:p w:rsidR="00B20413" w:rsidRDefault="00B20413" w:rsidP="00B20413">
      <w:pPr>
        <w:spacing w:line="259" w:lineRule="auto"/>
        <w:contextualSpacing/>
        <w:rPr>
          <w:rFonts w:ascii="Arial" w:eastAsiaTheme="minorHAnsi" w:hAnsi="Arial" w:cs="Arial"/>
          <w:b/>
          <w:bCs/>
          <w:iCs/>
          <w:sz w:val="20"/>
          <w:szCs w:val="20"/>
        </w:rPr>
      </w:pPr>
    </w:p>
    <w:p w:rsidR="00281DC6" w:rsidRDefault="00281DC6" w:rsidP="00B20413">
      <w:pPr>
        <w:spacing w:line="259" w:lineRule="auto"/>
        <w:contextualSpacing/>
        <w:rPr>
          <w:rFonts w:ascii="Arial" w:eastAsiaTheme="minorHAnsi" w:hAnsi="Arial" w:cs="Arial"/>
          <w:b/>
          <w:bCs/>
          <w:iCs/>
          <w:sz w:val="20"/>
          <w:szCs w:val="20"/>
        </w:rPr>
      </w:pPr>
      <w:r>
        <w:rPr>
          <w:rFonts w:ascii="Arial" w:eastAsiaTheme="minorHAnsi" w:hAnsi="Arial" w:cs="Arial"/>
          <w:b/>
          <w:bCs/>
          <w:iCs/>
          <w:sz w:val="20"/>
          <w:szCs w:val="20"/>
        </w:rPr>
        <w:t>Mr. Brown moved for approval of Resolutions #2017-365 through #2017-396 with the exception of Resolutions #2017-376, #2017-381, #2017-385, #2017-387, #2017-390 and #2017-394. The motion was se</w:t>
      </w:r>
      <w:r w:rsidR="004832A4">
        <w:rPr>
          <w:rFonts w:ascii="Arial" w:eastAsiaTheme="minorHAnsi" w:hAnsi="Arial" w:cs="Arial"/>
          <w:b/>
          <w:bCs/>
          <w:iCs/>
          <w:sz w:val="20"/>
          <w:szCs w:val="20"/>
        </w:rPr>
        <w:t>conded by Mrs. Cosby and was unanimously ordered approved on a roll call vote.</w:t>
      </w:r>
    </w:p>
    <w:p w:rsidR="000524F0" w:rsidRDefault="000524F0" w:rsidP="00B20413">
      <w:pPr>
        <w:spacing w:line="259" w:lineRule="auto"/>
        <w:contextualSpacing/>
        <w:rPr>
          <w:rFonts w:ascii="Arial" w:eastAsiaTheme="minorHAnsi" w:hAnsi="Arial" w:cs="Arial"/>
          <w:b/>
          <w:bCs/>
          <w:iCs/>
          <w:sz w:val="20"/>
          <w:szCs w:val="20"/>
        </w:rPr>
      </w:pPr>
    </w:p>
    <w:p w:rsidR="000524F0" w:rsidRDefault="000524F0" w:rsidP="00B20413">
      <w:pPr>
        <w:spacing w:line="259" w:lineRule="auto"/>
        <w:contextualSpacing/>
        <w:rPr>
          <w:rFonts w:ascii="Arial" w:eastAsiaTheme="minorHAnsi" w:hAnsi="Arial" w:cs="Arial"/>
          <w:b/>
          <w:bCs/>
          <w:iCs/>
          <w:sz w:val="20"/>
          <w:szCs w:val="20"/>
        </w:rPr>
      </w:pPr>
    </w:p>
    <w:p w:rsidR="00272FB5" w:rsidRPr="0028263D" w:rsidRDefault="00272FB5" w:rsidP="00272FB5">
      <w:pPr>
        <w:rPr>
          <w:b/>
          <w:u w:val="single"/>
        </w:rPr>
      </w:pPr>
      <w:r>
        <w:rPr>
          <w:b/>
        </w:rPr>
        <w:t xml:space="preserve">RESOLUTION: </w:t>
      </w:r>
      <w:r>
        <w:rPr>
          <w:b/>
          <w:u w:val="single"/>
        </w:rPr>
        <w:t>2017-365</w:t>
      </w:r>
    </w:p>
    <w:p w:rsidR="00272FB5" w:rsidRDefault="00272FB5" w:rsidP="00272FB5">
      <w:pPr>
        <w:jc w:val="center"/>
      </w:pPr>
    </w:p>
    <w:p w:rsidR="00272FB5" w:rsidRDefault="00272FB5" w:rsidP="00272FB5">
      <w:pPr>
        <w:jc w:val="center"/>
      </w:pPr>
      <w:r>
        <w:fldChar w:fldCharType="begin"/>
      </w:r>
      <w:r>
        <w:instrText xml:space="preserve"> SEQ CHAPTER \h \r 1</w:instrText>
      </w:r>
      <w:r>
        <w:fldChar w:fldCharType="end"/>
      </w:r>
      <w:r>
        <w:rPr>
          <w:b/>
        </w:rPr>
        <w:t>RESOLUTION FOR THE PURCHASE OF TRASH RECEPTACLES FROM A &amp; M WHOLESALE HARDWARE CO. BY QUOTATIONS FOR THE CITY OF LINDEN</w:t>
      </w:r>
    </w:p>
    <w:p w:rsidR="00272FB5" w:rsidRDefault="00272FB5" w:rsidP="00272FB5"/>
    <w:p w:rsidR="00272FB5" w:rsidRDefault="00272FB5" w:rsidP="00272FB5">
      <w:r>
        <w:tab/>
      </w:r>
      <w:r>
        <w:rPr>
          <w:b/>
        </w:rPr>
        <w:t>WHEREAS</w:t>
      </w:r>
      <w:r>
        <w:t>, the City of Linden wishes to purchase trash receptacles for the City of Linden; and</w:t>
      </w:r>
    </w:p>
    <w:p w:rsidR="00272FB5" w:rsidRDefault="00272FB5" w:rsidP="00272FB5"/>
    <w:p w:rsidR="00272FB5" w:rsidRDefault="00272FB5" w:rsidP="00272FB5">
      <w:r>
        <w:tab/>
      </w:r>
      <w:r>
        <w:rPr>
          <w:b/>
        </w:rPr>
        <w:t>WHEREAS,</w:t>
      </w:r>
      <w:r>
        <w:t xml:space="preserve"> N.J.S.A. 40A:11-6 provides for the solicitation of competitive quotes and the award to a vendor whose response is most advantageous, price and other factors considered; and</w:t>
      </w:r>
    </w:p>
    <w:p w:rsidR="00272FB5" w:rsidRDefault="00272FB5" w:rsidP="00272FB5">
      <w:r>
        <w:tab/>
      </w:r>
      <w:r>
        <w:rPr>
          <w:b/>
        </w:rPr>
        <w:t>WHEREAS,</w:t>
      </w:r>
      <w:r>
        <w:t xml:space="preserve"> A &amp; M Wholesale Hardware Co., PO Box 1044, Rahway, NJ 07065 was solicited for quotations; and</w:t>
      </w:r>
    </w:p>
    <w:p w:rsidR="00272FB5" w:rsidRDefault="00272FB5" w:rsidP="00272FB5"/>
    <w:p w:rsidR="00272FB5" w:rsidRDefault="00272FB5" w:rsidP="00272FB5">
      <w:r>
        <w:tab/>
      </w:r>
      <w:r>
        <w:rPr>
          <w:b/>
        </w:rPr>
        <w:t xml:space="preserve">WHEREAS, </w:t>
      </w:r>
      <w:r>
        <w:t>A &amp; M Wholesale Hardware Co. provided the most advantageous quote, price and others factors considered in the amount not to exceed $38,246.00; and</w:t>
      </w:r>
    </w:p>
    <w:p w:rsidR="00272FB5" w:rsidRDefault="00272FB5" w:rsidP="00272FB5"/>
    <w:p w:rsidR="00272FB5" w:rsidRDefault="00272FB5" w:rsidP="00272FB5">
      <w:r>
        <w:tab/>
      </w:r>
      <w:r>
        <w:rPr>
          <w:b/>
        </w:rPr>
        <w:t>WHEREAS</w:t>
      </w:r>
      <w:r>
        <w:t>, the Chief Finance Officer has certified the availability of funds for this award, which will be charged to T-03-56-807-000-152</w:t>
      </w:r>
    </w:p>
    <w:p w:rsidR="00272FB5" w:rsidRDefault="00272FB5" w:rsidP="00272FB5"/>
    <w:p w:rsidR="00272FB5" w:rsidRDefault="00272FB5" w:rsidP="00272FB5">
      <w:r>
        <w:tab/>
      </w:r>
      <w:r>
        <w:rPr>
          <w:b/>
        </w:rPr>
        <w:t>NOW THEREFORE BE IT RESOLVED</w:t>
      </w:r>
      <w:r>
        <w:t xml:space="preserve"> A &amp; M Wholesale Hardware Co. be awarded a contract to supply trash receptacles at the low quote of $38,246.00. </w:t>
      </w:r>
    </w:p>
    <w:p w:rsidR="00272FB5" w:rsidRDefault="00272FB5" w:rsidP="00272FB5"/>
    <w:p w:rsidR="00272FB5" w:rsidRDefault="00272FB5" w:rsidP="00272FB5">
      <w:r>
        <w:tab/>
      </w:r>
      <w:r>
        <w:rPr>
          <w:b/>
        </w:rPr>
        <w:t>BE IT FURTHER RESOLVED</w:t>
      </w:r>
      <w:r>
        <w:t>, that the Mayor, Council President, City Clerk and/or such other city officials as is necessary and proper be authorized to execute such documents as necessary to implement this resolution.</w:t>
      </w:r>
    </w:p>
    <w:p w:rsidR="00F466CF" w:rsidRDefault="00F466CF" w:rsidP="00F466CF">
      <w:pPr>
        <w:rPr>
          <w:rFonts w:ascii="Arial" w:eastAsiaTheme="minorHAnsi" w:hAnsi="Arial" w:cs="Arial"/>
          <w:b/>
          <w:bCs/>
          <w:iCs/>
          <w:sz w:val="20"/>
          <w:szCs w:val="20"/>
        </w:rPr>
      </w:pPr>
    </w:p>
    <w:p w:rsidR="00F466CF" w:rsidRPr="00F466CF" w:rsidRDefault="00F466CF" w:rsidP="00F466CF">
      <w:pPr>
        <w:rPr>
          <w:b/>
          <w:sz w:val="18"/>
          <w:szCs w:val="18"/>
          <w:u w:val="single"/>
          <w:lang w:val="en-CA"/>
        </w:rPr>
      </w:pPr>
      <w:r w:rsidRPr="00F466CF">
        <w:rPr>
          <w:b/>
          <w:sz w:val="18"/>
          <w:szCs w:val="18"/>
          <w:lang w:val="en-CA"/>
        </w:rPr>
        <w:t xml:space="preserve">RESOLUTION: </w:t>
      </w:r>
      <w:r w:rsidRPr="00F466CF">
        <w:rPr>
          <w:b/>
          <w:sz w:val="18"/>
          <w:szCs w:val="18"/>
          <w:u w:val="single"/>
          <w:lang w:val="en-CA"/>
        </w:rPr>
        <w:t>2017-366</w:t>
      </w:r>
    </w:p>
    <w:p w:rsidR="00F466CF" w:rsidRPr="00F466CF" w:rsidRDefault="00F466CF" w:rsidP="00F466CF">
      <w:pPr>
        <w:ind w:left="2160" w:firstLine="720"/>
        <w:rPr>
          <w:sz w:val="18"/>
          <w:szCs w:val="18"/>
          <w:lang w:val="en-CA"/>
        </w:rPr>
      </w:pPr>
    </w:p>
    <w:p w:rsidR="00F466CF" w:rsidRPr="00F466CF" w:rsidRDefault="00F466CF" w:rsidP="00F466CF">
      <w:pPr>
        <w:ind w:left="2160" w:firstLine="720"/>
        <w:rPr>
          <w:rFonts w:ascii="CG Omega" w:hAnsi="CG Omega" w:cs="CG Omega"/>
          <w:sz w:val="18"/>
          <w:szCs w:val="18"/>
        </w:rPr>
      </w:pPr>
      <w:r w:rsidRPr="00F466CF">
        <w:rPr>
          <w:sz w:val="18"/>
          <w:szCs w:val="18"/>
          <w:lang w:val="en-CA"/>
        </w:rPr>
        <w:fldChar w:fldCharType="begin"/>
      </w:r>
      <w:r w:rsidRPr="00F466CF">
        <w:rPr>
          <w:sz w:val="18"/>
          <w:szCs w:val="18"/>
          <w:lang w:val="en-CA"/>
        </w:rPr>
        <w:instrText xml:space="preserve"> SEQ CHAPTER \h \r 1</w:instrText>
      </w:r>
      <w:r w:rsidRPr="00F466CF">
        <w:rPr>
          <w:sz w:val="18"/>
          <w:szCs w:val="18"/>
          <w:lang w:val="en-CA"/>
        </w:rPr>
        <w:fldChar w:fldCharType="end"/>
      </w:r>
      <w:r w:rsidRPr="00F466CF">
        <w:rPr>
          <w:rFonts w:ascii="CG Omega" w:hAnsi="CG Omega" w:cs="CG Omega"/>
          <w:sz w:val="18"/>
          <w:szCs w:val="18"/>
        </w:rPr>
        <w:t>RESOLUTION FIXING THE REGULAR MEETING</w:t>
      </w:r>
    </w:p>
    <w:p w:rsidR="00F466CF" w:rsidRPr="00F466CF" w:rsidRDefault="00F466CF" w:rsidP="00F466CF">
      <w:pPr>
        <w:ind w:firstLine="720"/>
        <w:jc w:val="center"/>
        <w:rPr>
          <w:rFonts w:ascii="CG Omega" w:hAnsi="CG Omega" w:cs="CG Omega"/>
          <w:sz w:val="18"/>
          <w:szCs w:val="18"/>
        </w:rPr>
      </w:pPr>
      <w:r w:rsidRPr="00F466CF">
        <w:rPr>
          <w:rFonts w:ascii="CG Omega" w:hAnsi="CG Omega" w:cs="CG Omega"/>
          <w:sz w:val="18"/>
          <w:szCs w:val="18"/>
        </w:rPr>
        <w:t>DATES OF THE COUNCIL AND PRESCRIBING THE</w:t>
      </w:r>
    </w:p>
    <w:p w:rsidR="00F466CF" w:rsidRPr="00F466CF" w:rsidRDefault="00F466CF" w:rsidP="00F466CF">
      <w:pPr>
        <w:ind w:firstLine="720"/>
        <w:jc w:val="center"/>
        <w:rPr>
          <w:rFonts w:ascii="CG Omega" w:hAnsi="CG Omega" w:cs="CG Omega"/>
          <w:sz w:val="18"/>
          <w:szCs w:val="18"/>
        </w:rPr>
      </w:pPr>
      <w:r w:rsidRPr="00F466CF">
        <w:rPr>
          <w:rFonts w:ascii="CG Omega" w:hAnsi="CG Omega" w:cs="CG Omega"/>
          <w:sz w:val="18"/>
          <w:szCs w:val="18"/>
        </w:rPr>
        <w:t>RULES GOVERNING THE PROCEDURE AT ALL</w:t>
      </w:r>
    </w:p>
    <w:p w:rsidR="00F466CF" w:rsidRPr="00F466CF" w:rsidRDefault="00F466CF" w:rsidP="00F466CF">
      <w:pPr>
        <w:jc w:val="center"/>
        <w:rPr>
          <w:rFonts w:ascii="CG Omega" w:hAnsi="CG Omega" w:cs="CG Omega"/>
          <w:sz w:val="18"/>
          <w:szCs w:val="18"/>
        </w:rPr>
      </w:pPr>
      <w:r w:rsidRPr="00F466CF">
        <w:rPr>
          <w:rFonts w:ascii="CG Omega" w:hAnsi="CG Omega" w:cs="CG Omega"/>
          <w:sz w:val="18"/>
          <w:szCs w:val="18"/>
        </w:rPr>
        <w:t>MEETINGS OF THE COUNCIL FOR 2018.</w:t>
      </w:r>
    </w:p>
    <w:p w:rsidR="00F466CF" w:rsidRPr="00F466CF" w:rsidRDefault="00F466CF" w:rsidP="00F466CF">
      <w:pPr>
        <w:rPr>
          <w:rFonts w:ascii="CG Omega" w:hAnsi="CG Omega" w:cs="CG Omega"/>
          <w:sz w:val="18"/>
          <w:szCs w:val="18"/>
        </w:rPr>
      </w:pPr>
    </w:p>
    <w:p w:rsidR="00F466CF" w:rsidRPr="00F466CF" w:rsidRDefault="00F466CF" w:rsidP="00F466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right" w:pos="10800"/>
        </w:tabs>
        <w:ind w:left="720"/>
        <w:rPr>
          <w:rFonts w:ascii="CG Omega" w:hAnsi="CG Omega" w:cs="CG Omega"/>
          <w:sz w:val="18"/>
          <w:szCs w:val="18"/>
        </w:rPr>
      </w:pPr>
      <w:r w:rsidRPr="00F466CF">
        <w:rPr>
          <w:rFonts w:ascii="CG Omega" w:hAnsi="CG Omega" w:cs="CG Omega"/>
          <w:sz w:val="18"/>
          <w:szCs w:val="18"/>
        </w:rPr>
        <w:t>BE IT RESOLVED BY THE COUNCIL OF THE CITY OF LINDEN:</w:t>
      </w:r>
    </w:p>
    <w:p w:rsidR="00F466CF" w:rsidRPr="00F466CF" w:rsidRDefault="00F466CF" w:rsidP="00F466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right" w:pos="10800"/>
        </w:tabs>
        <w:ind w:left="720"/>
        <w:rPr>
          <w:rFonts w:ascii="CG Omega" w:hAnsi="CG Omega" w:cs="CG Omega"/>
          <w:sz w:val="18"/>
          <w:szCs w:val="18"/>
        </w:rPr>
      </w:pPr>
      <w:r w:rsidRPr="00F466CF">
        <w:rPr>
          <w:rFonts w:ascii="CG Omega" w:hAnsi="CG Omega" w:cs="CG Omega"/>
          <w:sz w:val="18"/>
          <w:szCs w:val="18"/>
        </w:rPr>
        <w:t xml:space="preserve">THAT the Conference Meetings of the Linden City Council will be held in the Council Office, City Hall, Linden, New Jersey and the Regular Meetings of the Linden City Council will be held in the Council Chambers, City Hall, </w:t>
      </w:r>
      <w:proofErr w:type="gramStart"/>
      <w:r w:rsidRPr="00F466CF">
        <w:rPr>
          <w:rFonts w:ascii="CG Omega" w:hAnsi="CG Omega" w:cs="CG Omega"/>
          <w:sz w:val="18"/>
          <w:szCs w:val="18"/>
        </w:rPr>
        <w:t>Linden</w:t>
      </w:r>
      <w:proofErr w:type="gramEnd"/>
      <w:r w:rsidRPr="00F466CF">
        <w:rPr>
          <w:rFonts w:ascii="CG Omega" w:hAnsi="CG Omega" w:cs="CG Omega"/>
          <w:sz w:val="18"/>
          <w:szCs w:val="18"/>
        </w:rPr>
        <w:t>, New Jersey.  All meetings shall be held on the dates and convened at the prevailing times listed below, or as soon thereafter as the Council assembles:</w:t>
      </w:r>
    </w:p>
    <w:p w:rsidR="00F466CF" w:rsidRPr="00F466CF" w:rsidRDefault="00F466CF" w:rsidP="00F466CF">
      <w:pPr>
        <w:pStyle w:val="BodyText"/>
        <w:tabs>
          <w:tab w:val="right" w:pos="10800"/>
        </w:tabs>
        <w:rPr>
          <w:sz w:val="18"/>
          <w:szCs w:val="18"/>
        </w:rPr>
      </w:pPr>
      <w:r w:rsidRPr="00F466CF">
        <w:rPr>
          <w:sz w:val="18"/>
          <w:szCs w:val="18"/>
        </w:rPr>
        <w:tab/>
        <w:t>CONFERENCE MEETINGS</w:t>
      </w:r>
    </w:p>
    <w:p w:rsidR="00F466CF" w:rsidRPr="00F466CF" w:rsidRDefault="00F466CF" w:rsidP="00F466CF">
      <w:pPr>
        <w:tabs>
          <w:tab w:val="left" w:pos="0"/>
          <w:tab w:val="left" w:pos="3420"/>
          <w:tab w:val="left" w:pos="7560"/>
          <w:tab w:val="left" w:pos="7920"/>
          <w:tab w:val="left" w:pos="8640"/>
          <w:tab w:val="left" w:pos="9360"/>
          <w:tab w:val="left" w:pos="10080"/>
          <w:tab w:val="right" w:pos="10800"/>
        </w:tabs>
        <w:ind w:left="2160" w:hanging="2160"/>
        <w:rPr>
          <w:rFonts w:ascii="CG Omega" w:hAnsi="CG Omega" w:cs="CG Omega"/>
          <w:sz w:val="18"/>
          <w:szCs w:val="18"/>
          <w:u w:val="single"/>
        </w:rPr>
      </w:pPr>
      <w:r w:rsidRPr="00F466CF">
        <w:rPr>
          <w:rFonts w:ascii="CG Omega" w:hAnsi="CG Omega" w:cs="CG Omega"/>
          <w:sz w:val="18"/>
          <w:szCs w:val="18"/>
          <w:u w:val="single"/>
        </w:rPr>
        <w:t>CONFERENCE MEETINGS</w:t>
      </w:r>
      <w:r w:rsidRPr="00F466CF">
        <w:rPr>
          <w:rFonts w:ascii="CG Omega" w:hAnsi="CG Omega" w:cs="CG Omega"/>
          <w:sz w:val="18"/>
          <w:szCs w:val="18"/>
        </w:rPr>
        <w:tab/>
      </w:r>
      <w:r w:rsidRPr="00F466CF">
        <w:rPr>
          <w:rFonts w:ascii="CG Omega" w:hAnsi="CG Omega" w:cs="CG Omega"/>
          <w:sz w:val="18"/>
          <w:szCs w:val="18"/>
          <w:u w:val="single"/>
        </w:rPr>
        <w:t>PRIOR TO COUNCIL MEETINGS</w:t>
      </w:r>
      <w:r w:rsidRPr="00F466CF">
        <w:rPr>
          <w:rFonts w:ascii="CG Omega" w:hAnsi="CG Omega" w:cs="CG Omega"/>
          <w:sz w:val="18"/>
          <w:szCs w:val="18"/>
        </w:rPr>
        <w:tab/>
      </w:r>
      <w:r w:rsidRPr="00F466CF">
        <w:rPr>
          <w:rFonts w:ascii="CG Omega" w:hAnsi="CG Omega" w:cs="CG Omega"/>
          <w:sz w:val="18"/>
          <w:szCs w:val="18"/>
          <w:u w:val="single"/>
        </w:rPr>
        <w:t>COUNCIL MEETINGS</w:t>
      </w:r>
    </w:p>
    <w:p w:rsidR="00F466CF" w:rsidRPr="00F466CF" w:rsidRDefault="00F466CF" w:rsidP="00F466CF">
      <w:pPr>
        <w:tabs>
          <w:tab w:val="left" w:pos="0"/>
          <w:tab w:val="left" w:pos="3420"/>
          <w:tab w:val="left" w:pos="7560"/>
          <w:tab w:val="left" w:pos="7920"/>
          <w:tab w:val="left" w:pos="8640"/>
          <w:tab w:val="left" w:pos="9360"/>
          <w:tab w:val="left" w:pos="10080"/>
          <w:tab w:val="right" w:pos="10800"/>
        </w:tabs>
        <w:rPr>
          <w:rFonts w:ascii="CG Omega" w:hAnsi="CG Omega" w:cs="CG Omega"/>
          <w:sz w:val="18"/>
          <w:szCs w:val="18"/>
        </w:rPr>
      </w:pPr>
      <w:r w:rsidRPr="00F466CF">
        <w:rPr>
          <w:rFonts w:ascii="CG Omega" w:hAnsi="CG Omega" w:cs="CG Omega"/>
          <w:sz w:val="18"/>
          <w:szCs w:val="18"/>
        </w:rPr>
        <w:t>(Organization Meeting)</w:t>
      </w:r>
      <w:r w:rsidRPr="00F466CF">
        <w:rPr>
          <w:rFonts w:ascii="CG Omega" w:hAnsi="CG Omega" w:cs="CG Omega"/>
          <w:sz w:val="18"/>
          <w:szCs w:val="18"/>
        </w:rPr>
        <w:tab/>
        <w:t>(Organization Meeting)</w:t>
      </w:r>
    </w:p>
    <w:p w:rsidR="00F466CF" w:rsidRPr="00F466CF" w:rsidRDefault="00F466CF" w:rsidP="00F466CF">
      <w:pPr>
        <w:tabs>
          <w:tab w:val="left" w:pos="0"/>
          <w:tab w:val="left" w:pos="3420"/>
          <w:tab w:val="left" w:pos="7560"/>
          <w:tab w:val="left" w:pos="7920"/>
          <w:tab w:val="left" w:pos="8640"/>
          <w:tab w:val="left" w:pos="9360"/>
          <w:tab w:val="left" w:pos="10080"/>
          <w:tab w:val="right" w:pos="10800"/>
        </w:tabs>
        <w:rPr>
          <w:rFonts w:ascii="CG Omega" w:hAnsi="CG Omega" w:cs="CG Omega"/>
          <w:sz w:val="18"/>
          <w:szCs w:val="18"/>
        </w:rPr>
      </w:pPr>
    </w:p>
    <w:p w:rsidR="00F466CF" w:rsidRPr="00F466CF" w:rsidRDefault="00F466CF" w:rsidP="00F466CF">
      <w:pPr>
        <w:tabs>
          <w:tab w:val="left" w:pos="0"/>
          <w:tab w:val="left" w:pos="720"/>
          <w:tab w:val="left" w:pos="3420"/>
          <w:tab w:val="left" w:pos="4140"/>
          <w:tab w:val="left" w:pos="4500"/>
          <w:tab w:val="left" w:pos="7560"/>
          <w:tab w:val="left" w:pos="7920"/>
          <w:tab w:val="left" w:pos="8640"/>
          <w:tab w:val="left" w:pos="9360"/>
          <w:tab w:val="left" w:pos="10080"/>
          <w:tab w:val="right" w:pos="10800"/>
        </w:tabs>
        <w:ind w:left="3420"/>
        <w:rPr>
          <w:rFonts w:ascii="CG Omega" w:hAnsi="CG Omega" w:cs="CG Omega"/>
          <w:sz w:val="18"/>
          <w:szCs w:val="18"/>
        </w:rPr>
      </w:pPr>
      <w:r w:rsidRPr="00F466CF">
        <w:rPr>
          <w:rFonts w:ascii="CG Omega" w:hAnsi="CG Omega" w:cs="CG Omega"/>
          <w:sz w:val="18"/>
          <w:szCs w:val="18"/>
        </w:rPr>
        <w:t>Jan.    02, 6:00 p.m. to 7:00 p.m.</w:t>
      </w:r>
      <w:r w:rsidRPr="00F466CF">
        <w:rPr>
          <w:rFonts w:ascii="CG Omega" w:hAnsi="CG Omega" w:cs="CG Omega"/>
          <w:sz w:val="18"/>
          <w:szCs w:val="18"/>
        </w:rPr>
        <w:tab/>
        <w:t xml:space="preserve">Jan.  02, at 7:00 p.m.        </w:t>
      </w:r>
      <w:r w:rsidRPr="00F466CF">
        <w:rPr>
          <w:rFonts w:ascii="CG Omega" w:hAnsi="CG Omega" w:cs="CG Omega"/>
          <w:sz w:val="18"/>
          <w:szCs w:val="18"/>
        </w:rPr>
        <w:tab/>
      </w:r>
    </w:p>
    <w:p w:rsidR="00F466CF" w:rsidRPr="00F466CF" w:rsidRDefault="00F466CF" w:rsidP="00F466CF">
      <w:pPr>
        <w:tabs>
          <w:tab w:val="left" w:pos="0"/>
          <w:tab w:val="left" w:pos="720"/>
          <w:tab w:val="left" w:pos="3420"/>
          <w:tab w:val="left" w:pos="4140"/>
          <w:tab w:val="left" w:pos="4500"/>
          <w:tab w:val="left" w:pos="7560"/>
          <w:tab w:val="left" w:pos="7920"/>
          <w:tab w:val="left" w:pos="8640"/>
          <w:tab w:val="left" w:pos="9360"/>
          <w:tab w:val="left" w:pos="10080"/>
          <w:tab w:val="right" w:pos="10800"/>
        </w:tabs>
        <w:rPr>
          <w:rFonts w:ascii="CG Omega" w:hAnsi="CG Omega" w:cs="CG Omega"/>
          <w:sz w:val="18"/>
          <w:szCs w:val="18"/>
        </w:rPr>
      </w:pPr>
      <w:r w:rsidRPr="00F466CF">
        <w:rPr>
          <w:rFonts w:ascii="CG Omega" w:hAnsi="CG Omega" w:cs="CG Omega"/>
          <w:sz w:val="18"/>
          <w:szCs w:val="18"/>
        </w:rPr>
        <w:tab/>
      </w:r>
      <w:r w:rsidRPr="00F466CF">
        <w:rPr>
          <w:rFonts w:ascii="CG Omega" w:hAnsi="CG Omega" w:cs="CG Omega"/>
          <w:sz w:val="18"/>
          <w:szCs w:val="18"/>
        </w:rPr>
        <w:tab/>
        <w:t>Jan.    16, 5:00 p.m. to 7:00 p.m.</w:t>
      </w:r>
      <w:r w:rsidRPr="00F466CF">
        <w:rPr>
          <w:rFonts w:ascii="CG Omega" w:hAnsi="CG Omega" w:cs="CG Omega"/>
          <w:sz w:val="18"/>
          <w:szCs w:val="18"/>
        </w:rPr>
        <w:tab/>
        <w:t>Jan.  16, at 7:00 p.m.</w:t>
      </w:r>
    </w:p>
    <w:p w:rsidR="00F466CF" w:rsidRPr="00F466CF" w:rsidRDefault="00F466CF" w:rsidP="00F466CF">
      <w:pPr>
        <w:tabs>
          <w:tab w:val="left" w:pos="0"/>
          <w:tab w:val="left" w:pos="720"/>
          <w:tab w:val="left" w:pos="3420"/>
          <w:tab w:val="left" w:pos="4140"/>
          <w:tab w:val="left" w:pos="4500"/>
          <w:tab w:val="left" w:pos="7560"/>
          <w:tab w:val="left" w:pos="7920"/>
          <w:tab w:val="left" w:pos="8640"/>
          <w:tab w:val="left" w:pos="9360"/>
          <w:tab w:val="left" w:pos="10080"/>
          <w:tab w:val="right" w:pos="10800"/>
        </w:tabs>
        <w:rPr>
          <w:rFonts w:ascii="CG Omega" w:hAnsi="CG Omega" w:cs="CG Omega"/>
          <w:sz w:val="18"/>
          <w:szCs w:val="18"/>
        </w:rPr>
      </w:pPr>
    </w:p>
    <w:p w:rsidR="00F466CF" w:rsidRPr="00F466CF" w:rsidRDefault="00F466CF" w:rsidP="00F466CF">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r w:rsidRPr="00F466CF">
        <w:rPr>
          <w:rFonts w:ascii="CG Omega" w:hAnsi="CG Omega" w:cs="CG Omega"/>
          <w:sz w:val="18"/>
          <w:szCs w:val="18"/>
        </w:rPr>
        <w:tab/>
      </w:r>
      <w:r w:rsidRPr="00F466CF">
        <w:rPr>
          <w:rFonts w:ascii="CG Omega" w:hAnsi="CG Omega" w:cs="CG Omega"/>
          <w:sz w:val="18"/>
          <w:szCs w:val="18"/>
        </w:rPr>
        <w:tab/>
        <w:t>Feb.   20, 5:00 p.m. to 7:00 p.m.</w:t>
      </w:r>
      <w:r w:rsidRPr="00F466CF">
        <w:rPr>
          <w:rFonts w:ascii="CG Omega" w:hAnsi="CG Omega" w:cs="CG Omega"/>
          <w:sz w:val="18"/>
          <w:szCs w:val="18"/>
        </w:rPr>
        <w:tab/>
        <w:t>Feb.  20, at 7:00 p.m.</w:t>
      </w:r>
    </w:p>
    <w:p w:rsidR="00F466CF" w:rsidRPr="00F466CF" w:rsidRDefault="00F466CF" w:rsidP="00F466CF">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p>
    <w:p w:rsidR="00F466CF" w:rsidRPr="00F466CF" w:rsidRDefault="00F466CF" w:rsidP="00F466CF">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r w:rsidRPr="00F466CF">
        <w:rPr>
          <w:rFonts w:ascii="CG Omega" w:hAnsi="CG Omega" w:cs="CG Omega"/>
          <w:sz w:val="18"/>
          <w:szCs w:val="18"/>
        </w:rPr>
        <w:t>Mar. 19, at 6:00 p.m.</w:t>
      </w:r>
      <w:r w:rsidRPr="00F466CF">
        <w:rPr>
          <w:rFonts w:ascii="CG Omega" w:hAnsi="CG Omega" w:cs="CG Omega"/>
          <w:sz w:val="18"/>
          <w:szCs w:val="18"/>
        </w:rPr>
        <w:tab/>
        <w:t>Mar.  20, 6:00 p.m. to 7:00 p.m.</w:t>
      </w:r>
      <w:r w:rsidRPr="00F466CF">
        <w:rPr>
          <w:rFonts w:ascii="CG Omega" w:hAnsi="CG Omega" w:cs="CG Omega"/>
          <w:sz w:val="18"/>
          <w:szCs w:val="18"/>
        </w:rPr>
        <w:tab/>
        <w:t>Mar. 20, at 7:00 p.m.</w:t>
      </w:r>
    </w:p>
    <w:p w:rsidR="00F466CF" w:rsidRPr="00F466CF" w:rsidRDefault="00F466CF" w:rsidP="00F466CF">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p>
    <w:p w:rsidR="00F466CF" w:rsidRPr="00F466CF" w:rsidRDefault="00F466CF" w:rsidP="00F466CF">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r w:rsidRPr="00F466CF">
        <w:rPr>
          <w:rFonts w:ascii="CG Omega" w:hAnsi="CG Omega" w:cs="CG Omega"/>
          <w:sz w:val="18"/>
          <w:szCs w:val="18"/>
        </w:rPr>
        <w:t>Apr. 16, at 6:00 p.m.</w:t>
      </w:r>
      <w:r w:rsidRPr="00F466CF">
        <w:rPr>
          <w:rFonts w:ascii="CG Omega" w:hAnsi="CG Omega" w:cs="CG Omega"/>
          <w:sz w:val="18"/>
          <w:szCs w:val="18"/>
        </w:rPr>
        <w:tab/>
        <w:t>Apr.   17, 6:00 p.m. to 7:00 p.m.</w:t>
      </w:r>
      <w:r w:rsidRPr="00F466CF">
        <w:rPr>
          <w:rFonts w:ascii="CG Omega" w:hAnsi="CG Omega" w:cs="CG Omega"/>
          <w:sz w:val="18"/>
          <w:szCs w:val="18"/>
        </w:rPr>
        <w:tab/>
        <w:t>Apr. 17, at 7:00 p.m.</w:t>
      </w:r>
    </w:p>
    <w:p w:rsidR="00F466CF" w:rsidRPr="00F466CF" w:rsidRDefault="00F466CF" w:rsidP="00F466CF">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p>
    <w:p w:rsidR="00F466CF" w:rsidRPr="00F466CF" w:rsidRDefault="00F466CF" w:rsidP="00F466CF">
      <w:pPr>
        <w:tabs>
          <w:tab w:val="left" w:pos="0"/>
          <w:tab w:val="left" w:pos="720"/>
          <w:tab w:val="left" w:pos="3420"/>
          <w:tab w:val="left" w:pos="4140"/>
          <w:tab w:val="left" w:pos="4500"/>
          <w:tab w:val="left" w:pos="7560"/>
          <w:tab w:val="left" w:pos="8280"/>
          <w:tab w:val="left" w:pos="8640"/>
          <w:tab w:val="left" w:pos="9360"/>
          <w:tab w:val="left" w:pos="10080"/>
          <w:tab w:val="right" w:pos="10800"/>
        </w:tabs>
        <w:ind w:firstLine="3420"/>
        <w:rPr>
          <w:rFonts w:ascii="CG Omega" w:hAnsi="CG Omega" w:cs="CG Omega"/>
          <w:sz w:val="18"/>
          <w:szCs w:val="18"/>
        </w:rPr>
      </w:pPr>
      <w:r w:rsidRPr="00F466CF">
        <w:rPr>
          <w:rFonts w:ascii="CG Omega" w:hAnsi="CG Omega" w:cs="CG Omega"/>
          <w:sz w:val="18"/>
          <w:szCs w:val="18"/>
        </w:rPr>
        <w:t>Apr.   24, 6:30 p.m. to 7:00 p.m.</w:t>
      </w:r>
      <w:r w:rsidRPr="00F466CF">
        <w:rPr>
          <w:rFonts w:ascii="CG Omega" w:hAnsi="CG Omega" w:cs="CG Omega"/>
          <w:sz w:val="18"/>
          <w:szCs w:val="18"/>
        </w:rPr>
        <w:tab/>
        <w:t>Apr.  24, at 7:00 p.m.</w:t>
      </w:r>
    </w:p>
    <w:p w:rsidR="00F466CF" w:rsidRPr="00F466CF" w:rsidRDefault="00F466CF" w:rsidP="00F466CF">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p>
    <w:p w:rsidR="00F466CF" w:rsidRPr="00F466CF" w:rsidRDefault="00F466CF" w:rsidP="00F466CF">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r w:rsidRPr="00F466CF">
        <w:rPr>
          <w:rFonts w:ascii="CG Omega" w:hAnsi="CG Omega" w:cs="CG Omega"/>
          <w:sz w:val="18"/>
          <w:szCs w:val="18"/>
        </w:rPr>
        <w:t>May 14, at 6:00 p.m.</w:t>
      </w:r>
      <w:r w:rsidRPr="00F466CF">
        <w:rPr>
          <w:rFonts w:ascii="CG Omega" w:hAnsi="CG Omega" w:cs="CG Omega"/>
          <w:sz w:val="18"/>
          <w:szCs w:val="18"/>
        </w:rPr>
        <w:tab/>
        <w:t>May   15, 6:00 p.m. to 7:00 p.m.</w:t>
      </w:r>
      <w:r w:rsidRPr="00F466CF">
        <w:rPr>
          <w:rFonts w:ascii="CG Omega" w:hAnsi="CG Omega" w:cs="CG Omega"/>
          <w:sz w:val="18"/>
          <w:szCs w:val="18"/>
        </w:rPr>
        <w:tab/>
        <w:t>May 15, at 7:00 p.m.</w:t>
      </w:r>
    </w:p>
    <w:p w:rsidR="00F466CF" w:rsidRPr="00F466CF" w:rsidRDefault="00F466CF" w:rsidP="00F466CF">
      <w:pPr>
        <w:tabs>
          <w:tab w:val="left" w:pos="0"/>
          <w:tab w:val="left" w:pos="720"/>
          <w:tab w:val="left" w:pos="3420"/>
          <w:tab w:val="left" w:pos="4140"/>
          <w:tab w:val="left" w:pos="4500"/>
          <w:tab w:val="left" w:pos="7560"/>
          <w:tab w:val="left" w:pos="8280"/>
          <w:tab w:val="left" w:pos="8640"/>
          <w:tab w:val="left" w:pos="9360"/>
          <w:tab w:val="left" w:pos="10080"/>
          <w:tab w:val="right" w:pos="10800"/>
        </w:tabs>
        <w:ind w:firstLine="3420"/>
        <w:rPr>
          <w:rFonts w:ascii="CG Omega" w:hAnsi="CG Omega" w:cs="CG Omega"/>
          <w:sz w:val="18"/>
          <w:szCs w:val="18"/>
        </w:rPr>
      </w:pPr>
    </w:p>
    <w:p w:rsidR="00F466CF" w:rsidRPr="00F466CF" w:rsidRDefault="00F466CF" w:rsidP="00F466CF">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r w:rsidRPr="00F466CF">
        <w:rPr>
          <w:rFonts w:ascii="CG Omega" w:hAnsi="CG Omega" w:cs="CG Omega"/>
          <w:sz w:val="18"/>
          <w:szCs w:val="18"/>
        </w:rPr>
        <w:t>June 18, at 6:00 p.m.</w:t>
      </w:r>
      <w:r w:rsidRPr="00F466CF">
        <w:rPr>
          <w:rFonts w:ascii="CG Omega" w:hAnsi="CG Omega" w:cs="CG Omega"/>
          <w:sz w:val="18"/>
          <w:szCs w:val="18"/>
        </w:rPr>
        <w:tab/>
        <w:t>June 19, 6:00 p.m. to 7:00 p.m.</w:t>
      </w:r>
      <w:r w:rsidRPr="00F466CF">
        <w:rPr>
          <w:rFonts w:ascii="CG Omega" w:hAnsi="CG Omega" w:cs="CG Omega"/>
          <w:sz w:val="18"/>
          <w:szCs w:val="18"/>
        </w:rPr>
        <w:tab/>
        <w:t>June 19 at 7:00 p.m.</w:t>
      </w:r>
    </w:p>
    <w:p w:rsidR="00F466CF" w:rsidRPr="00F466CF" w:rsidRDefault="00F466CF" w:rsidP="00F466CF">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p>
    <w:p w:rsidR="00F466CF" w:rsidRPr="00F466CF" w:rsidRDefault="00F466CF" w:rsidP="00F466CF">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r w:rsidRPr="00F466CF">
        <w:rPr>
          <w:rFonts w:ascii="CG Omega" w:hAnsi="CG Omega" w:cs="CG Omega"/>
          <w:sz w:val="18"/>
          <w:szCs w:val="18"/>
        </w:rPr>
        <w:t>July 16, at 6:00 p.m.</w:t>
      </w:r>
      <w:r w:rsidRPr="00F466CF">
        <w:rPr>
          <w:rFonts w:ascii="CG Omega" w:hAnsi="CG Omega" w:cs="CG Omega"/>
          <w:sz w:val="18"/>
          <w:szCs w:val="18"/>
        </w:rPr>
        <w:tab/>
        <w:t>July 17, 6:00 p.m. to 7:00 p.m.</w:t>
      </w:r>
      <w:r w:rsidRPr="00F466CF">
        <w:rPr>
          <w:rFonts w:ascii="CG Omega" w:hAnsi="CG Omega" w:cs="CG Omega"/>
          <w:sz w:val="18"/>
          <w:szCs w:val="18"/>
        </w:rPr>
        <w:tab/>
        <w:t>July 17, at 7:00 p.m.</w:t>
      </w:r>
    </w:p>
    <w:p w:rsidR="00F466CF" w:rsidRPr="00F466CF" w:rsidRDefault="00F466CF" w:rsidP="00F466CF">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p>
    <w:p w:rsidR="00F466CF" w:rsidRPr="00F466CF" w:rsidRDefault="00F466CF" w:rsidP="00F466CF">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r w:rsidRPr="00F466CF">
        <w:rPr>
          <w:rFonts w:ascii="CG Omega" w:hAnsi="CG Omega" w:cs="CG Omega"/>
          <w:sz w:val="18"/>
          <w:szCs w:val="18"/>
        </w:rPr>
        <w:t>Aug. 20, at 6:00 p.m.</w:t>
      </w:r>
      <w:r w:rsidRPr="00F466CF">
        <w:rPr>
          <w:rFonts w:ascii="CG Omega" w:hAnsi="CG Omega" w:cs="CG Omega"/>
          <w:sz w:val="18"/>
          <w:szCs w:val="18"/>
        </w:rPr>
        <w:tab/>
        <w:t>Aug. 21, 6:00 p.m. to 7:00 p.m.</w:t>
      </w:r>
      <w:r w:rsidRPr="00F466CF">
        <w:rPr>
          <w:rFonts w:ascii="CG Omega" w:hAnsi="CG Omega" w:cs="CG Omega"/>
          <w:sz w:val="18"/>
          <w:szCs w:val="18"/>
        </w:rPr>
        <w:tab/>
        <w:t>Aug. 21, at 7:00 p.m.</w:t>
      </w:r>
    </w:p>
    <w:p w:rsidR="00F466CF" w:rsidRPr="00F466CF" w:rsidRDefault="00F466CF" w:rsidP="00F466CF">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p>
    <w:p w:rsidR="00F466CF" w:rsidRPr="00F466CF" w:rsidRDefault="00F466CF" w:rsidP="00F466CF">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r w:rsidRPr="00F466CF">
        <w:rPr>
          <w:rFonts w:ascii="CG Omega" w:hAnsi="CG Omega" w:cs="CG Omega"/>
          <w:sz w:val="18"/>
          <w:szCs w:val="18"/>
        </w:rPr>
        <w:t>Sept. 17, at 6:00 p.m.</w:t>
      </w:r>
      <w:r w:rsidRPr="00F466CF">
        <w:rPr>
          <w:rFonts w:ascii="CG Omega" w:hAnsi="CG Omega" w:cs="CG Omega"/>
          <w:sz w:val="18"/>
          <w:szCs w:val="18"/>
        </w:rPr>
        <w:tab/>
        <w:t>Sept. 18, 6:00 p.m. to 7:00 p.m.</w:t>
      </w:r>
      <w:r w:rsidRPr="00F466CF">
        <w:rPr>
          <w:rFonts w:ascii="CG Omega" w:hAnsi="CG Omega" w:cs="CG Omega"/>
          <w:sz w:val="18"/>
          <w:szCs w:val="18"/>
        </w:rPr>
        <w:tab/>
        <w:t>Sept. 18, at 7:00 p.m.</w:t>
      </w:r>
    </w:p>
    <w:p w:rsidR="00F466CF" w:rsidRPr="00F466CF" w:rsidRDefault="00F466CF" w:rsidP="00F466CF">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p>
    <w:p w:rsidR="00F466CF" w:rsidRPr="00F466CF" w:rsidRDefault="00F466CF" w:rsidP="00F466CF">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r w:rsidRPr="00F466CF">
        <w:rPr>
          <w:rFonts w:ascii="CG Omega" w:hAnsi="CG Omega" w:cs="CG Omega"/>
          <w:sz w:val="18"/>
          <w:szCs w:val="18"/>
        </w:rPr>
        <w:t>Oct.  15, at 6:00 p.m.</w:t>
      </w:r>
      <w:r w:rsidRPr="00F466CF">
        <w:rPr>
          <w:rFonts w:ascii="CG Omega" w:hAnsi="CG Omega" w:cs="CG Omega"/>
          <w:sz w:val="18"/>
          <w:szCs w:val="18"/>
        </w:rPr>
        <w:tab/>
        <w:t>Oct.  16, 6:00 p.m. to 7:00 p.m.</w:t>
      </w:r>
      <w:r w:rsidRPr="00F466CF">
        <w:rPr>
          <w:rFonts w:ascii="CG Omega" w:hAnsi="CG Omega" w:cs="CG Omega"/>
          <w:sz w:val="18"/>
          <w:szCs w:val="18"/>
        </w:rPr>
        <w:tab/>
        <w:t>Oct.  16, at 7:00 p.m.</w:t>
      </w:r>
    </w:p>
    <w:p w:rsidR="00F466CF" w:rsidRPr="00F466CF" w:rsidRDefault="00F466CF" w:rsidP="00F466CF">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p>
    <w:p w:rsidR="00F466CF" w:rsidRPr="00F466CF" w:rsidRDefault="00F466CF" w:rsidP="00F466CF">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r w:rsidRPr="00F466CF">
        <w:rPr>
          <w:rFonts w:ascii="CG Omega" w:hAnsi="CG Omega" w:cs="CG Omega"/>
          <w:sz w:val="18"/>
          <w:szCs w:val="18"/>
        </w:rPr>
        <w:t>Nov. 19, at 6:00 p.m.</w:t>
      </w:r>
      <w:r w:rsidRPr="00F466CF">
        <w:rPr>
          <w:rFonts w:ascii="CG Omega" w:hAnsi="CG Omega" w:cs="CG Omega"/>
          <w:sz w:val="18"/>
          <w:szCs w:val="18"/>
        </w:rPr>
        <w:tab/>
        <w:t>Nov. 20, 6:00 p.m. to 7:00 p.m.</w:t>
      </w:r>
      <w:r w:rsidRPr="00F466CF">
        <w:rPr>
          <w:rFonts w:ascii="CG Omega" w:hAnsi="CG Omega" w:cs="CG Omega"/>
          <w:sz w:val="18"/>
          <w:szCs w:val="18"/>
        </w:rPr>
        <w:tab/>
        <w:t>Nov.  20, at 7:00 p.m.</w:t>
      </w:r>
    </w:p>
    <w:p w:rsidR="00F466CF" w:rsidRPr="00F466CF" w:rsidRDefault="00F466CF" w:rsidP="00F466CF">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p>
    <w:p w:rsidR="00F466CF" w:rsidRPr="00F466CF" w:rsidRDefault="00F466CF" w:rsidP="00F466CF">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r w:rsidRPr="00F466CF">
        <w:rPr>
          <w:rFonts w:ascii="CG Omega" w:hAnsi="CG Omega" w:cs="CG Omega"/>
          <w:sz w:val="18"/>
          <w:szCs w:val="18"/>
        </w:rPr>
        <w:t>Dec. 17, at 6:00 p.m.</w:t>
      </w:r>
      <w:r w:rsidRPr="00F466CF">
        <w:rPr>
          <w:rFonts w:ascii="CG Omega" w:hAnsi="CG Omega" w:cs="CG Omega"/>
          <w:sz w:val="18"/>
          <w:szCs w:val="18"/>
        </w:rPr>
        <w:tab/>
        <w:t>Dec. 18, 6:00 p.m. to 7:00 p.m.</w:t>
      </w:r>
      <w:r w:rsidRPr="00F466CF">
        <w:rPr>
          <w:rFonts w:ascii="CG Omega" w:hAnsi="CG Omega" w:cs="CG Omega"/>
          <w:sz w:val="18"/>
          <w:szCs w:val="18"/>
        </w:rPr>
        <w:tab/>
        <w:t>Dec. 18, at 7:00 p.m.</w:t>
      </w:r>
    </w:p>
    <w:p w:rsidR="00F466CF" w:rsidRPr="00F466CF" w:rsidRDefault="00F466CF" w:rsidP="00F466CF">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r w:rsidRPr="00F466CF">
        <w:rPr>
          <w:rFonts w:ascii="CG Omega" w:hAnsi="CG Omega" w:cs="CG Omega"/>
          <w:sz w:val="18"/>
          <w:szCs w:val="18"/>
        </w:rPr>
        <w:t xml:space="preserve">- - - - - - - - - - - -  </w:t>
      </w:r>
      <w:r w:rsidRPr="00F466CF">
        <w:rPr>
          <w:rFonts w:ascii="CG Omega" w:hAnsi="CG Omega" w:cs="CG Omega"/>
          <w:sz w:val="18"/>
          <w:szCs w:val="18"/>
        </w:rPr>
        <w:tab/>
        <w:t>Dec. 27, 6:00 p.m. to 7:00 p.m.</w:t>
      </w:r>
      <w:r w:rsidRPr="00F466CF">
        <w:rPr>
          <w:rFonts w:ascii="CG Omega" w:hAnsi="CG Omega" w:cs="CG Omega"/>
          <w:sz w:val="18"/>
          <w:szCs w:val="18"/>
        </w:rPr>
        <w:tab/>
        <w:t>Dec. 27, at 7:00 p.m.</w:t>
      </w:r>
    </w:p>
    <w:p w:rsidR="00F466CF" w:rsidRPr="00F466CF" w:rsidRDefault="00F466CF" w:rsidP="00F466CF">
      <w:pPr>
        <w:tabs>
          <w:tab w:val="left" w:pos="720"/>
          <w:tab w:val="left" w:pos="3420"/>
          <w:tab w:val="left" w:pos="4320"/>
          <w:tab w:val="left" w:pos="4770"/>
          <w:tab w:val="left" w:pos="7560"/>
          <w:tab w:val="left" w:pos="8280"/>
          <w:tab w:val="left" w:pos="8640"/>
          <w:tab w:val="left" w:pos="9360"/>
          <w:tab w:val="left" w:pos="10080"/>
          <w:tab w:val="right" w:pos="10800"/>
        </w:tabs>
        <w:ind w:left="720"/>
        <w:rPr>
          <w:rFonts w:ascii="CG Omega" w:hAnsi="CG Omega" w:cs="CG Omega"/>
          <w:sz w:val="18"/>
          <w:szCs w:val="18"/>
        </w:rPr>
      </w:pPr>
    </w:p>
    <w:p w:rsidR="00F466CF" w:rsidRPr="00F466CF" w:rsidRDefault="00F466CF" w:rsidP="00F466CF">
      <w:pPr>
        <w:tabs>
          <w:tab w:val="left" w:pos="720"/>
          <w:tab w:val="left" w:pos="3420"/>
          <w:tab w:val="left" w:pos="4320"/>
          <w:tab w:val="left" w:pos="4770"/>
          <w:tab w:val="left" w:pos="7560"/>
          <w:tab w:val="left" w:pos="8280"/>
          <w:tab w:val="left" w:pos="8640"/>
          <w:tab w:val="left" w:pos="9360"/>
          <w:tab w:val="left" w:pos="10080"/>
          <w:tab w:val="right" w:pos="10800"/>
        </w:tabs>
        <w:rPr>
          <w:rFonts w:ascii="CG Omega" w:hAnsi="CG Omega" w:cs="CG Omega"/>
          <w:sz w:val="18"/>
          <w:szCs w:val="18"/>
        </w:rPr>
      </w:pPr>
      <w:r w:rsidRPr="00F466CF">
        <w:rPr>
          <w:rFonts w:ascii="CG Omega" w:hAnsi="CG Omega" w:cs="CG Omega"/>
          <w:sz w:val="18"/>
          <w:szCs w:val="18"/>
        </w:rPr>
        <w:t>BE IT FURTHER RESOLVED, t</w:t>
      </w:r>
      <w:smartTag w:uri="urn:schemas-microsoft-com:office:smarttags" w:element="PersonName">
        <w:r w:rsidRPr="00F466CF">
          <w:rPr>
            <w:rFonts w:ascii="CG Omega" w:hAnsi="CG Omega" w:cs="CG Omega"/>
            <w:sz w:val="18"/>
            <w:szCs w:val="18"/>
          </w:rPr>
          <w:t>h</w:t>
        </w:r>
      </w:smartTag>
      <w:r w:rsidRPr="00F466CF">
        <w:rPr>
          <w:rFonts w:ascii="CG Omega" w:hAnsi="CG Omega" w:cs="CG Omega"/>
          <w:sz w:val="18"/>
          <w:szCs w:val="18"/>
        </w:rPr>
        <w:t>at t</w:t>
      </w:r>
      <w:smartTag w:uri="urn:schemas-microsoft-com:office:smarttags" w:element="PersonName">
        <w:r w:rsidRPr="00F466CF">
          <w:rPr>
            <w:rFonts w:ascii="CG Omega" w:hAnsi="CG Omega" w:cs="CG Omega"/>
            <w:sz w:val="18"/>
            <w:szCs w:val="18"/>
          </w:rPr>
          <w:t>h</w:t>
        </w:r>
      </w:smartTag>
      <w:r w:rsidRPr="00F466CF">
        <w:rPr>
          <w:rFonts w:ascii="CG Omega" w:hAnsi="CG Omega" w:cs="CG Omega"/>
          <w:sz w:val="18"/>
          <w:szCs w:val="18"/>
        </w:rPr>
        <w:t>e procedure of all meetings for t</w:t>
      </w:r>
      <w:smartTag w:uri="urn:schemas-microsoft-com:office:smarttags" w:element="PersonName">
        <w:r w:rsidRPr="00F466CF">
          <w:rPr>
            <w:rFonts w:ascii="CG Omega" w:hAnsi="CG Omega" w:cs="CG Omega"/>
            <w:sz w:val="18"/>
            <w:szCs w:val="18"/>
          </w:rPr>
          <w:t>h</w:t>
        </w:r>
      </w:smartTag>
      <w:r w:rsidRPr="00F466CF">
        <w:rPr>
          <w:rFonts w:ascii="CG Omega" w:hAnsi="CG Omega" w:cs="CG Omega"/>
          <w:sz w:val="18"/>
          <w:szCs w:val="18"/>
        </w:rPr>
        <w:t>e year 2018 s</w:t>
      </w:r>
      <w:smartTag w:uri="urn:schemas-microsoft-com:office:smarttags" w:element="PersonName">
        <w:r w:rsidRPr="00F466CF">
          <w:rPr>
            <w:rFonts w:ascii="CG Omega" w:hAnsi="CG Omega" w:cs="CG Omega"/>
            <w:sz w:val="18"/>
            <w:szCs w:val="18"/>
          </w:rPr>
          <w:t>h</w:t>
        </w:r>
      </w:smartTag>
      <w:r w:rsidRPr="00F466CF">
        <w:rPr>
          <w:rFonts w:ascii="CG Omega" w:hAnsi="CG Omega" w:cs="CG Omega"/>
          <w:sz w:val="18"/>
          <w:szCs w:val="18"/>
        </w:rPr>
        <w:t>all be in compliance wit</w:t>
      </w:r>
      <w:smartTag w:uri="urn:schemas-microsoft-com:office:smarttags" w:element="PersonName">
        <w:r w:rsidRPr="00F466CF">
          <w:rPr>
            <w:rFonts w:ascii="CG Omega" w:hAnsi="CG Omega" w:cs="CG Omega"/>
            <w:sz w:val="18"/>
            <w:szCs w:val="18"/>
          </w:rPr>
          <w:t>h</w:t>
        </w:r>
      </w:smartTag>
      <w:r w:rsidRPr="00F466CF">
        <w:rPr>
          <w:rFonts w:ascii="CG Omega" w:hAnsi="CG Omega" w:cs="CG Omega"/>
          <w:sz w:val="18"/>
          <w:szCs w:val="18"/>
        </w:rPr>
        <w:t xml:space="preserve"> t</w:t>
      </w:r>
      <w:smartTag w:uri="urn:schemas-microsoft-com:office:smarttags" w:element="PersonName">
        <w:r w:rsidRPr="00F466CF">
          <w:rPr>
            <w:rFonts w:ascii="CG Omega" w:hAnsi="CG Omega" w:cs="CG Omega"/>
            <w:sz w:val="18"/>
            <w:szCs w:val="18"/>
          </w:rPr>
          <w:t>h</w:t>
        </w:r>
      </w:smartTag>
      <w:r w:rsidRPr="00F466CF">
        <w:rPr>
          <w:rFonts w:ascii="CG Omega" w:hAnsi="CG Omega" w:cs="CG Omega"/>
          <w:sz w:val="18"/>
          <w:szCs w:val="18"/>
        </w:rPr>
        <w:t>e Open Public Meetings Act, C</w:t>
      </w:r>
      <w:smartTag w:uri="urn:schemas-microsoft-com:office:smarttags" w:element="PersonName">
        <w:r w:rsidRPr="00F466CF">
          <w:rPr>
            <w:rFonts w:ascii="CG Omega" w:hAnsi="CG Omega" w:cs="CG Omega"/>
            <w:sz w:val="18"/>
            <w:szCs w:val="18"/>
          </w:rPr>
          <w:t>h</w:t>
        </w:r>
      </w:smartTag>
      <w:r w:rsidRPr="00F466CF">
        <w:rPr>
          <w:rFonts w:ascii="CG Omega" w:hAnsi="CG Omega" w:cs="CG Omega"/>
          <w:sz w:val="18"/>
          <w:szCs w:val="18"/>
        </w:rPr>
        <w:t xml:space="preserve">apter 231, </w:t>
      </w:r>
      <w:proofErr w:type="gramStart"/>
      <w:r w:rsidRPr="00F466CF">
        <w:rPr>
          <w:rFonts w:ascii="CG Omega" w:hAnsi="CG Omega" w:cs="CG Omega"/>
          <w:sz w:val="18"/>
          <w:szCs w:val="18"/>
        </w:rPr>
        <w:t>P.L</w:t>
      </w:r>
      <w:proofErr w:type="gramEnd"/>
      <w:r w:rsidRPr="00F466CF">
        <w:rPr>
          <w:rFonts w:ascii="CG Omega" w:hAnsi="CG Omega" w:cs="CG Omega"/>
          <w:sz w:val="18"/>
          <w:szCs w:val="18"/>
        </w:rPr>
        <w:t>. 1975.</w:t>
      </w:r>
    </w:p>
    <w:p w:rsidR="00272FB5" w:rsidRDefault="00272FB5" w:rsidP="00B20413">
      <w:pPr>
        <w:spacing w:line="259" w:lineRule="auto"/>
        <w:contextualSpacing/>
        <w:rPr>
          <w:rFonts w:ascii="Arial" w:eastAsiaTheme="minorHAnsi" w:hAnsi="Arial" w:cs="Arial"/>
          <w:b/>
          <w:bCs/>
          <w:iCs/>
          <w:sz w:val="18"/>
          <w:szCs w:val="18"/>
        </w:rPr>
      </w:pPr>
    </w:p>
    <w:p w:rsidR="00E91597" w:rsidRPr="00E91597" w:rsidRDefault="00E91597" w:rsidP="00E91597">
      <w:pPr>
        <w:tabs>
          <w:tab w:val="center" w:pos="4680"/>
        </w:tabs>
        <w:rPr>
          <w:rFonts w:ascii="Arial" w:hAnsi="Arial" w:cs="Arial"/>
          <w:b/>
          <w:sz w:val="20"/>
          <w:szCs w:val="20"/>
          <w:u w:val="single"/>
        </w:rPr>
      </w:pPr>
      <w:r w:rsidRPr="00E91597">
        <w:rPr>
          <w:rFonts w:ascii="Arial" w:hAnsi="Arial" w:cs="Arial"/>
          <w:b/>
          <w:sz w:val="20"/>
          <w:szCs w:val="20"/>
        </w:rPr>
        <w:t xml:space="preserve">RESOLUTION: </w:t>
      </w:r>
      <w:r w:rsidRPr="00E91597">
        <w:rPr>
          <w:rFonts w:ascii="Arial" w:hAnsi="Arial" w:cs="Arial"/>
          <w:b/>
          <w:sz w:val="20"/>
          <w:szCs w:val="20"/>
          <w:u w:val="single"/>
        </w:rPr>
        <w:t>2017-367</w:t>
      </w:r>
    </w:p>
    <w:p w:rsidR="00E91597" w:rsidRPr="00E91597" w:rsidRDefault="00E91597" w:rsidP="00E91597">
      <w:pPr>
        <w:tabs>
          <w:tab w:val="center" w:pos="4680"/>
        </w:tabs>
        <w:jc w:val="both"/>
        <w:rPr>
          <w:rFonts w:ascii="Arial" w:hAnsi="Arial" w:cs="Arial"/>
          <w:b/>
          <w:sz w:val="20"/>
          <w:szCs w:val="20"/>
        </w:rPr>
      </w:pPr>
    </w:p>
    <w:p w:rsidR="00E91597" w:rsidRPr="00E91597" w:rsidRDefault="00E91597" w:rsidP="00E91597">
      <w:pPr>
        <w:tabs>
          <w:tab w:val="center" w:pos="4680"/>
        </w:tabs>
        <w:jc w:val="both"/>
        <w:rPr>
          <w:rFonts w:ascii="Arial" w:hAnsi="Arial" w:cs="Arial"/>
          <w:b/>
          <w:bCs/>
          <w:sz w:val="20"/>
          <w:szCs w:val="20"/>
        </w:rPr>
      </w:pPr>
      <w:r w:rsidRPr="00E91597">
        <w:rPr>
          <w:rFonts w:ascii="Arial" w:hAnsi="Arial" w:cs="Arial"/>
          <w:sz w:val="20"/>
          <w:szCs w:val="20"/>
        </w:rPr>
        <w:tab/>
      </w:r>
      <w:r w:rsidRPr="00E91597">
        <w:rPr>
          <w:rFonts w:ascii="Arial" w:hAnsi="Arial" w:cs="Arial"/>
          <w:b/>
          <w:bCs/>
          <w:sz w:val="20"/>
          <w:szCs w:val="20"/>
        </w:rPr>
        <w:t>RESOLUTION TO AMEND</w:t>
      </w:r>
    </w:p>
    <w:p w:rsidR="00E91597" w:rsidRPr="00E91597" w:rsidRDefault="00E91597" w:rsidP="00E91597">
      <w:pPr>
        <w:tabs>
          <w:tab w:val="left" w:pos="-2160"/>
          <w:tab w:val="left" w:pos="-1440"/>
          <w:tab w:val="left" w:pos="720"/>
          <w:tab w:val="left" w:pos="1728"/>
        </w:tabs>
        <w:rPr>
          <w:rFonts w:ascii="Arial" w:hAnsi="Arial" w:cs="Arial"/>
          <w:sz w:val="20"/>
          <w:szCs w:val="20"/>
        </w:rPr>
      </w:pPr>
      <w:r w:rsidRPr="00E91597">
        <w:rPr>
          <w:rFonts w:ascii="Arial" w:hAnsi="Arial" w:cs="Arial"/>
          <w:b/>
          <w:bCs/>
          <w:sz w:val="20"/>
          <w:szCs w:val="20"/>
        </w:rPr>
        <w:tab/>
      </w:r>
      <w:r w:rsidRPr="00E91597">
        <w:rPr>
          <w:rFonts w:ascii="Arial" w:hAnsi="Arial" w:cs="Arial"/>
          <w:b/>
          <w:bCs/>
          <w:sz w:val="20"/>
          <w:szCs w:val="20"/>
        </w:rPr>
        <w:tab/>
      </w:r>
      <w:r w:rsidRPr="00E91597">
        <w:rPr>
          <w:rFonts w:ascii="Arial" w:hAnsi="Arial" w:cs="Arial"/>
          <w:b/>
          <w:bCs/>
          <w:sz w:val="20"/>
          <w:szCs w:val="20"/>
        </w:rPr>
        <w:tab/>
        <w:t xml:space="preserve"> </w:t>
      </w:r>
      <w:r w:rsidR="00093CBE">
        <w:rPr>
          <w:rFonts w:ascii="Arial" w:hAnsi="Arial" w:cs="Arial"/>
          <w:b/>
          <w:bCs/>
          <w:sz w:val="20"/>
          <w:szCs w:val="20"/>
        </w:rPr>
        <w:tab/>
      </w:r>
      <w:r w:rsidRPr="00E91597">
        <w:rPr>
          <w:rFonts w:ascii="Arial" w:hAnsi="Arial" w:cs="Arial"/>
          <w:b/>
          <w:bCs/>
          <w:sz w:val="20"/>
          <w:szCs w:val="20"/>
        </w:rPr>
        <w:t xml:space="preserve">  THE 2017 CAPITAL BUDGET</w:t>
      </w:r>
    </w:p>
    <w:p w:rsidR="00E91597" w:rsidRPr="00E91597" w:rsidRDefault="00E91597" w:rsidP="00E91597">
      <w:pPr>
        <w:tabs>
          <w:tab w:val="center" w:pos="4680"/>
        </w:tabs>
        <w:jc w:val="both"/>
        <w:rPr>
          <w:rFonts w:ascii="Arial" w:hAnsi="Arial" w:cs="Arial"/>
          <w:sz w:val="20"/>
          <w:szCs w:val="20"/>
        </w:rPr>
      </w:pPr>
      <w:r w:rsidRPr="00E91597">
        <w:rPr>
          <w:rFonts w:ascii="Arial" w:hAnsi="Arial" w:cs="Arial"/>
          <w:sz w:val="20"/>
          <w:szCs w:val="20"/>
        </w:rPr>
        <w:tab/>
      </w:r>
    </w:p>
    <w:p w:rsidR="00E91597" w:rsidRPr="00E91597" w:rsidRDefault="00E91597" w:rsidP="00E91597">
      <w:pPr>
        <w:tabs>
          <w:tab w:val="left" w:pos="-2160"/>
          <w:tab w:val="left" w:pos="-1440"/>
          <w:tab w:val="left" w:pos="720"/>
          <w:tab w:val="left" w:pos="1728"/>
        </w:tabs>
        <w:jc w:val="both"/>
        <w:rPr>
          <w:rFonts w:ascii="Arial" w:hAnsi="Arial" w:cs="Arial"/>
          <w:sz w:val="20"/>
          <w:szCs w:val="20"/>
        </w:rPr>
      </w:pPr>
    </w:p>
    <w:p w:rsidR="00E91597" w:rsidRPr="00E91597" w:rsidRDefault="00E91597" w:rsidP="00E91597">
      <w:pPr>
        <w:tabs>
          <w:tab w:val="left" w:pos="-2160"/>
          <w:tab w:val="left" w:pos="-1440"/>
          <w:tab w:val="left" w:pos="720"/>
          <w:tab w:val="left" w:pos="1728"/>
        </w:tabs>
        <w:spacing w:line="480" w:lineRule="auto"/>
        <w:ind w:firstLine="720"/>
        <w:jc w:val="both"/>
        <w:rPr>
          <w:rFonts w:ascii="Arial" w:hAnsi="Arial" w:cs="Arial"/>
          <w:sz w:val="20"/>
          <w:szCs w:val="20"/>
        </w:rPr>
      </w:pPr>
      <w:r w:rsidRPr="00E91597">
        <w:rPr>
          <w:rFonts w:ascii="Arial" w:hAnsi="Arial" w:cs="Arial"/>
          <w:b/>
          <w:bCs/>
          <w:sz w:val="20"/>
          <w:szCs w:val="20"/>
        </w:rPr>
        <w:t xml:space="preserve">WHEREAS, </w:t>
      </w:r>
      <w:r w:rsidRPr="00E91597">
        <w:rPr>
          <w:rFonts w:ascii="Arial" w:hAnsi="Arial" w:cs="Arial"/>
          <w:sz w:val="20"/>
          <w:szCs w:val="20"/>
        </w:rPr>
        <w:t>the City of Linden, New Jersey desires to amend the 2017 Capital Budget of said municipality by inserting thereon or correcting and deleting the items therein as shown in such budget.</w:t>
      </w:r>
    </w:p>
    <w:p w:rsidR="00E91597" w:rsidRPr="00E91597" w:rsidRDefault="00E91597" w:rsidP="00E91597">
      <w:pPr>
        <w:tabs>
          <w:tab w:val="left" w:pos="-2160"/>
          <w:tab w:val="left" w:pos="-1440"/>
          <w:tab w:val="left" w:pos="720"/>
          <w:tab w:val="left" w:pos="1728"/>
        </w:tabs>
        <w:spacing w:line="480" w:lineRule="auto"/>
        <w:ind w:firstLine="720"/>
        <w:jc w:val="both"/>
        <w:rPr>
          <w:rFonts w:ascii="Arial" w:hAnsi="Arial" w:cs="Arial"/>
          <w:sz w:val="20"/>
          <w:szCs w:val="20"/>
        </w:rPr>
      </w:pPr>
      <w:r w:rsidRPr="00E91597">
        <w:rPr>
          <w:rFonts w:ascii="Arial" w:hAnsi="Arial" w:cs="Arial"/>
          <w:b/>
          <w:bCs/>
          <w:sz w:val="20"/>
          <w:szCs w:val="20"/>
        </w:rPr>
        <w:t xml:space="preserve">NOW, THEREFORE, BE IT RESOLVED </w:t>
      </w:r>
      <w:r w:rsidRPr="00E91597">
        <w:rPr>
          <w:rFonts w:ascii="Arial" w:hAnsi="Arial" w:cs="Arial"/>
          <w:sz w:val="20"/>
          <w:szCs w:val="20"/>
        </w:rPr>
        <w:t>by the Council of the City of Linden of the County of Union as follows:</w:t>
      </w:r>
    </w:p>
    <w:p w:rsidR="00E91597" w:rsidRPr="00E91597" w:rsidRDefault="00E91597" w:rsidP="00E91597">
      <w:pPr>
        <w:tabs>
          <w:tab w:val="left" w:pos="-2160"/>
          <w:tab w:val="left" w:pos="-1440"/>
          <w:tab w:val="left" w:pos="720"/>
          <w:tab w:val="left" w:pos="1728"/>
        </w:tabs>
        <w:spacing w:line="480" w:lineRule="auto"/>
        <w:ind w:firstLine="720"/>
        <w:jc w:val="both"/>
        <w:rPr>
          <w:rFonts w:ascii="Arial" w:hAnsi="Arial" w:cs="Arial"/>
          <w:sz w:val="20"/>
          <w:szCs w:val="20"/>
        </w:rPr>
      </w:pPr>
      <w:r w:rsidRPr="00E91597">
        <w:rPr>
          <w:rFonts w:ascii="Arial" w:hAnsi="Arial" w:cs="Arial"/>
          <w:b/>
          <w:bCs/>
          <w:sz w:val="20"/>
          <w:szCs w:val="20"/>
        </w:rPr>
        <w:lastRenderedPageBreak/>
        <w:t>Section 1.</w:t>
      </w:r>
      <w:r w:rsidRPr="00E91597">
        <w:rPr>
          <w:rFonts w:ascii="Arial" w:hAnsi="Arial" w:cs="Arial"/>
          <w:sz w:val="20"/>
          <w:szCs w:val="20"/>
        </w:rPr>
        <w:t xml:space="preserve">  The 2017 Capital Budget of the City of Linden is hereby amended by adding thereto a Schedule to read as follows:</w:t>
      </w:r>
    </w:p>
    <w:p w:rsidR="00E91597" w:rsidRPr="00E91597" w:rsidRDefault="00E91597" w:rsidP="00E91597">
      <w:pPr>
        <w:tabs>
          <w:tab w:val="left" w:pos="-2160"/>
          <w:tab w:val="left" w:pos="-1440"/>
          <w:tab w:val="left" w:pos="720"/>
          <w:tab w:val="left" w:pos="1728"/>
        </w:tabs>
        <w:jc w:val="center"/>
        <w:rPr>
          <w:rFonts w:ascii="Arial" w:hAnsi="Arial" w:cs="Arial"/>
          <w:b/>
          <w:bCs/>
          <w:sz w:val="20"/>
          <w:szCs w:val="20"/>
        </w:rPr>
      </w:pPr>
      <w:r w:rsidRPr="00E91597">
        <w:rPr>
          <w:rFonts w:ascii="Arial" w:hAnsi="Arial" w:cs="Arial"/>
          <w:b/>
          <w:bCs/>
          <w:sz w:val="20"/>
          <w:szCs w:val="20"/>
        </w:rPr>
        <w:t>AMEND THE</w:t>
      </w:r>
    </w:p>
    <w:p w:rsidR="00E91597" w:rsidRPr="00E91597" w:rsidRDefault="00E91597" w:rsidP="00E91597">
      <w:pPr>
        <w:tabs>
          <w:tab w:val="left" w:pos="-2160"/>
          <w:tab w:val="left" w:pos="-1440"/>
          <w:tab w:val="left" w:pos="720"/>
          <w:tab w:val="left" w:pos="1728"/>
        </w:tabs>
        <w:jc w:val="center"/>
        <w:rPr>
          <w:rFonts w:ascii="Arial" w:hAnsi="Arial" w:cs="Arial"/>
          <w:b/>
          <w:bCs/>
          <w:sz w:val="20"/>
          <w:szCs w:val="20"/>
        </w:rPr>
      </w:pPr>
      <w:r w:rsidRPr="00E91597">
        <w:rPr>
          <w:rFonts w:ascii="Arial" w:hAnsi="Arial" w:cs="Arial"/>
          <w:b/>
          <w:bCs/>
          <w:sz w:val="20"/>
          <w:szCs w:val="20"/>
        </w:rPr>
        <w:t>CAPITAL BUDGET OF THE</w:t>
      </w:r>
    </w:p>
    <w:p w:rsidR="00E91597" w:rsidRPr="00E91597" w:rsidRDefault="00E91597" w:rsidP="00E91597">
      <w:pPr>
        <w:tabs>
          <w:tab w:val="left" w:pos="-2160"/>
          <w:tab w:val="left" w:pos="-1440"/>
          <w:tab w:val="left" w:pos="720"/>
          <w:tab w:val="left" w:pos="1728"/>
        </w:tabs>
        <w:jc w:val="center"/>
        <w:rPr>
          <w:rFonts w:ascii="Arial" w:hAnsi="Arial" w:cs="Arial"/>
          <w:b/>
          <w:bCs/>
          <w:sz w:val="20"/>
          <w:szCs w:val="20"/>
        </w:rPr>
      </w:pPr>
      <w:r w:rsidRPr="00E91597">
        <w:rPr>
          <w:rFonts w:ascii="Arial" w:hAnsi="Arial" w:cs="Arial"/>
          <w:b/>
          <w:bCs/>
          <w:sz w:val="20"/>
          <w:szCs w:val="20"/>
        </w:rPr>
        <w:t>CITY OF LINDEN, NEW JERSEY</w:t>
      </w:r>
    </w:p>
    <w:p w:rsidR="00E91597" w:rsidRPr="00E91597" w:rsidRDefault="00E91597" w:rsidP="00E91597">
      <w:pPr>
        <w:tabs>
          <w:tab w:val="left" w:pos="-2160"/>
          <w:tab w:val="left" w:pos="-1440"/>
          <w:tab w:val="left" w:pos="720"/>
          <w:tab w:val="left" w:pos="1728"/>
        </w:tabs>
        <w:jc w:val="center"/>
        <w:rPr>
          <w:rFonts w:ascii="Arial" w:hAnsi="Arial" w:cs="Arial"/>
          <w:b/>
          <w:bCs/>
          <w:sz w:val="20"/>
          <w:szCs w:val="20"/>
        </w:rPr>
      </w:pPr>
      <w:r w:rsidRPr="00E91597">
        <w:rPr>
          <w:rFonts w:ascii="Arial" w:hAnsi="Arial" w:cs="Arial"/>
          <w:b/>
          <w:bCs/>
          <w:sz w:val="20"/>
          <w:szCs w:val="20"/>
        </w:rPr>
        <w:t>Projects Schedules for 2017</w:t>
      </w:r>
    </w:p>
    <w:p w:rsidR="00E91597" w:rsidRPr="00E91597" w:rsidRDefault="00E91597" w:rsidP="00E91597">
      <w:pPr>
        <w:tabs>
          <w:tab w:val="left" w:pos="-2160"/>
          <w:tab w:val="left" w:pos="-1440"/>
          <w:tab w:val="left" w:pos="720"/>
          <w:tab w:val="left" w:pos="1728"/>
        </w:tabs>
        <w:jc w:val="center"/>
        <w:rPr>
          <w:rFonts w:ascii="Arial" w:hAnsi="Arial" w:cs="Arial"/>
          <w:sz w:val="20"/>
          <w:szCs w:val="20"/>
        </w:rPr>
      </w:pPr>
      <w:r w:rsidRPr="00E91597">
        <w:rPr>
          <w:rFonts w:ascii="Arial" w:hAnsi="Arial" w:cs="Arial"/>
          <w:b/>
          <w:bCs/>
          <w:sz w:val="20"/>
          <w:szCs w:val="20"/>
        </w:rPr>
        <w:t>Method of Financing</w:t>
      </w:r>
    </w:p>
    <w:p w:rsidR="00E91597" w:rsidRPr="00E91597" w:rsidRDefault="00E91597" w:rsidP="00E91597">
      <w:pPr>
        <w:tabs>
          <w:tab w:val="left" w:pos="2160"/>
          <w:tab w:val="left" w:pos="3600"/>
          <w:tab w:val="left" w:pos="5040"/>
          <w:tab w:val="left" w:pos="6480"/>
          <w:tab w:val="left" w:pos="7920"/>
        </w:tabs>
        <w:rPr>
          <w:rFonts w:ascii="Arial" w:hAnsi="Arial" w:cs="Arial"/>
          <w:sz w:val="20"/>
          <w:szCs w:val="20"/>
        </w:rPr>
      </w:pPr>
    </w:p>
    <w:p w:rsidR="00E91597" w:rsidRPr="00E91597" w:rsidRDefault="00E91597" w:rsidP="00E91597">
      <w:pPr>
        <w:tabs>
          <w:tab w:val="left" w:pos="3420"/>
          <w:tab w:val="left" w:pos="4860"/>
          <w:tab w:val="left" w:pos="6390"/>
          <w:tab w:val="left" w:pos="7650"/>
          <w:tab w:val="left" w:pos="8820"/>
        </w:tabs>
        <w:ind w:firstLine="2160"/>
        <w:rPr>
          <w:rFonts w:ascii="Arial" w:hAnsi="Arial" w:cs="Arial"/>
          <w:b/>
          <w:bCs/>
          <w:sz w:val="20"/>
          <w:szCs w:val="20"/>
        </w:rPr>
      </w:pPr>
      <w:r w:rsidRPr="00E91597">
        <w:rPr>
          <w:rFonts w:ascii="Arial" w:hAnsi="Arial" w:cs="Arial"/>
          <w:b/>
          <w:bCs/>
          <w:sz w:val="20"/>
          <w:szCs w:val="20"/>
        </w:rPr>
        <w:t xml:space="preserve">          </w:t>
      </w:r>
      <w:r w:rsidRPr="00E91597">
        <w:rPr>
          <w:rFonts w:ascii="Arial" w:hAnsi="Arial" w:cs="Arial"/>
          <w:b/>
          <w:bCs/>
          <w:sz w:val="20"/>
          <w:szCs w:val="20"/>
        </w:rPr>
        <w:tab/>
        <w:t>Est.</w:t>
      </w:r>
      <w:r w:rsidRPr="00E91597">
        <w:rPr>
          <w:rFonts w:ascii="Arial" w:hAnsi="Arial" w:cs="Arial"/>
          <w:b/>
          <w:bCs/>
          <w:sz w:val="20"/>
          <w:szCs w:val="20"/>
        </w:rPr>
        <w:tab/>
        <w:t>Budget</w:t>
      </w:r>
      <w:r w:rsidRPr="00E91597">
        <w:rPr>
          <w:rFonts w:ascii="Arial" w:hAnsi="Arial" w:cs="Arial"/>
          <w:b/>
          <w:bCs/>
          <w:sz w:val="20"/>
          <w:szCs w:val="20"/>
        </w:rPr>
        <w:tab/>
        <w:t xml:space="preserve">  Capital</w:t>
      </w:r>
      <w:r w:rsidRPr="00E91597">
        <w:rPr>
          <w:rFonts w:ascii="Arial" w:hAnsi="Arial" w:cs="Arial"/>
          <w:b/>
          <w:bCs/>
          <w:sz w:val="20"/>
          <w:szCs w:val="20"/>
        </w:rPr>
        <w:tab/>
        <w:t>Grants</w:t>
      </w:r>
      <w:r w:rsidRPr="00E91597">
        <w:rPr>
          <w:rFonts w:ascii="Arial" w:hAnsi="Arial" w:cs="Arial"/>
          <w:b/>
          <w:bCs/>
          <w:sz w:val="20"/>
          <w:szCs w:val="20"/>
        </w:rPr>
        <w:tab/>
        <w:t>General</w:t>
      </w:r>
    </w:p>
    <w:p w:rsidR="00E91597" w:rsidRPr="00E91597" w:rsidRDefault="00E91597" w:rsidP="00E91597">
      <w:pPr>
        <w:tabs>
          <w:tab w:val="left" w:pos="2250"/>
          <w:tab w:val="left" w:pos="3420"/>
          <w:tab w:val="left" w:pos="4860"/>
          <w:tab w:val="left" w:pos="6390"/>
          <w:tab w:val="left" w:pos="7650"/>
          <w:tab w:val="left" w:pos="8820"/>
        </w:tabs>
        <w:rPr>
          <w:rFonts w:ascii="Arial" w:hAnsi="Arial" w:cs="Arial"/>
          <w:b/>
          <w:bCs/>
          <w:sz w:val="20"/>
          <w:szCs w:val="20"/>
        </w:rPr>
      </w:pPr>
      <w:r w:rsidRPr="00E91597">
        <w:rPr>
          <w:rFonts w:ascii="Arial" w:hAnsi="Arial" w:cs="Arial"/>
          <w:b/>
          <w:bCs/>
          <w:sz w:val="20"/>
          <w:szCs w:val="20"/>
          <w:u w:val="single"/>
        </w:rPr>
        <w:t>Project</w:t>
      </w:r>
      <w:r w:rsidRPr="00E91597">
        <w:rPr>
          <w:rFonts w:ascii="Arial" w:hAnsi="Arial" w:cs="Arial"/>
          <w:b/>
          <w:bCs/>
          <w:sz w:val="20"/>
          <w:szCs w:val="20"/>
        </w:rPr>
        <w:tab/>
        <w:t xml:space="preserve">        </w:t>
      </w:r>
      <w:r w:rsidRPr="00E91597">
        <w:rPr>
          <w:rFonts w:ascii="Arial" w:hAnsi="Arial" w:cs="Arial"/>
          <w:b/>
          <w:bCs/>
          <w:sz w:val="20"/>
          <w:szCs w:val="20"/>
        </w:rPr>
        <w:tab/>
      </w:r>
      <w:r w:rsidRPr="00E91597">
        <w:rPr>
          <w:rFonts w:ascii="Arial" w:hAnsi="Arial" w:cs="Arial"/>
          <w:b/>
          <w:bCs/>
          <w:sz w:val="20"/>
          <w:szCs w:val="20"/>
          <w:u w:val="single"/>
        </w:rPr>
        <w:t>Cost</w:t>
      </w:r>
      <w:r w:rsidRPr="00E91597">
        <w:rPr>
          <w:rFonts w:ascii="Arial" w:hAnsi="Arial" w:cs="Arial"/>
          <w:b/>
          <w:bCs/>
          <w:sz w:val="20"/>
          <w:szCs w:val="20"/>
        </w:rPr>
        <w:tab/>
      </w:r>
      <w:proofErr w:type="spellStart"/>
      <w:r w:rsidRPr="00E91597">
        <w:rPr>
          <w:rFonts w:ascii="Arial" w:hAnsi="Arial" w:cs="Arial"/>
          <w:b/>
          <w:bCs/>
          <w:sz w:val="20"/>
          <w:szCs w:val="20"/>
          <w:u w:val="single"/>
        </w:rPr>
        <w:t>Approp</w:t>
      </w:r>
      <w:proofErr w:type="spellEnd"/>
      <w:r w:rsidRPr="00E91597">
        <w:rPr>
          <w:rFonts w:ascii="Arial" w:hAnsi="Arial" w:cs="Arial"/>
          <w:b/>
          <w:bCs/>
          <w:sz w:val="20"/>
          <w:szCs w:val="20"/>
          <w:u w:val="single"/>
        </w:rPr>
        <w:t>.</w:t>
      </w:r>
      <w:r w:rsidRPr="00E91597">
        <w:rPr>
          <w:rFonts w:ascii="Arial" w:hAnsi="Arial" w:cs="Arial"/>
          <w:b/>
          <w:bCs/>
          <w:sz w:val="20"/>
          <w:szCs w:val="20"/>
        </w:rPr>
        <w:tab/>
      </w:r>
      <w:r w:rsidRPr="00E91597">
        <w:rPr>
          <w:rFonts w:ascii="Arial" w:hAnsi="Arial" w:cs="Arial"/>
          <w:b/>
          <w:bCs/>
          <w:sz w:val="20"/>
          <w:szCs w:val="20"/>
          <w:u w:val="single"/>
        </w:rPr>
        <w:t>Imp. Fund</w:t>
      </w:r>
      <w:r w:rsidRPr="00E91597">
        <w:rPr>
          <w:rFonts w:ascii="Arial" w:hAnsi="Arial" w:cs="Arial"/>
          <w:b/>
          <w:bCs/>
          <w:sz w:val="20"/>
          <w:szCs w:val="20"/>
        </w:rPr>
        <w:tab/>
        <w:t xml:space="preserve"> </w:t>
      </w:r>
      <w:proofErr w:type="gramStart"/>
      <w:r w:rsidRPr="00E91597">
        <w:rPr>
          <w:rFonts w:ascii="Arial" w:hAnsi="Arial" w:cs="Arial"/>
          <w:b/>
          <w:bCs/>
          <w:sz w:val="20"/>
          <w:szCs w:val="20"/>
          <w:u w:val="single"/>
        </w:rPr>
        <w:t>In</w:t>
      </w:r>
      <w:proofErr w:type="gramEnd"/>
      <w:r w:rsidRPr="00E91597">
        <w:rPr>
          <w:rFonts w:ascii="Arial" w:hAnsi="Arial" w:cs="Arial"/>
          <w:b/>
          <w:bCs/>
          <w:sz w:val="20"/>
          <w:szCs w:val="20"/>
          <w:u w:val="single"/>
        </w:rPr>
        <w:t xml:space="preserve"> Aid</w:t>
      </w:r>
      <w:r w:rsidRPr="00E91597">
        <w:rPr>
          <w:rFonts w:ascii="Arial" w:hAnsi="Arial" w:cs="Arial"/>
          <w:b/>
          <w:bCs/>
          <w:sz w:val="20"/>
          <w:szCs w:val="20"/>
        </w:rPr>
        <w:tab/>
      </w:r>
      <w:r w:rsidRPr="00E91597">
        <w:rPr>
          <w:rFonts w:ascii="Arial" w:hAnsi="Arial" w:cs="Arial"/>
          <w:b/>
          <w:bCs/>
          <w:sz w:val="20"/>
          <w:szCs w:val="20"/>
          <w:u w:val="single"/>
        </w:rPr>
        <w:t xml:space="preserve"> Bonds </w:t>
      </w:r>
    </w:p>
    <w:p w:rsidR="00E91597" w:rsidRPr="00E91597" w:rsidRDefault="00E91597" w:rsidP="00E91597">
      <w:pPr>
        <w:tabs>
          <w:tab w:val="left" w:pos="2250"/>
          <w:tab w:val="left" w:pos="3420"/>
          <w:tab w:val="left" w:pos="4860"/>
          <w:tab w:val="left" w:pos="6390"/>
          <w:tab w:val="left" w:pos="7650"/>
          <w:tab w:val="left" w:pos="8820"/>
        </w:tabs>
        <w:rPr>
          <w:rFonts w:ascii="Arial" w:hAnsi="Arial" w:cs="Arial"/>
          <w:sz w:val="20"/>
          <w:szCs w:val="20"/>
        </w:rPr>
      </w:pPr>
    </w:p>
    <w:p w:rsidR="00F466CF" w:rsidRDefault="00E91597" w:rsidP="00E91597">
      <w:pPr>
        <w:spacing w:line="259" w:lineRule="auto"/>
        <w:contextualSpacing/>
        <w:rPr>
          <w:rFonts w:ascii="Arial" w:hAnsi="Arial" w:cs="Arial"/>
          <w:sz w:val="20"/>
          <w:szCs w:val="20"/>
        </w:rPr>
      </w:pPr>
      <w:r w:rsidRPr="00E91597">
        <w:rPr>
          <w:rFonts w:ascii="Arial" w:hAnsi="Arial" w:cs="Arial"/>
          <w:sz w:val="20"/>
          <w:szCs w:val="20"/>
        </w:rPr>
        <w:t>Record Storage Carousel</w:t>
      </w:r>
      <w:r w:rsidRPr="00E91597">
        <w:rPr>
          <w:rFonts w:ascii="Arial" w:hAnsi="Arial" w:cs="Arial"/>
          <w:sz w:val="20"/>
          <w:szCs w:val="20"/>
        </w:rPr>
        <w:tab/>
        <w:t>$93,500.00</w:t>
      </w:r>
      <w:r w:rsidRPr="00E91597">
        <w:rPr>
          <w:rFonts w:ascii="Arial" w:hAnsi="Arial" w:cs="Arial"/>
          <w:sz w:val="20"/>
          <w:szCs w:val="20"/>
        </w:rPr>
        <w:tab/>
        <w:t>$ 93,500.00</w:t>
      </w:r>
      <w:r w:rsidRPr="00E91597">
        <w:rPr>
          <w:rFonts w:ascii="Arial" w:hAnsi="Arial" w:cs="Arial"/>
          <w:sz w:val="20"/>
          <w:szCs w:val="20"/>
        </w:rPr>
        <w:tab/>
        <w:t xml:space="preserve">$ 4,675.00 </w:t>
      </w:r>
      <w:r w:rsidRPr="00E91597">
        <w:rPr>
          <w:rFonts w:ascii="Arial" w:hAnsi="Arial" w:cs="Arial"/>
          <w:sz w:val="20"/>
          <w:szCs w:val="20"/>
        </w:rPr>
        <w:tab/>
      </w:r>
      <w:r w:rsidRPr="00E91597">
        <w:rPr>
          <w:rFonts w:ascii="Arial" w:hAnsi="Arial" w:cs="Arial"/>
          <w:sz w:val="20"/>
          <w:szCs w:val="20"/>
        </w:rPr>
        <w:tab/>
        <w:t>$ 88,825.00</w:t>
      </w:r>
    </w:p>
    <w:p w:rsidR="00E91597" w:rsidRDefault="00E91597" w:rsidP="00E91597">
      <w:pPr>
        <w:spacing w:line="259" w:lineRule="auto"/>
        <w:contextualSpacing/>
        <w:rPr>
          <w:rFonts w:ascii="Arial" w:hAnsi="Arial" w:cs="Arial"/>
          <w:sz w:val="20"/>
          <w:szCs w:val="20"/>
        </w:rPr>
      </w:pPr>
    </w:p>
    <w:p w:rsidR="00FF684F" w:rsidRPr="00FF684F" w:rsidRDefault="00FF684F" w:rsidP="00FF684F">
      <w:pPr>
        <w:rPr>
          <w:rFonts w:ascii="Arial" w:hAnsi="Arial" w:cs="Arial"/>
          <w:b/>
          <w:bCs/>
          <w:sz w:val="20"/>
          <w:szCs w:val="20"/>
          <w:u w:val="single"/>
        </w:rPr>
      </w:pPr>
      <w:r w:rsidRPr="00FF684F">
        <w:rPr>
          <w:rFonts w:ascii="Arial" w:hAnsi="Arial" w:cs="Arial"/>
          <w:b/>
          <w:bCs/>
          <w:sz w:val="20"/>
          <w:szCs w:val="20"/>
        </w:rPr>
        <w:t xml:space="preserve">RESOLUTION: </w:t>
      </w:r>
      <w:r w:rsidRPr="00FF684F">
        <w:rPr>
          <w:rFonts w:ascii="Arial" w:hAnsi="Arial" w:cs="Arial"/>
          <w:b/>
          <w:bCs/>
          <w:sz w:val="20"/>
          <w:szCs w:val="20"/>
          <w:u w:val="single"/>
        </w:rPr>
        <w:t>2017-368</w:t>
      </w:r>
    </w:p>
    <w:p w:rsidR="00FF684F" w:rsidRPr="00FF684F" w:rsidRDefault="00FF684F" w:rsidP="00FF684F">
      <w:pPr>
        <w:jc w:val="center"/>
        <w:rPr>
          <w:rFonts w:ascii="Arial" w:hAnsi="Arial" w:cs="Arial"/>
          <w:b/>
          <w:bCs/>
          <w:sz w:val="20"/>
          <w:szCs w:val="20"/>
        </w:rPr>
      </w:pPr>
    </w:p>
    <w:p w:rsidR="00FF684F" w:rsidRPr="00FF684F" w:rsidRDefault="00FF684F" w:rsidP="00FF684F">
      <w:pPr>
        <w:jc w:val="center"/>
        <w:rPr>
          <w:rFonts w:ascii="Arial" w:hAnsi="Arial" w:cs="Arial"/>
          <w:sz w:val="20"/>
          <w:szCs w:val="20"/>
        </w:rPr>
      </w:pPr>
      <w:r w:rsidRPr="00FF684F">
        <w:rPr>
          <w:rFonts w:ascii="Arial" w:hAnsi="Arial" w:cs="Arial"/>
          <w:b/>
          <w:bCs/>
          <w:sz w:val="20"/>
          <w:szCs w:val="20"/>
        </w:rPr>
        <w:t xml:space="preserve">A RESOLUTION OF THE CITY COUNCIL OF THE CITY OF LINDEN AUTHORIZING THE CANCELATION OF TAX SALE CERTIFICATE PREMIUM MONIES </w:t>
      </w:r>
    </w:p>
    <w:p w:rsidR="00FF684F" w:rsidRPr="00FF684F" w:rsidRDefault="00FF684F" w:rsidP="00FF684F">
      <w:pPr>
        <w:jc w:val="center"/>
        <w:rPr>
          <w:rFonts w:ascii="Arial" w:hAnsi="Arial" w:cs="Arial"/>
          <w:sz w:val="20"/>
          <w:szCs w:val="20"/>
        </w:rPr>
      </w:pPr>
    </w:p>
    <w:p w:rsidR="00FF684F" w:rsidRPr="00FF684F" w:rsidRDefault="00FF684F" w:rsidP="00FF684F">
      <w:pPr>
        <w:spacing w:line="360" w:lineRule="auto"/>
        <w:rPr>
          <w:rFonts w:ascii="Arial" w:hAnsi="Arial" w:cs="Arial"/>
          <w:sz w:val="20"/>
          <w:szCs w:val="20"/>
        </w:rPr>
      </w:pPr>
      <w:r w:rsidRPr="00FF684F">
        <w:rPr>
          <w:rFonts w:ascii="Arial" w:hAnsi="Arial" w:cs="Arial"/>
          <w:sz w:val="20"/>
          <w:szCs w:val="20"/>
        </w:rPr>
        <w:tab/>
      </w:r>
      <w:r w:rsidRPr="00FF684F">
        <w:rPr>
          <w:rFonts w:ascii="Arial" w:hAnsi="Arial" w:cs="Arial"/>
          <w:b/>
          <w:bCs/>
          <w:sz w:val="20"/>
          <w:szCs w:val="20"/>
        </w:rPr>
        <w:t>WHEREAS</w:t>
      </w:r>
      <w:r w:rsidRPr="00FF684F">
        <w:rPr>
          <w:rFonts w:ascii="Arial" w:hAnsi="Arial" w:cs="Arial"/>
          <w:sz w:val="20"/>
          <w:szCs w:val="20"/>
        </w:rPr>
        <w:t xml:space="preserve">, a tax sale certificate #12-00150 on block 226 lot 10 was sold on June 14, 2013; </w:t>
      </w:r>
    </w:p>
    <w:p w:rsidR="00FF684F" w:rsidRPr="00FF684F" w:rsidRDefault="00FF684F" w:rsidP="00FF684F">
      <w:pPr>
        <w:spacing w:line="360" w:lineRule="auto"/>
        <w:rPr>
          <w:rFonts w:ascii="Arial" w:hAnsi="Arial" w:cs="Arial"/>
          <w:sz w:val="20"/>
          <w:szCs w:val="20"/>
        </w:rPr>
      </w:pPr>
      <w:r w:rsidRPr="00FF684F">
        <w:rPr>
          <w:rFonts w:ascii="Arial" w:hAnsi="Arial" w:cs="Arial"/>
          <w:sz w:val="20"/>
          <w:szCs w:val="20"/>
        </w:rPr>
        <w:tab/>
      </w:r>
      <w:r w:rsidRPr="00FF684F">
        <w:rPr>
          <w:rFonts w:ascii="Arial" w:hAnsi="Arial" w:cs="Arial"/>
          <w:b/>
          <w:bCs/>
          <w:sz w:val="20"/>
          <w:szCs w:val="20"/>
        </w:rPr>
        <w:t>WHEREAS</w:t>
      </w:r>
      <w:r w:rsidRPr="00FF684F">
        <w:rPr>
          <w:rFonts w:ascii="Arial" w:hAnsi="Arial" w:cs="Arial"/>
          <w:sz w:val="20"/>
          <w:szCs w:val="20"/>
        </w:rPr>
        <w:t>, a premium of $ 13,300.00 was paid on this certificate; and</w:t>
      </w:r>
    </w:p>
    <w:p w:rsidR="00FF684F" w:rsidRPr="00FF684F" w:rsidRDefault="00FF684F" w:rsidP="00FF684F">
      <w:pPr>
        <w:spacing w:line="360" w:lineRule="auto"/>
        <w:rPr>
          <w:rFonts w:ascii="Arial" w:hAnsi="Arial" w:cs="Arial"/>
          <w:sz w:val="20"/>
          <w:szCs w:val="20"/>
        </w:rPr>
      </w:pPr>
      <w:r w:rsidRPr="00FF684F">
        <w:rPr>
          <w:rFonts w:ascii="Arial" w:hAnsi="Arial" w:cs="Arial"/>
          <w:sz w:val="20"/>
          <w:szCs w:val="20"/>
        </w:rPr>
        <w:tab/>
      </w:r>
    </w:p>
    <w:p w:rsidR="00FF684F" w:rsidRPr="00FF684F" w:rsidRDefault="00FF684F" w:rsidP="00FF684F">
      <w:pPr>
        <w:spacing w:line="360" w:lineRule="auto"/>
        <w:rPr>
          <w:rFonts w:ascii="Arial" w:hAnsi="Arial" w:cs="Arial"/>
          <w:sz w:val="20"/>
          <w:szCs w:val="20"/>
        </w:rPr>
      </w:pPr>
      <w:r w:rsidRPr="00FF684F">
        <w:rPr>
          <w:rFonts w:ascii="Arial" w:hAnsi="Arial" w:cs="Arial"/>
          <w:b/>
          <w:sz w:val="20"/>
          <w:szCs w:val="20"/>
        </w:rPr>
        <w:t>WHEREAS</w:t>
      </w:r>
      <w:r w:rsidRPr="00FF684F">
        <w:rPr>
          <w:rFonts w:ascii="Arial" w:hAnsi="Arial" w:cs="Arial"/>
          <w:sz w:val="20"/>
          <w:szCs w:val="20"/>
        </w:rPr>
        <w:t xml:space="preserve">, Stacey L. Carron, Tax Collector has verified that no redemption has taken place, and the lien holder of tax sale certificate #12-00150, US Bank </w:t>
      </w:r>
      <w:proofErr w:type="spellStart"/>
      <w:r w:rsidRPr="00FF684F">
        <w:rPr>
          <w:rFonts w:ascii="Arial" w:hAnsi="Arial" w:cs="Arial"/>
          <w:sz w:val="20"/>
          <w:szCs w:val="20"/>
        </w:rPr>
        <w:t>Cust</w:t>
      </w:r>
      <w:proofErr w:type="spellEnd"/>
      <w:r w:rsidRPr="00FF684F">
        <w:rPr>
          <w:rFonts w:ascii="Arial" w:hAnsi="Arial" w:cs="Arial"/>
          <w:sz w:val="20"/>
          <w:szCs w:val="20"/>
        </w:rPr>
        <w:t xml:space="preserve"> BV0001 Trust has assigned to Queen Equities, LLC. And Queen Equities, LLC has foreclosed on September 25, 2017 and recommends said premium, totaling $13,300.00, be canceled and turned over the City Treasurer.</w:t>
      </w:r>
    </w:p>
    <w:p w:rsidR="00FF684F" w:rsidRPr="00FF684F" w:rsidRDefault="00FF684F" w:rsidP="00FF684F">
      <w:pPr>
        <w:spacing w:line="360" w:lineRule="auto"/>
        <w:rPr>
          <w:rFonts w:ascii="Arial" w:hAnsi="Arial" w:cs="Arial"/>
          <w:b/>
          <w:bCs/>
          <w:sz w:val="20"/>
          <w:szCs w:val="20"/>
        </w:rPr>
      </w:pPr>
      <w:r w:rsidRPr="00FF684F">
        <w:rPr>
          <w:rFonts w:ascii="Arial" w:hAnsi="Arial" w:cs="Arial"/>
          <w:b/>
          <w:bCs/>
          <w:sz w:val="20"/>
          <w:szCs w:val="20"/>
        </w:rPr>
        <w:tab/>
      </w:r>
    </w:p>
    <w:p w:rsidR="00FF684F" w:rsidRPr="00FF684F" w:rsidRDefault="00FF684F" w:rsidP="00FF684F">
      <w:pPr>
        <w:spacing w:line="360" w:lineRule="auto"/>
        <w:ind w:firstLine="720"/>
        <w:rPr>
          <w:rFonts w:ascii="Arial" w:hAnsi="Arial" w:cs="Arial"/>
          <w:sz w:val="20"/>
          <w:szCs w:val="20"/>
        </w:rPr>
      </w:pPr>
      <w:r w:rsidRPr="00FF684F">
        <w:rPr>
          <w:rFonts w:ascii="Arial" w:hAnsi="Arial" w:cs="Arial"/>
          <w:b/>
          <w:bCs/>
          <w:sz w:val="20"/>
          <w:szCs w:val="20"/>
        </w:rPr>
        <w:t>NOW, THEREFORE, BE IT RESOLVED</w:t>
      </w:r>
      <w:r w:rsidRPr="00FF684F">
        <w:rPr>
          <w:rFonts w:ascii="Arial" w:hAnsi="Arial" w:cs="Arial"/>
          <w:sz w:val="20"/>
          <w:szCs w:val="20"/>
        </w:rPr>
        <w:t xml:space="preserve"> that the Mayor and Council of the City of Linden that it does hereby authorize the cancellation.</w:t>
      </w:r>
    </w:p>
    <w:p w:rsidR="00FF684F" w:rsidRPr="00FF684F" w:rsidRDefault="00FF684F" w:rsidP="00FF684F">
      <w:pPr>
        <w:spacing w:line="360" w:lineRule="auto"/>
        <w:rPr>
          <w:rFonts w:ascii="Arial" w:hAnsi="Arial" w:cs="Arial"/>
          <w:sz w:val="20"/>
          <w:szCs w:val="20"/>
        </w:rPr>
      </w:pPr>
      <w:r w:rsidRPr="00FF684F">
        <w:rPr>
          <w:rFonts w:ascii="Arial" w:hAnsi="Arial" w:cs="Arial"/>
          <w:sz w:val="20"/>
          <w:szCs w:val="20"/>
        </w:rPr>
        <w:tab/>
      </w:r>
    </w:p>
    <w:p w:rsidR="00FF684F" w:rsidRPr="00FF684F" w:rsidRDefault="00FF684F" w:rsidP="00FF684F">
      <w:pPr>
        <w:spacing w:line="360" w:lineRule="auto"/>
        <w:ind w:firstLine="720"/>
        <w:rPr>
          <w:rFonts w:ascii="Arial" w:hAnsi="Arial" w:cs="Arial"/>
          <w:sz w:val="20"/>
          <w:szCs w:val="20"/>
        </w:rPr>
      </w:pPr>
      <w:r w:rsidRPr="00FF684F">
        <w:rPr>
          <w:rFonts w:ascii="Arial" w:hAnsi="Arial" w:cs="Arial"/>
          <w:b/>
          <w:bCs/>
          <w:sz w:val="20"/>
          <w:szCs w:val="20"/>
        </w:rPr>
        <w:t>BE IT FURTHER RESOLVED</w:t>
      </w:r>
      <w:r w:rsidRPr="00FF684F">
        <w:rPr>
          <w:rFonts w:ascii="Arial" w:hAnsi="Arial" w:cs="Arial"/>
          <w:sz w:val="20"/>
          <w:szCs w:val="20"/>
        </w:rPr>
        <w:t xml:space="preserve"> that the Clerk forward a certified true copy of this resolution to the Tax Collector and the City Treasurer.</w:t>
      </w:r>
    </w:p>
    <w:p w:rsidR="00E91597" w:rsidRDefault="00E91597" w:rsidP="00E91597">
      <w:pPr>
        <w:spacing w:line="259" w:lineRule="auto"/>
        <w:contextualSpacing/>
        <w:rPr>
          <w:rFonts w:ascii="Arial" w:eastAsiaTheme="minorHAnsi" w:hAnsi="Arial" w:cs="Arial"/>
          <w:b/>
          <w:bCs/>
          <w:iCs/>
          <w:sz w:val="20"/>
          <w:szCs w:val="20"/>
        </w:rPr>
      </w:pPr>
    </w:p>
    <w:p w:rsidR="00134A7C" w:rsidRPr="00134A7C" w:rsidRDefault="00134A7C" w:rsidP="00134A7C">
      <w:pPr>
        <w:tabs>
          <w:tab w:val="center" w:pos="4680"/>
        </w:tabs>
        <w:rPr>
          <w:rFonts w:ascii="Arial" w:hAnsi="Arial" w:cs="Arial"/>
          <w:b/>
          <w:bCs/>
          <w:sz w:val="20"/>
          <w:szCs w:val="20"/>
          <w:u w:val="single"/>
        </w:rPr>
      </w:pPr>
      <w:r w:rsidRPr="00134A7C">
        <w:rPr>
          <w:rFonts w:ascii="Arial" w:hAnsi="Arial" w:cs="Arial"/>
          <w:b/>
          <w:bCs/>
          <w:sz w:val="20"/>
          <w:szCs w:val="20"/>
        </w:rPr>
        <w:t xml:space="preserve">RESOLUTION: </w:t>
      </w:r>
      <w:r w:rsidRPr="00134A7C">
        <w:rPr>
          <w:rFonts w:ascii="Arial" w:hAnsi="Arial" w:cs="Arial"/>
          <w:b/>
          <w:bCs/>
          <w:sz w:val="20"/>
          <w:szCs w:val="20"/>
          <w:u w:val="single"/>
        </w:rPr>
        <w:t>2017-369</w:t>
      </w:r>
    </w:p>
    <w:p w:rsidR="00134A7C" w:rsidRPr="00134A7C" w:rsidRDefault="00134A7C" w:rsidP="00134A7C">
      <w:pPr>
        <w:tabs>
          <w:tab w:val="center" w:pos="4680"/>
        </w:tabs>
        <w:rPr>
          <w:rFonts w:ascii="Arial" w:hAnsi="Arial" w:cs="Arial"/>
          <w:b/>
          <w:bCs/>
          <w:sz w:val="20"/>
          <w:szCs w:val="20"/>
        </w:rPr>
      </w:pPr>
    </w:p>
    <w:p w:rsidR="00134A7C" w:rsidRPr="00134A7C" w:rsidRDefault="00134A7C" w:rsidP="00134A7C">
      <w:pPr>
        <w:tabs>
          <w:tab w:val="center" w:pos="4680"/>
        </w:tabs>
        <w:rPr>
          <w:rFonts w:ascii="Arial" w:hAnsi="Arial" w:cs="Arial"/>
          <w:sz w:val="20"/>
          <w:szCs w:val="20"/>
        </w:rPr>
      </w:pPr>
      <w:r w:rsidRPr="00134A7C">
        <w:rPr>
          <w:rFonts w:ascii="Arial" w:hAnsi="Arial" w:cs="Arial"/>
          <w:b/>
          <w:bCs/>
          <w:sz w:val="20"/>
          <w:szCs w:val="20"/>
        </w:rPr>
        <w:tab/>
        <w:t>CITY OF LINDEN</w:t>
      </w:r>
    </w:p>
    <w:p w:rsidR="00134A7C" w:rsidRPr="00134A7C" w:rsidRDefault="00134A7C" w:rsidP="00134A7C">
      <w:pPr>
        <w:tabs>
          <w:tab w:val="center" w:pos="4680"/>
        </w:tabs>
        <w:rPr>
          <w:rFonts w:ascii="Arial" w:hAnsi="Arial" w:cs="Arial"/>
          <w:b/>
          <w:bCs/>
          <w:sz w:val="20"/>
          <w:szCs w:val="20"/>
        </w:rPr>
      </w:pPr>
      <w:r w:rsidRPr="00134A7C">
        <w:rPr>
          <w:rFonts w:ascii="Arial" w:hAnsi="Arial" w:cs="Arial"/>
          <w:b/>
          <w:bCs/>
          <w:sz w:val="20"/>
          <w:szCs w:val="20"/>
        </w:rPr>
        <w:tab/>
        <w:t>RESOLUTION CHAPTER 159</w:t>
      </w:r>
    </w:p>
    <w:p w:rsidR="00134A7C" w:rsidRPr="00134A7C" w:rsidRDefault="00134A7C" w:rsidP="00134A7C">
      <w:pPr>
        <w:tabs>
          <w:tab w:val="center" w:pos="4680"/>
        </w:tabs>
        <w:jc w:val="center"/>
        <w:rPr>
          <w:rFonts w:ascii="Arial" w:hAnsi="Arial" w:cs="Arial"/>
          <w:b/>
          <w:sz w:val="20"/>
          <w:szCs w:val="20"/>
        </w:rPr>
      </w:pPr>
      <w:r w:rsidRPr="00134A7C">
        <w:rPr>
          <w:rFonts w:ascii="Arial" w:hAnsi="Arial" w:cs="Arial"/>
          <w:b/>
          <w:sz w:val="20"/>
          <w:szCs w:val="20"/>
        </w:rPr>
        <w:t>MARSHES CREEK WETLANDS IMPROVEMENT PROJECT</w:t>
      </w:r>
    </w:p>
    <w:p w:rsidR="00134A7C" w:rsidRPr="00134A7C" w:rsidRDefault="00134A7C" w:rsidP="00134A7C">
      <w:pPr>
        <w:tabs>
          <w:tab w:val="center" w:pos="4680"/>
        </w:tabs>
        <w:jc w:val="center"/>
        <w:rPr>
          <w:rFonts w:ascii="Arial" w:hAnsi="Arial" w:cs="Arial"/>
          <w:b/>
          <w:bCs/>
          <w:sz w:val="20"/>
          <w:szCs w:val="20"/>
        </w:rPr>
      </w:pPr>
      <w:r w:rsidRPr="00134A7C">
        <w:rPr>
          <w:rFonts w:ascii="Arial" w:hAnsi="Arial" w:cs="Arial"/>
          <w:b/>
          <w:sz w:val="20"/>
          <w:szCs w:val="20"/>
        </w:rPr>
        <w:t xml:space="preserve"> PHILLIPS 66GRANT</w:t>
      </w:r>
    </w:p>
    <w:p w:rsidR="00134A7C" w:rsidRPr="00134A7C" w:rsidRDefault="00134A7C" w:rsidP="00134A7C">
      <w:pPr>
        <w:tabs>
          <w:tab w:val="left" w:pos="-2160"/>
          <w:tab w:val="left" w:pos="-1440"/>
          <w:tab w:val="left" w:pos="705"/>
          <w:tab w:val="left" w:pos="2880"/>
          <w:tab w:val="left" w:pos="3024"/>
        </w:tabs>
        <w:rPr>
          <w:rFonts w:ascii="Arial" w:hAnsi="Arial" w:cs="Arial"/>
          <w:sz w:val="20"/>
          <w:szCs w:val="20"/>
        </w:rPr>
      </w:pPr>
    </w:p>
    <w:p w:rsidR="00134A7C" w:rsidRPr="00134A7C" w:rsidRDefault="00134A7C" w:rsidP="00134A7C">
      <w:pPr>
        <w:tabs>
          <w:tab w:val="left" w:pos="-2160"/>
          <w:tab w:val="left" w:pos="-1440"/>
          <w:tab w:val="left" w:pos="705"/>
          <w:tab w:val="left" w:pos="2880"/>
          <w:tab w:val="left" w:pos="3024"/>
        </w:tabs>
        <w:rPr>
          <w:rFonts w:ascii="Arial" w:hAnsi="Arial" w:cs="Arial"/>
          <w:sz w:val="20"/>
          <w:szCs w:val="20"/>
        </w:rPr>
      </w:pPr>
    </w:p>
    <w:p w:rsidR="00134A7C" w:rsidRPr="00134A7C" w:rsidRDefault="00134A7C" w:rsidP="00134A7C">
      <w:pPr>
        <w:tabs>
          <w:tab w:val="left" w:pos="-2160"/>
          <w:tab w:val="left" w:pos="-1440"/>
          <w:tab w:val="left" w:pos="705"/>
          <w:tab w:val="left" w:pos="2880"/>
          <w:tab w:val="left" w:pos="3024"/>
        </w:tabs>
        <w:ind w:firstLine="705"/>
        <w:rPr>
          <w:rFonts w:ascii="Arial" w:hAnsi="Arial" w:cs="Arial"/>
          <w:sz w:val="20"/>
          <w:szCs w:val="20"/>
        </w:rPr>
      </w:pPr>
      <w:r w:rsidRPr="00134A7C">
        <w:rPr>
          <w:rFonts w:ascii="Arial" w:hAnsi="Arial" w:cs="Arial"/>
          <w:b/>
          <w:bCs/>
          <w:sz w:val="20"/>
          <w:szCs w:val="20"/>
        </w:rPr>
        <w:t>WHEREAS,</w:t>
      </w:r>
      <w:r w:rsidRPr="00134A7C">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134A7C" w:rsidRPr="00134A7C" w:rsidRDefault="00134A7C" w:rsidP="00134A7C">
      <w:pPr>
        <w:tabs>
          <w:tab w:val="left" w:pos="-2160"/>
          <w:tab w:val="left" w:pos="-1440"/>
          <w:tab w:val="left" w:pos="705"/>
          <w:tab w:val="left" w:pos="2880"/>
          <w:tab w:val="left" w:pos="3024"/>
        </w:tabs>
        <w:rPr>
          <w:rFonts w:ascii="Arial" w:hAnsi="Arial" w:cs="Arial"/>
          <w:sz w:val="20"/>
          <w:szCs w:val="20"/>
        </w:rPr>
      </w:pPr>
    </w:p>
    <w:p w:rsidR="00134A7C" w:rsidRPr="00134A7C" w:rsidRDefault="00134A7C" w:rsidP="00134A7C">
      <w:pPr>
        <w:tabs>
          <w:tab w:val="left" w:pos="-2160"/>
          <w:tab w:val="left" w:pos="-1440"/>
          <w:tab w:val="left" w:pos="705"/>
          <w:tab w:val="left" w:pos="2880"/>
          <w:tab w:val="left" w:pos="3024"/>
        </w:tabs>
        <w:ind w:firstLine="705"/>
        <w:rPr>
          <w:rFonts w:ascii="Arial" w:hAnsi="Arial" w:cs="Arial"/>
          <w:sz w:val="20"/>
          <w:szCs w:val="20"/>
        </w:rPr>
      </w:pPr>
      <w:r w:rsidRPr="00134A7C">
        <w:rPr>
          <w:rFonts w:ascii="Arial" w:hAnsi="Arial" w:cs="Arial"/>
          <w:b/>
          <w:bCs/>
          <w:sz w:val="20"/>
          <w:szCs w:val="20"/>
        </w:rPr>
        <w:t>WHEREAS,</w:t>
      </w:r>
      <w:r w:rsidRPr="00134A7C">
        <w:rPr>
          <w:rFonts w:ascii="Arial" w:hAnsi="Arial" w:cs="Arial"/>
          <w:sz w:val="20"/>
          <w:szCs w:val="20"/>
        </w:rPr>
        <w:t xml:space="preserve"> said Director may also approve the insertion of an item of appropriation for equal amount, and</w:t>
      </w:r>
    </w:p>
    <w:p w:rsidR="00134A7C" w:rsidRPr="00134A7C" w:rsidRDefault="00134A7C" w:rsidP="00134A7C">
      <w:pPr>
        <w:tabs>
          <w:tab w:val="left" w:pos="-2160"/>
          <w:tab w:val="left" w:pos="-1440"/>
          <w:tab w:val="left" w:pos="705"/>
          <w:tab w:val="left" w:pos="2880"/>
          <w:tab w:val="left" w:pos="3024"/>
        </w:tabs>
        <w:rPr>
          <w:rFonts w:ascii="Arial" w:hAnsi="Arial" w:cs="Arial"/>
          <w:sz w:val="20"/>
          <w:szCs w:val="20"/>
        </w:rPr>
      </w:pPr>
    </w:p>
    <w:p w:rsidR="00134A7C" w:rsidRPr="00134A7C" w:rsidRDefault="00134A7C" w:rsidP="00134A7C">
      <w:pPr>
        <w:tabs>
          <w:tab w:val="left" w:pos="-2160"/>
          <w:tab w:val="left" w:pos="-1440"/>
          <w:tab w:val="left" w:pos="705"/>
          <w:tab w:val="left" w:pos="2880"/>
          <w:tab w:val="left" w:pos="3024"/>
        </w:tabs>
        <w:ind w:firstLine="705"/>
        <w:rPr>
          <w:rFonts w:ascii="Arial" w:hAnsi="Arial" w:cs="Arial"/>
          <w:sz w:val="20"/>
          <w:szCs w:val="20"/>
        </w:rPr>
      </w:pPr>
      <w:r w:rsidRPr="00134A7C">
        <w:rPr>
          <w:rFonts w:ascii="Arial" w:hAnsi="Arial" w:cs="Arial"/>
          <w:b/>
          <w:bCs/>
          <w:sz w:val="20"/>
          <w:szCs w:val="20"/>
        </w:rPr>
        <w:t>WHEREAS,</w:t>
      </w:r>
      <w:r w:rsidRPr="00134A7C">
        <w:rPr>
          <w:rFonts w:ascii="Arial" w:hAnsi="Arial" w:cs="Arial"/>
          <w:sz w:val="20"/>
          <w:szCs w:val="20"/>
        </w:rPr>
        <w:t xml:space="preserve"> the City of Linden will receive $60,000.00 from Phillips 66 Company and wishes to amend its 2017 Budget  to include this amount as a revenue, and</w:t>
      </w:r>
    </w:p>
    <w:p w:rsidR="00134A7C" w:rsidRPr="00134A7C" w:rsidRDefault="00134A7C" w:rsidP="00134A7C">
      <w:pPr>
        <w:tabs>
          <w:tab w:val="left" w:pos="-2160"/>
          <w:tab w:val="left" w:pos="-1440"/>
          <w:tab w:val="left" w:pos="705"/>
          <w:tab w:val="left" w:pos="2880"/>
          <w:tab w:val="left" w:pos="3024"/>
        </w:tabs>
        <w:rPr>
          <w:rFonts w:ascii="Arial" w:hAnsi="Arial" w:cs="Arial"/>
          <w:sz w:val="20"/>
          <w:szCs w:val="20"/>
        </w:rPr>
      </w:pPr>
    </w:p>
    <w:p w:rsidR="00134A7C" w:rsidRPr="00134A7C" w:rsidRDefault="00134A7C" w:rsidP="00134A7C">
      <w:pPr>
        <w:tabs>
          <w:tab w:val="left" w:pos="-2160"/>
          <w:tab w:val="left" w:pos="-1440"/>
          <w:tab w:val="left" w:pos="705"/>
          <w:tab w:val="left" w:pos="2880"/>
          <w:tab w:val="left" w:pos="3024"/>
        </w:tabs>
        <w:ind w:firstLine="705"/>
        <w:rPr>
          <w:rFonts w:ascii="Arial" w:hAnsi="Arial" w:cs="Arial"/>
          <w:sz w:val="20"/>
          <w:szCs w:val="20"/>
        </w:rPr>
      </w:pPr>
      <w:r w:rsidRPr="00134A7C">
        <w:rPr>
          <w:rFonts w:ascii="Arial" w:hAnsi="Arial" w:cs="Arial"/>
          <w:b/>
          <w:bCs/>
          <w:sz w:val="20"/>
          <w:szCs w:val="20"/>
        </w:rPr>
        <w:t>NOW, THEREFORE, BE IT RESOLVED</w:t>
      </w:r>
      <w:r w:rsidRPr="00134A7C">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2017 in the sum of $ 60,000.00 which item is now available as a revenue from:</w:t>
      </w:r>
    </w:p>
    <w:p w:rsidR="00134A7C" w:rsidRPr="00134A7C" w:rsidRDefault="00134A7C" w:rsidP="00134A7C">
      <w:pPr>
        <w:tabs>
          <w:tab w:val="left" w:pos="-2160"/>
          <w:tab w:val="left" w:pos="-1440"/>
          <w:tab w:val="left" w:pos="705"/>
          <w:tab w:val="left" w:pos="2880"/>
          <w:tab w:val="left" w:pos="3024"/>
        </w:tabs>
        <w:rPr>
          <w:rFonts w:ascii="Arial" w:hAnsi="Arial" w:cs="Arial"/>
          <w:sz w:val="20"/>
          <w:szCs w:val="20"/>
        </w:rPr>
      </w:pPr>
    </w:p>
    <w:p w:rsidR="00134A7C" w:rsidRPr="00134A7C" w:rsidRDefault="00134A7C" w:rsidP="00134A7C">
      <w:pPr>
        <w:tabs>
          <w:tab w:val="left" w:pos="-2160"/>
          <w:tab w:val="left" w:pos="-1440"/>
          <w:tab w:val="left" w:pos="705"/>
          <w:tab w:val="left" w:pos="2880"/>
          <w:tab w:val="left" w:pos="3024"/>
        </w:tabs>
        <w:rPr>
          <w:rFonts w:ascii="Arial" w:hAnsi="Arial" w:cs="Arial"/>
          <w:sz w:val="20"/>
          <w:szCs w:val="20"/>
        </w:rPr>
      </w:pPr>
      <w:r w:rsidRPr="00134A7C">
        <w:rPr>
          <w:rFonts w:ascii="Arial" w:hAnsi="Arial" w:cs="Arial"/>
          <w:sz w:val="20"/>
          <w:szCs w:val="20"/>
        </w:rPr>
        <w:tab/>
        <w:t>Miscellaneous Revenues</w:t>
      </w:r>
    </w:p>
    <w:p w:rsidR="00134A7C" w:rsidRPr="00134A7C" w:rsidRDefault="00134A7C" w:rsidP="00134A7C">
      <w:pPr>
        <w:tabs>
          <w:tab w:val="left" w:pos="-2160"/>
          <w:tab w:val="left" w:pos="-1440"/>
          <w:tab w:val="left" w:pos="705"/>
          <w:tab w:val="left" w:pos="2880"/>
          <w:tab w:val="left" w:pos="3024"/>
        </w:tabs>
        <w:ind w:firstLine="705"/>
        <w:rPr>
          <w:rFonts w:ascii="Arial" w:hAnsi="Arial" w:cs="Arial"/>
          <w:sz w:val="20"/>
          <w:szCs w:val="20"/>
        </w:rPr>
      </w:pPr>
      <w:r w:rsidRPr="00134A7C">
        <w:rPr>
          <w:rFonts w:ascii="Arial" w:hAnsi="Arial" w:cs="Arial"/>
          <w:sz w:val="20"/>
          <w:szCs w:val="20"/>
        </w:rPr>
        <w:t>Special items of General Revenue Anticipated with</w:t>
      </w:r>
    </w:p>
    <w:p w:rsidR="00134A7C" w:rsidRPr="00134A7C" w:rsidRDefault="00134A7C" w:rsidP="00134A7C">
      <w:pPr>
        <w:tabs>
          <w:tab w:val="left" w:pos="-2160"/>
          <w:tab w:val="left" w:pos="-1440"/>
          <w:tab w:val="left" w:pos="705"/>
          <w:tab w:val="left" w:pos="2880"/>
          <w:tab w:val="left" w:pos="3024"/>
        </w:tabs>
        <w:rPr>
          <w:rFonts w:ascii="Arial" w:hAnsi="Arial" w:cs="Arial"/>
          <w:sz w:val="20"/>
          <w:szCs w:val="20"/>
        </w:rPr>
      </w:pPr>
      <w:r w:rsidRPr="00134A7C">
        <w:rPr>
          <w:rFonts w:ascii="Arial" w:hAnsi="Arial" w:cs="Arial"/>
          <w:sz w:val="20"/>
          <w:szCs w:val="20"/>
        </w:rPr>
        <w:tab/>
        <w:t>Prior Written Consent of the Director of Local</w:t>
      </w:r>
    </w:p>
    <w:p w:rsidR="00134A7C" w:rsidRPr="00134A7C" w:rsidRDefault="00134A7C" w:rsidP="00134A7C">
      <w:pPr>
        <w:tabs>
          <w:tab w:val="left" w:pos="-2160"/>
          <w:tab w:val="left" w:pos="-1440"/>
          <w:tab w:val="left" w:pos="705"/>
          <w:tab w:val="left" w:pos="2880"/>
          <w:tab w:val="left" w:pos="3024"/>
        </w:tabs>
        <w:rPr>
          <w:rFonts w:ascii="Arial" w:hAnsi="Arial" w:cs="Arial"/>
          <w:sz w:val="20"/>
          <w:szCs w:val="20"/>
        </w:rPr>
      </w:pPr>
      <w:r w:rsidRPr="00134A7C">
        <w:rPr>
          <w:rFonts w:ascii="Arial" w:hAnsi="Arial" w:cs="Arial"/>
          <w:sz w:val="20"/>
          <w:szCs w:val="20"/>
        </w:rPr>
        <w:tab/>
        <w:t>Government Services:</w:t>
      </w:r>
    </w:p>
    <w:p w:rsidR="00134A7C" w:rsidRPr="00134A7C" w:rsidRDefault="00134A7C" w:rsidP="00134A7C">
      <w:pPr>
        <w:tabs>
          <w:tab w:val="left" w:pos="-2160"/>
          <w:tab w:val="left" w:pos="-1440"/>
          <w:tab w:val="left" w:pos="705"/>
          <w:tab w:val="left" w:pos="2880"/>
          <w:tab w:val="left" w:pos="3024"/>
        </w:tabs>
        <w:ind w:firstLine="705"/>
        <w:rPr>
          <w:rFonts w:ascii="Arial" w:hAnsi="Arial" w:cs="Arial"/>
          <w:sz w:val="20"/>
          <w:szCs w:val="20"/>
        </w:rPr>
      </w:pPr>
      <w:r w:rsidRPr="00134A7C">
        <w:rPr>
          <w:rFonts w:ascii="Arial" w:hAnsi="Arial" w:cs="Arial"/>
          <w:sz w:val="20"/>
          <w:szCs w:val="20"/>
        </w:rPr>
        <w:t xml:space="preserve">Public and Private </w:t>
      </w:r>
      <w:proofErr w:type="gramStart"/>
      <w:r w:rsidRPr="00134A7C">
        <w:rPr>
          <w:rFonts w:ascii="Arial" w:hAnsi="Arial" w:cs="Arial"/>
          <w:sz w:val="20"/>
          <w:szCs w:val="20"/>
        </w:rPr>
        <w:t>Revenues</w:t>
      </w:r>
      <w:proofErr w:type="gramEnd"/>
      <w:r w:rsidRPr="00134A7C">
        <w:rPr>
          <w:rFonts w:ascii="Arial" w:hAnsi="Arial" w:cs="Arial"/>
          <w:sz w:val="20"/>
          <w:szCs w:val="20"/>
        </w:rPr>
        <w:t xml:space="preserve"> off-set with Appropriations:</w:t>
      </w:r>
    </w:p>
    <w:p w:rsidR="00134A7C" w:rsidRPr="00134A7C" w:rsidRDefault="00134A7C" w:rsidP="00134A7C">
      <w:pPr>
        <w:tabs>
          <w:tab w:val="left" w:pos="-2160"/>
          <w:tab w:val="left" w:pos="-1440"/>
          <w:tab w:val="left" w:pos="705"/>
          <w:tab w:val="left" w:pos="2880"/>
          <w:tab w:val="left" w:pos="3024"/>
        </w:tabs>
        <w:ind w:firstLine="705"/>
        <w:rPr>
          <w:rFonts w:ascii="Arial" w:hAnsi="Arial" w:cs="Arial"/>
          <w:sz w:val="20"/>
          <w:szCs w:val="20"/>
        </w:rPr>
      </w:pPr>
      <w:r w:rsidRPr="00134A7C">
        <w:rPr>
          <w:rFonts w:ascii="Arial" w:hAnsi="Arial" w:cs="Arial"/>
          <w:sz w:val="20"/>
          <w:szCs w:val="20"/>
        </w:rPr>
        <w:t xml:space="preserve">Marshes Creek Wetlands Phillips 66 Grant </w:t>
      </w:r>
    </w:p>
    <w:p w:rsidR="00134A7C" w:rsidRPr="00134A7C" w:rsidRDefault="00134A7C" w:rsidP="00134A7C">
      <w:pPr>
        <w:tabs>
          <w:tab w:val="left" w:pos="-2160"/>
          <w:tab w:val="left" w:pos="-1440"/>
          <w:tab w:val="left" w:pos="705"/>
          <w:tab w:val="left" w:pos="2880"/>
          <w:tab w:val="left" w:pos="3024"/>
        </w:tabs>
        <w:rPr>
          <w:rFonts w:ascii="Arial" w:hAnsi="Arial" w:cs="Arial"/>
          <w:sz w:val="20"/>
          <w:szCs w:val="20"/>
        </w:rPr>
      </w:pPr>
    </w:p>
    <w:p w:rsidR="00134A7C" w:rsidRPr="00134A7C" w:rsidRDefault="00134A7C" w:rsidP="00134A7C">
      <w:pPr>
        <w:tabs>
          <w:tab w:val="left" w:pos="-2160"/>
          <w:tab w:val="left" w:pos="-1440"/>
          <w:tab w:val="left" w:pos="705"/>
          <w:tab w:val="left" w:pos="2880"/>
          <w:tab w:val="left" w:pos="3024"/>
        </w:tabs>
        <w:ind w:firstLine="705"/>
        <w:rPr>
          <w:rFonts w:ascii="Arial" w:hAnsi="Arial" w:cs="Arial"/>
          <w:sz w:val="20"/>
          <w:szCs w:val="20"/>
        </w:rPr>
      </w:pPr>
      <w:r w:rsidRPr="00134A7C">
        <w:rPr>
          <w:rFonts w:ascii="Arial" w:hAnsi="Arial" w:cs="Arial"/>
          <w:b/>
          <w:bCs/>
          <w:sz w:val="20"/>
          <w:szCs w:val="20"/>
        </w:rPr>
        <w:t>BE IT FURTHER RESOLVED</w:t>
      </w:r>
      <w:r w:rsidRPr="00134A7C">
        <w:rPr>
          <w:rFonts w:ascii="Arial" w:hAnsi="Arial" w:cs="Arial"/>
          <w:sz w:val="20"/>
          <w:szCs w:val="20"/>
        </w:rPr>
        <w:t xml:space="preserve"> that a like sum of $ 60,000.00 be and the same is hereby appropriated under the caption of:</w:t>
      </w:r>
    </w:p>
    <w:p w:rsidR="00134A7C" w:rsidRPr="00134A7C" w:rsidRDefault="00134A7C" w:rsidP="00134A7C">
      <w:pPr>
        <w:tabs>
          <w:tab w:val="left" w:pos="-2160"/>
          <w:tab w:val="left" w:pos="-1440"/>
          <w:tab w:val="left" w:pos="705"/>
          <w:tab w:val="left" w:pos="2880"/>
          <w:tab w:val="left" w:pos="3024"/>
        </w:tabs>
        <w:rPr>
          <w:rFonts w:ascii="Arial" w:hAnsi="Arial" w:cs="Arial"/>
          <w:sz w:val="20"/>
          <w:szCs w:val="20"/>
        </w:rPr>
      </w:pPr>
    </w:p>
    <w:p w:rsidR="00134A7C" w:rsidRPr="00134A7C" w:rsidRDefault="00134A7C" w:rsidP="00134A7C">
      <w:pPr>
        <w:tabs>
          <w:tab w:val="left" w:pos="-2160"/>
          <w:tab w:val="left" w:pos="-1440"/>
          <w:tab w:val="left" w:pos="705"/>
          <w:tab w:val="left" w:pos="2880"/>
          <w:tab w:val="left" w:pos="3024"/>
        </w:tabs>
        <w:rPr>
          <w:rFonts w:ascii="Arial" w:hAnsi="Arial" w:cs="Arial"/>
          <w:sz w:val="20"/>
          <w:szCs w:val="20"/>
        </w:rPr>
      </w:pPr>
      <w:r w:rsidRPr="00134A7C">
        <w:rPr>
          <w:rFonts w:ascii="Arial" w:hAnsi="Arial" w:cs="Arial"/>
          <w:sz w:val="20"/>
          <w:szCs w:val="20"/>
        </w:rPr>
        <w:tab/>
        <w:t>General Appropriations</w:t>
      </w:r>
    </w:p>
    <w:p w:rsidR="00134A7C" w:rsidRPr="00134A7C" w:rsidRDefault="00134A7C" w:rsidP="00134A7C">
      <w:pPr>
        <w:tabs>
          <w:tab w:val="left" w:pos="-2160"/>
          <w:tab w:val="left" w:pos="-1440"/>
          <w:tab w:val="left" w:pos="705"/>
          <w:tab w:val="left" w:pos="2880"/>
          <w:tab w:val="left" w:pos="3024"/>
        </w:tabs>
        <w:rPr>
          <w:rFonts w:ascii="Arial" w:hAnsi="Arial" w:cs="Arial"/>
          <w:sz w:val="20"/>
          <w:szCs w:val="20"/>
        </w:rPr>
      </w:pPr>
      <w:r w:rsidRPr="00134A7C">
        <w:rPr>
          <w:rFonts w:ascii="Arial" w:hAnsi="Arial" w:cs="Arial"/>
          <w:sz w:val="20"/>
          <w:szCs w:val="20"/>
        </w:rPr>
        <w:tab/>
        <w:t>(A) Operations excluded from "CAPS"</w:t>
      </w:r>
    </w:p>
    <w:p w:rsidR="00134A7C" w:rsidRPr="00134A7C" w:rsidRDefault="00134A7C" w:rsidP="00134A7C">
      <w:pPr>
        <w:tabs>
          <w:tab w:val="left" w:pos="-2160"/>
          <w:tab w:val="left" w:pos="-1440"/>
          <w:tab w:val="left" w:pos="705"/>
          <w:tab w:val="left" w:pos="2880"/>
          <w:tab w:val="left" w:pos="3024"/>
        </w:tabs>
        <w:rPr>
          <w:rFonts w:ascii="Arial" w:hAnsi="Arial" w:cs="Arial"/>
          <w:sz w:val="20"/>
          <w:szCs w:val="20"/>
        </w:rPr>
      </w:pPr>
      <w:r w:rsidRPr="00134A7C">
        <w:rPr>
          <w:rFonts w:ascii="Arial" w:hAnsi="Arial" w:cs="Arial"/>
          <w:sz w:val="20"/>
          <w:szCs w:val="20"/>
        </w:rPr>
        <w:tab/>
        <w:t xml:space="preserve">Public and Private </w:t>
      </w:r>
      <w:proofErr w:type="gramStart"/>
      <w:r w:rsidRPr="00134A7C">
        <w:rPr>
          <w:rFonts w:ascii="Arial" w:hAnsi="Arial" w:cs="Arial"/>
          <w:sz w:val="20"/>
          <w:szCs w:val="20"/>
        </w:rPr>
        <w:t>Programs</w:t>
      </w:r>
      <w:proofErr w:type="gramEnd"/>
      <w:r w:rsidRPr="00134A7C">
        <w:rPr>
          <w:rFonts w:ascii="Arial" w:hAnsi="Arial" w:cs="Arial"/>
          <w:sz w:val="20"/>
          <w:szCs w:val="20"/>
        </w:rPr>
        <w:t xml:space="preserve"> off-set by revenues:</w:t>
      </w:r>
    </w:p>
    <w:p w:rsidR="00134A7C" w:rsidRPr="00134A7C" w:rsidRDefault="00134A7C" w:rsidP="00134A7C">
      <w:pPr>
        <w:tabs>
          <w:tab w:val="left" w:pos="-2160"/>
          <w:tab w:val="left" w:pos="-1440"/>
          <w:tab w:val="left" w:pos="705"/>
          <w:tab w:val="left" w:pos="2880"/>
          <w:tab w:val="left" w:pos="3024"/>
        </w:tabs>
        <w:ind w:firstLine="705"/>
        <w:rPr>
          <w:rFonts w:ascii="Arial" w:hAnsi="Arial" w:cs="Arial"/>
          <w:sz w:val="20"/>
          <w:szCs w:val="20"/>
        </w:rPr>
      </w:pPr>
      <w:r w:rsidRPr="00134A7C">
        <w:rPr>
          <w:rFonts w:ascii="Arial" w:hAnsi="Arial" w:cs="Arial"/>
          <w:sz w:val="20"/>
          <w:szCs w:val="20"/>
        </w:rPr>
        <w:t>Marshes Creek Wetlands Phillips 66 Grant</w:t>
      </w:r>
    </w:p>
    <w:p w:rsidR="00134A7C" w:rsidRPr="00134A7C" w:rsidRDefault="00134A7C" w:rsidP="00134A7C">
      <w:pPr>
        <w:tabs>
          <w:tab w:val="left" w:pos="-2160"/>
          <w:tab w:val="left" w:pos="-1440"/>
          <w:tab w:val="left" w:pos="705"/>
          <w:tab w:val="left" w:pos="2880"/>
          <w:tab w:val="left" w:pos="3024"/>
        </w:tabs>
        <w:rPr>
          <w:rFonts w:ascii="Arial" w:hAnsi="Arial" w:cs="Arial"/>
          <w:sz w:val="20"/>
          <w:szCs w:val="20"/>
        </w:rPr>
      </w:pPr>
      <w:r w:rsidRPr="00134A7C">
        <w:rPr>
          <w:rFonts w:ascii="Arial" w:hAnsi="Arial" w:cs="Arial"/>
          <w:sz w:val="20"/>
          <w:szCs w:val="20"/>
        </w:rPr>
        <w:t xml:space="preserve"> </w:t>
      </w:r>
    </w:p>
    <w:p w:rsidR="00246214" w:rsidRPr="00246214" w:rsidRDefault="00246214" w:rsidP="00246214">
      <w:pPr>
        <w:tabs>
          <w:tab w:val="center" w:pos="4680"/>
        </w:tabs>
        <w:rPr>
          <w:rFonts w:ascii="Arial" w:hAnsi="Arial" w:cs="Arial"/>
          <w:b/>
          <w:bCs/>
          <w:sz w:val="20"/>
          <w:szCs w:val="20"/>
        </w:rPr>
      </w:pPr>
      <w:r w:rsidRPr="00246214">
        <w:rPr>
          <w:rFonts w:ascii="Arial" w:hAnsi="Arial" w:cs="Arial"/>
          <w:b/>
          <w:bCs/>
          <w:sz w:val="20"/>
          <w:szCs w:val="20"/>
        </w:rPr>
        <w:t xml:space="preserve">RESOLUTION: </w:t>
      </w:r>
      <w:r w:rsidRPr="00246214">
        <w:rPr>
          <w:rFonts w:ascii="Arial" w:hAnsi="Arial" w:cs="Arial"/>
          <w:b/>
          <w:bCs/>
          <w:sz w:val="20"/>
          <w:szCs w:val="20"/>
          <w:u w:val="single"/>
        </w:rPr>
        <w:t>2017-370</w:t>
      </w:r>
      <w:r w:rsidRPr="00246214">
        <w:rPr>
          <w:rFonts w:ascii="Arial" w:hAnsi="Arial" w:cs="Arial"/>
          <w:b/>
          <w:bCs/>
          <w:sz w:val="20"/>
          <w:szCs w:val="20"/>
        </w:rPr>
        <w:tab/>
      </w:r>
    </w:p>
    <w:p w:rsidR="00246214" w:rsidRPr="00246214" w:rsidRDefault="00246214" w:rsidP="00246214">
      <w:pPr>
        <w:tabs>
          <w:tab w:val="center" w:pos="4680"/>
        </w:tabs>
        <w:rPr>
          <w:rFonts w:ascii="Arial" w:hAnsi="Arial" w:cs="Arial"/>
          <w:sz w:val="20"/>
          <w:szCs w:val="20"/>
        </w:rPr>
      </w:pPr>
      <w:r w:rsidRPr="00246214">
        <w:rPr>
          <w:rFonts w:ascii="Arial" w:hAnsi="Arial" w:cs="Arial"/>
          <w:b/>
          <w:bCs/>
          <w:sz w:val="20"/>
          <w:szCs w:val="20"/>
        </w:rPr>
        <w:tab/>
        <w:t>CITY OF LINDEN</w:t>
      </w:r>
    </w:p>
    <w:p w:rsidR="00246214" w:rsidRPr="00246214" w:rsidRDefault="00246214" w:rsidP="00246214">
      <w:pPr>
        <w:tabs>
          <w:tab w:val="center" w:pos="4680"/>
        </w:tabs>
        <w:rPr>
          <w:rFonts w:ascii="Arial" w:hAnsi="Arial" w:cs="Arial"/>
          <w:b/>
          <w:bCs/>
          <w:sz w:val="20"/>
          <w:szCs w:val="20"/>
        </w:rPr>
      </w:pPr>
      <w:r w:rsidRPr="00246214">
        <w:rPr>
          <w:rFonts w:ascii="Arial" w:hAnsi="Arial" w:cs="Arial"/>
          <w:b/>
          <w:bCs/>
          <w:sz w:val="20"/>
          <w:szCs w:val="20"/>
        </w:rPr>
        <w:tab/>
        <w:t>RESOLUTION CHAPTER 159</w:t>
      </w:r>
    </w:p>
    <w:p w:rsidR="00246214" w:rsidRPr="00246214" w:rsidRDefault="00246214" w:rsidP="00246214">
      <w:pPr>
        <w:tabs>
          <w:tab w:val="center" w:pos="4680"/>
        </w:tabs>
        <w:jc w:val="center"/>
        <w:rPr>
          <w:rFonts w:ascii="Arial" w:hAnsi="Arial" w:cs="Arial"/>
          <w:b/>
          <w:bCs/>
          <w:sz w:val="20"/>
          <w:szCs w:val="20"/>
        </w:rPr>
      </w:pPr>
      <w:r w:rsidRPr="00246214">
        <w:rPr>
          <w:rFonts w:ascii="Arial" w:hAnsi="Arial" w:cs="Arial"/>
          <w:b/>
          <w:sz w:val="20"/>
          <w:szCs w:val="20"/>
        </w:rPr>
        <w:t xml:space="preserve"> QUIET ZONE PHILLIPS 66GRANT</w:t>
      </w:r>
    </w:p>
    <w:p w:rsidR="00246214" w:rsidRPr="00246214" w:rsidRDefault="00246214" w:rsidP="00246214">
      <w:pPr>
        <w:tabs>
          <w:tab w:val="left" w:pos="-2160"/>
          <w:tab w:val="left" w:pos="-1440"/>
          <w:tab w:val="left" w:pos="705"/>
          <w:tab w:val="left" w:pos="2880"/>
          <w:tab w:val="left" w:pos="3024"/>
        </w:tabs>
        <w:rPr>
          <w:rFonts w:ascii="Arial" w:hAnsi="Arial" w:cs="Arial"/>
          <w:sz w:val="20"/>
          <w:szCs w:val="20"/>
        </w:rPr>
      </w:pPr>
    </w:p>
    <w:p w:rsidR="00246214" w:rsidRPr="00246214" w:rsidRDefault="00246214" w:rsidP="00246214">
      <w:pPr>
        <w:tabs>
          <w:tab w:val="left" w:pos="-2160"/>
          <w:tab w:val="left" w:pos="-1440"/>
          <w:tab w:val="left" w:pos="705"/>
          <w:tab w:val="left" w:pos="2880"/>
          <w:tab w:val="left" w:pos="3024"/>
        </w:tabs>
        <w:rPr>
          <w:rFonts w:ascii="Arial" w:hAnsi="Arial" w:cs="Arial"/>
          <w:sz w:val="20"/>
          <w:szCs w:val="20"/>
        </w:rPr>
      </w:pPr>
    </w:p>
    <w:p w:rsidR="00246214" w:rsidRPr="00246214" w:rsidRDefault="00246214" w:rsidP="00246214">
      <w:pPr>
        <w:tabs>
          <w:tab w:val="left" w:pos="-2160"/>
          <w:tab w:val="left" w:pos="-1440"/>
          <w:tab w:val="left" w:pos="705"/>
          <w:tab w:val="left" w:pos="2880"/>
          <w:tab w:val="left" w:pos="3024"/>
        </w:tabs>
        <w:ind w:firstLine="705"/>
        <w:rPr>
          <w:rFonts w:ascii="Arial" w:hAnsi="Arial" w:cs="Arial"/>
          <w:sz w:val="20"/>
          <w:szCs w:val="20"/>
        </w:rPr>
      </w:pPr>
      <w:r w:rsidRPr="00246214">
        <w:rPr>
          <w:rFonts w:ascii="Arial" w:hAnsi="Arial" w:cs="Arial"/>
          <w:b/>
          <w:bCs/>
          <w:sz w:val="20"/>
          <w:szCs w:val="20"/>
        </w:rPr>
        <w:t>WHEREAS,</w:t>
      </w:r>
      <w:r w:rsidRPr="00246214">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246214" w:rsidRPr="00246214" w:rsidRDefault="00246214" w:rsidP="00246214">
      <w:pPr>
        <w:tabs>
          <w:tab w:val="left" w:pos="-2160"/>
          <w:tab w:val="left" w:pos="-1440"/>
          <w:tab w:val="left" w:pos="705"/>
          <w:tab w:val="left" w:pos="2880"/>
          <w:tab w:val="left" w:pos="3024"/>
        </w:tabs>
        <w:rPr>
          <w:rFonts w:ascii="Arial" w:hAnsi="Arial" w:cs="Arial"/>
          <w:sz w:val="20"/>
          <w:szCs w:val="20"/>
        </w:rPr>
      </w:pPr>
    </w:p>
    <w:p w:rsidR="00246214" w:rsidRPr="00246214" w:rsidRDefault="00246214" w:rsidP="00246214">
      <w:pPr>
        <w:tabs>
          <w:tab w:val="left" w:pos="-2160"/>
          <w:tab w:val="left" w:pos="-1440"/>
          <w:tab w:val="left" w:pos="705"/>
          <w:tab w:val="left" w:pos="2880"/>
          <w:tab w:val="left" w:pos="3024"/>
        </w:tabs>
        <w:ind w:firstLine="705"/>
        <w:rPr>
          <w:rFonts w:ascii="Arial" w:hAnsi="Arial" w:cs="Arial"/>
          <w:sz w:val="20"/>
          <w:szCs w:val="20"/>
        </w:rPr>
      </w:pPr>
      <w:r w:rsidRPr="00246214">
        <w:rPr>
          <w:rFonts w:ascii="Arial" w:hAnsi="Arial" w:cs="Arial"/>
          <w:b/>
          <w:bCs/>
          <w:sz w:val="20"/>
          <w:szCs w:val="20"/>
        </w:rPr>
        <w:t>WHEREAS,</w:t>
      </w:r>
      <w:r w:rsidRPr="00246214">
        <w:rPr>
          <w:rFonts w:ascii="Arial" w:hAnsi="Arial" w:cs="Arial"/>
          <w:sz w:val="20"/>
          <w:szCs w:val="20"/>
        </w:rPr>
        <w:t xml:space="preserve"> said Director may also approve the insertion of an item of appropriation for equal amount, and</w:t>
      </w:r>
    </w:p>
    <w:p w:rsidR="00246214" w:rsidRPr="00246214" w:rsidRDefault="00246214" w:rsidP="00246214">
      <w:pPr>
        <w:tabs>
          <w:tab w:val="left" w:pos="-2160"/>
          <w:tab w:val="left" w:pos="-1440"/>
          <w:tab w:val="left" w:pos="705"/>
          <w:tab w:val="left" w:pos="2880"/>
          <w:tab w:val="left" w:pos="3024"/>
        </w:tabs>
        <w:rPr>
          <w:rFonts w:ascii="Arial" w:hAnsi="Arial" w:cs="Arial"/>
          <w:sz w:val="20"/>
          <w:szCs w:val="20"/>
        </w:rPr>
      </w:pPr>
    </w:p>
    <w:p w:rsidR="00246214" w:rsidRPr="00246214" w:rsidRDefault="00246214" w:rsidP="00246214">
      <w:pPr>
        <w:tabs>
          <w:tab w:val="left" w:pos="-2160"/>
          <w:tab w:val="left" w:pos="-1440"/>
          <w:tab w:val="left" w:pos="705"/>
          <w:tab w:val="left" w:pos="2880"/>
          <w:tab w:val="left" w:pos="3024"/>
        </w:tabs>
        <w:ind w:firstLine="705"/>
        <w:rPr>
          <w:rFonts w:ascii="Arial" w:hAnsi="Arial" w:cs="Arial"/>
          <w:sz w:val="20"/>
          <w:szCs w:val="20"/>
        </w:rPr>
      </w:pPr>
      <w:r w:rsidRPr="00246214">
        <w:rPr>
          <w:rFonts w:ascii="Arial" w:hAnsi="Arial" w:cs="Arial"/>
          <w:b/>
          <w:bCs/>
          <w:sz w:val="20"/>
          <w:szCs w:val="20"/>
        </w:rPr>
        <w:t>WHEREAS,</w:t>
      </w:r>
      <w:r w:rsidRPr="00246214">
        <w:rPr>
          <w:rFonts w:ascii="Arial" w:hAnsi="Arial" w:cs="Arial"/>
          <w:sz w:val="20"/>
          <w:szCs w:val="20"/>
        </w:rPr>
        <w:t xml:space="preserve"> the City of Linden will receive $30,000.00 from Phillips 66 Company and wishes to amend its 2017 Budget  to include this amount as a revenue, and</w:t>
      </w:r>
    </w:p>
    <w:p w:rsidR="00246214" w:rsidRPr="00246214" w:rsidRDefault="00246214" w:rsidP="00246214">
      <w:pPr>
        <w:tabs>
          <w:tab w:val="left" w:pos="-2160"/>
          <w:tab w:val="left" w:pos="-1440"/>
          <w:tab w:val="left" w:pos="705"/>
          <w:tab w:val="left" w:pos="2880"/>
          <w:tab w:val="left" w:pos="3024"/>
        </w:tabs>
        <w:rPr>
          <w:rFonts w:ascii="Arial" w:hAnsi="Arial" w:cs="Arial"/>
          <w:sz w:val="20"/>
          <w:szCs w:val="20"/>
        </w:rPr>
      </w:pPr>
    </w:p>
    <w:p w:rsidR="00246214" w:rsidRPr="00246214" w:rsidRDefault="00246214" w:rsidP="00246214">
      <w:pPr>
        <w:tabs>
          <w:tab w:val="left" w:pos="-2160"/>
          <w:tab w:val="left" w:pos="-1440"/>
          <w:tab w:val="left" w:pos="705"/>
          <w:tab w:val="left" w:pos="2880"/>
          <w:tab w:val="left" w:pos="3024"/>
        </w:tabs>
        <w:ind w:firstLine="705"/>
        <w:rPr>
          <w:rFonts w:ascii="Arial" w:hAnsi="Arial" w:cs="Arial"/>
          <w:sz w:val="20"/>
          <w:szCs w:val="20"/>
        </w:rPr>
      </w:pPr>
      <w:r w:rsidRPr="00246214">
        <w:rPr>
          <w:rFonts w:ascii="Arial" w:hAnsi="Arial" w:cs="Arial"/>
          <w:b/>
          <w:bCs/>
          <w:sz w:val="20"/>
          <w:szCs w:val="20"/>
        </w:rPr>
        <w:t>NOW, THEREFORE, BE IT RESOLVED</w:t>
      </w:r>
      <w:r w:rsidRPr="00246214">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2017 in the sum of $ 30,000.00 which item is now available as a revenue from:</w:t>
      </w:r>
    </w:p>
    <w:p w:rsidR="00246214" w:rsidRPr="00246214" w:rsidRDefault="00246214" w:rsidP="00246214">
      <w:pPr>
        <w:tabs>
          <w:tab w:val="left" w:pos="-2160"/>
          <w:tab w:val="left" w:pos="-1440"/>
          <w:tab w:val="left" w:pos="705"/>
          <w:tab w:val="left" w:pos="2880"/>
          <w:tab w:val="left" w:pos="3024"/>
        </w:tabs>
        <w:rPr>
          <w:rFonts w:ascii="Arial" w:hAnsi="Arial" w:cs="Arial"/>
          <w:sz w:val="20"/>
          <w:szCs w:val="20"/>
        </w:rPr>
      </w:pPr>
    </w:p>
    <w:p w:rsidR="00246214" w:rsidRPr="00246214" w:rsidRDefault="00246214" w:rsidP="00246214">
      <w:pPr>
        <w:tabs>
          <w:tab w:val="left" w:pos="-2160"/>
          <w:tab w:val="left" w:pos="-1440"/>
          <w:tab w:val="left" w:pos="705"/>
          <w:tab w:val="left" w:pos="2880"/>
          <w:tab w:val="left" w:pos="3024"/>
        </w:tabs>
        <w:rPr>
          <w:rFonts w:ascii="Arial" w:hAnsi="Arial" w:cs="Arial"/>
          <w:sz w:val="20"/>
          <w:szCs w:val="20"/>
        </w:rPr>
      </w:pPr>
      <w:r w:rsidRPr="00246214">
        <w:rPr>
          <w:rFonts w:ascii="Arial" w:hAnsi="Arial" w:cs="Arial"/>
          <w:sz w:val="20"/>
          <w:szCs w:val="20"/>
        </w:rPr>
        <w:tab/>
        <w:t>Miscellaneous Revenues</w:t>
      </w:r>
    </w:p>
    <w:p w:rsidR="00246214" w:rsidRPr="00246214" w:rsidRDefault="00246214" w:rsidP="00246214">
      <w:pPr>
        <w:tabs>
          <w:tab w:val="left" w:pos="-2160"/>
          <w:tab w:val="left" w:pos="-1440"/>
          <w:tab w:val="left" w:pos="705"/>
          <w:tab w:val="left" w:pos="2880"/>
          <w:tab w:val="left" w:pos="3024"/>
        </w:tabs>
        <w:ind w:firstLine="705"/>
        <w:rPr>
          <w:rFonts w:ascii="Arial" w:hAnsi="Arial" w:cs="Arial"/>
          <w:sz w:val="20"/>
          <w:szCs w:val="20"/>
        </w:rPr>
      </w:pPr>
      <w:r w:rsidRPr="00246214">
        <w:rPr>
          <w:rFonts w:ascii="Arial" w:hAnsi="Arial" w:cs="Arial"/>
          <w:sz w:val="20"/>
          <w:szCs w:val="20"/>
        </w:rPr>
        <w:t>Special items of General Revenue Anticipated with</w:t>
      </w:r>
    </w:p>
    <w:p w:rsidR="00246214" w:rsidRPr="00246214" w:rsidRDefault="00246214" w:rsidP="00246214">
      <w:pPr>
        <w:tabs>
          <w:tab w:val="left" w:pos="-2160"/>
          <w:tab w:val="left" w:pos="-1440"/>
          <w:tab w:val="left" w:pos="705"/>
          <w:tab w:val="left" w:pos="2880"/>
          <w:tab w:val="left" w:pos="3024"/>
        </w:tabs>
        <w:rPr>
          <w:rFonts w:ascii="Arial" w:hAnsi="Arial" w:cs="Arial"/>
          <w:sz w:val="20"/>
          <w:szCs w:val="20"/>
        </w:rPr>
      </w:pPr>
      <w:r w:rsidRPr="00246214">
        <w:rPr>
          <w:rFonts w:ascii="Arial" w:hAnsi="Arial" w:cs="Arial"/>
          <w:sz w:val="20"/>
          <w:szCs w:val="20"/>
        </w:rPr>
        <w:tab/>
        <w:t>Prior Written Consent of the Director of Local</w:t>
      </w:r>
    </w:p>
    <w:p w:rsidR="00246214" w:rsidRPr="00246214" w:rsidRDefault="00246214" w:rsidP="00246214">
      <w:pPr>
        <w:tabs>
          <w:tab w:val="left" w:pos="-2160"/>
          <w:tab w:val="left" w:pos="-1440"/>
          <w:tab w:val="left" w:pos="705"/>
          <w:tab w:val="left" w:pos="2880"/>
          <w:tab w:val="left" w:pos="3024"/>
        </w:tabs>
        <w:rPr>
          <w:rFonts w:ascii="Arial" w:hAnsi="Arial" w:cs="Arial"/>
          <w:sz w:val="20"/>
          <w:szCs w:val="20"/>
        </w:rPr>
      </w:pPr>
      <w:r w:rsidRPr="00246214">
        <w:rPr>
          <w:rFonts w:ascii="Arial" w:hAnsi="Arial" w:cs="Arial"/>
          <w:sz w:val="20"/>
          <w:szCs w:val="20"/>
        </w:rPr>
        <w:tab/>
        <w:t>Government Services:</w:t>
      </w:r>
    </w:p>
    <w:p w:rsidR="00246214" w:rsidRPr="00246214" w:rsidRDefault="00246214" w:rsidP="00246214">
      <w:pPr>
        <w:tabs>
          <w:tab w:val="left" w:pos="-2160"/>
          <w:tab w:val="left" w:pos="-1440"/>
          <w:tab w:val="left" w:pos="705"/>
          <w:tab w:val="left" w:pos="2880"/>
          <w:tab w:val="left" w:pos="3024"/>
        </w:tabs>
        <w:ind w:firstLine="705"/>
        <w:rPr>
          <w:rFonts w:ascii="Arial" w:hAnsi="Arial" w:cs="Arial"/>
          <w:sz w:val="20"/>
          <w:szCs w:val="20"/>
        </w:rPr>
      </w:pPr>
      <w:r w:rsidRPr="00246214">
        <w:rPr>
          <w:rFonts w:ascii="Arial" w:hAnsi="Arial" w:cs="Arial"/>
          <w:sz w:val="20"/>
          <w:szCs w:val="20"/>
        </w:rPr>
        <w:t xml:space="preserve">Public and Private </w:t>
      </w:r>
      <w:proofErr w:type="gramStart"/>
      <w:r w:rsidRPr="00246214">
        <w:rPr>
          <w:rFonts w:ascii="Arial" w:hAnsi="Arial" w:cs="Arial"/>
          <w:sz w:val="20"/>
          <w:szCs w:val="20"/>
        </w:rPr>
        <w:t>Revenues</w:t>
      </w:r>
      <w:proofErr w:type="gramEnd"/>
      <w:r w:rsidRPr="00246214">
        <w:rPr>
          <w:rFonts w:ascii="Arial" w:hAnsi="Arial" w:cs="Arial"/>
          <w:sz w:val="20"/>
          <w:szCs w:val="20"/>
        </w:rPr>
        <w:t xml:space="preserve"> off-set with Appropriations:</w:t>
      </w:r>
    </w:p>
    <w:p w:rsidR="00246214" w:rsidRPr="00246214" w:rsidRDefault="00246214" w:rsidP="00246214">
      <w:pPr>
        <w:tabs>
          <w:tab w:val="left" w:pos="-2160"/>
          <w:tab w:val="left" w:pos="-1440"/>
          <w:tab w:val="left" w:pos="705"/>
          <w:tab w:val="left" w:pos="2880"/>
          <w:tab w:val="left" w:pos="3024"/>
        </w:tabs>
        <w:ind w:firstLine="705"/>
        <w:rPr>
          <w:rFonts w:ascii="Arial" w:hAnsi="Arial" w:cs="Arial"/>
          <w:sz w:val="20"/>
          <w:szCs w:val="20"/>
        </w:rPr>
      </w:pPr>
      <w:r w:rsidRPr="00246214">
        <w:rPr>
          <w:rFonts w:ascii="Arial" w:hAnsi="Arial" w:cs="Arial"/>
          <w:sz w:val="20"/>
          <w:szCs w:val="20"/>
        </w:rPr>
        <w:t xml:space="preserve">Quiet Zone Phillips 66 Grant </w:t>
      </w:r>
    </w:p>
    <w:p w:rsidR="00246214" w:rsidRPr="00246214" w:rsidRDefault="00246214" w:rsidP="00246214">
      <w:pPr>
        <w:tabs>
          <w:tab w:val="left" w:pos="-2160"/>
          <w:tab w:val="left" w:pos="-1440"/>
          <w:tab w:val="left" w:pos="705"/>
          <w:tab w:val="left" w:pos="2880"/>
          <w:tab w:val="left" w:pos="3024"/>
        </w:tabs>
        <w:rPr>
          <w:rFonts w:ascii="Arial" w:hAnsi="Arial" w:cs="Arial"/>
          <w:sz w:val="20"/>
          <w:szCs w:val="20"/>
        </w:rPr>
      </w:pPr>
    </w:p>
    <w:p w:rsidR="00246214" w:rsidRPr="00246214" w:rsidRDefault="00246214" w:rsidP="00246214">
      <w:pPr>
        <w:tabs>
          <w:tab w:val="left" w:pos="-2160"/>
          <w:tab w:val="left" w:pos="-1440"/>
          <w:tab w:val="left" w:pos="705"/>
          <w:tab w:val="left" w:pos="2880"/>
          <w:tab w:val="left" w:pos="3024"/>
        </w:tabs>
        <w:ind w:firstLine="705"/>
        <w:rPr>
          <w:rFonts w:ascii="Arial" w:hAnsi="Arial" w:cs="Arial"/>
          <w:sz w:val="20"/>
          <w:szCs w:val="20"/>
        </w:rPr>
      </w:pPr>
      <w:r w:rsidRPr="00246214">
        <w:rPr>
          <w:rFonts w:ascii="Arial" w:hAnsi="Arial" w:cs="Arial"/>
          <w:b/>
          <w:bCs/>
          <w:sz w:val="20"/>
          <w:szCs w:val="20"/>
        </w:rPr>
        <w:t>BE IT FURTHER RESOLVED</w:t>
      </w:r>
      <w:r w:rsidRPr="00246214">
        <w:rPr>
          <w:rFonts w:ascii="Arial" w:hAnsi="Arial" w:cs="Arial"/>
          <w:sz w:val="20"/>
          <w:szCs w:val="20"/>
        </w:rPr>
        <w:t xml:space="preserve"> that a like sum of $ 30,000.00 be and the same is hereby appropriated under the caption of:</w:t>
      </w:r>
    </w:p>
    <w:p w:rsidR="00246214" w:rsidRPr="00246214" w:rsidRDefault="00246214" w:rsidP="00246214">
      <w:pPr>
        <w:tabs>
          <w:tab w:val="left" w:pos="-2160"/>
          <w:tab w:val="left" w:pos="-1440"/>
          <w:tab w:val="left" w:pos="705"/>
          <w:tab w:val="left" w:pos="2880"/>
          <w:tab w:val="left" w:pos="3024"/>
        </w:tabs>
        <w:rPr>
          <w:rFonts w:ascii="Arial" w:hAnsi="Arial" w:cs="Arial"/>
          <w:sz w:val="20"/>
          <w:szCs w:val="20"/>
        </w:rPr>
      </w:pPr>
    </w:p>
    <w:p w:rsidR="00246214" w:rsidRPr="00246214" w:rsidRDefault="00246214" w:rsidP="00246214">
      <w:pPr>
        <w:tabs>
          <w:tab w:val="left" w:pos="-2160"/>
          <w:tab w:val="left" w:pos="-1440"/>
          <w:tab w:val="left" w:pos="705"/>
          <w:tab w:val="left" w:pos="2880"/>
          <w:tab w:val="left" w:pos="3024"/>
        </w:tabs>
        <w:rPr>
          <w:rFonts w:ascii="Arial" w:hAnsi="Arial" w:cs="Arial"/>
          <w:sz w:val="20"/>
          <w:szCs w:val="20"/>
        </w:rPr>
      </w:pPr>
      <w:r w:rsidRPr="00246214">
        <w:rPr>
          <w:rFonts w:ascii="Arial" w:hAnsi="Arial" w:cs="Arial"/>
          <w:sz w:val="20"/>
          <w:szCs w:val="20"/>
        </w:rPr>
        <w:tab/>
        <w:t>General Appropriations</w:t>
      </w:r>
    </w:p>
    <w:p w:rsidR="00246214" w:rsidRPr="00246214" w:rsidRDefault="00246214" w:rsidP="00246214">
      <w:pPr>
        <w:tabs>
          <w:tab w:val="left" w:pos="-2160"/>
          <w:tab w:val="left" w:pos="-1440"/>
          <w:tab w:val="left" w:pos="705"/>
          <w:tab w:val="left" w:pos="2880"/>
          <w:tab w:val="left" w:pos="3024"/>
        </w:tabs>
        <w:rPr>
          <w:rFonts w:ascii="Arial" w:hAnsi="Arial" w:cs="Arial"/>
          <w:sz w:val="20"/>
          <w:szCs w:val="20"/>
        </w:rPr>
      </w:pPr>
      <w:r w:rsidRPr="00246214">
        <w:rPr>
          <w:rFonts w:ascii="Arial" w:hAnsi="Arial" w:cs="Arial"/>
          <w:sz w:val="20"/>
          <w:szCs w:val="20"/>
        </w:rPr>
        <w:tab/>
        <w:t>(A) Operations excluded from "CAPS"</w:t>
      </w:r>
    </w:p>
    <w:p w:rsidR="00246214" w:rsidRPr="00246214" w:rsidRDefault="00246214" w:rsidP="00246214">
      <w:pPr>
        <w:tabs>
          <w:tab w:val="left" w:pos="-2160"/>
          <w:tab w:val="left" w:pos="-1440"/>
          <w:tab w:val="left" w:pos="705"/>
          <w:tab w:val="left" w:pos="2880"/>
          <w:tab w:val="left" w:pos="3024"/>
        </w:tabs>
        <w:rPr>
          <w:rFonts w:ascii="Arial" w:hAnsi="Arial" w:cs="Arial"/>
          <w:sz w:val="20"/>
          <w:szCs w:val="20"/>
        </w:rPr>
      </w:pPr>
      <w:r w:rsidRPr="00246214">
        <w:rPr>
          <w:rFonts w:ascii="Arial" w:hAnsi="Arial" w:cs="Arial"/>
          <w:sz w:val="20"/>
          <w:szCs w:val="20"/>
        </w:rPr>
        <w:tab/>
        <w:t xml:space="preserve">Public and Private </w:t>
      </w:r>
      <w:proofErr w:type="gramStart"/>
      <w:r w:rsidRPr="00246214">
        <w:rPr>
          <w:rFonts w:ascii="Arial" w:hAnsi="Arial" w:cs="Arial"/>
          <w:sz w:val="20"/>
          <w:szCs w:val="20"/>
        </w:rPr>
        <w:t>Programs</w:t>
      </w:r>
      <w:proofErr w:type="gramEnd"/>
      <w:r w:rsidRPr="00246214">
        <w:rPr>
          <w:rFonts w:ascii="Arial" w:hAnsi="Arial" w:cs="Arial"/>
          <w:sz w:val="20"/>
          <w:szCs w:val="20"/>
        </w:rPr>
        <w:t xml:space="preserve"> off-set by revenues:</w:t>
      </w:r>
    </w:p>
    <w:p w:rsidR="00246214" w:rsidRPr="00246214" w:rsidRDefault="00246214" w:rsidP="00246214">
      <w:pPr>
        <w:tabs>
          <w:tab w:val="left" w:pos="-2160"/>
          <w:tab w:val="left" w:pos="-1440"/>
          <w:tab w:val="left" w:pos="705"/>
          <w:tab w:val="left" w:pos="2880"/>
          <w:tab w:val="left" w:pos="3024"/>
        </w:tabs>
        <w:ind w:firstLine="705"/>
        <w:rPr>
          <w:rFonts w:ascii="Arial" w:hAnsi="Arial" w:cs="Arial"/>
          <w:sz w:val="20"/>
          <w:szCs w:val="20"/>
        </w:rPr>
      </w:pPr>
      <w:r w:rsidRPr="00246214">
        <w:rPr>
          <w:rFonts w:ascii="Arial" w:hAnsi="Arial" w:cs="Arial"/>
          <w:sz w:val="20"/>
          <w:szCs w:val="20"/>
        </w:rPr>
        <w:t>Quiet Zone Phillips 66 Grant</w:t>
      </w:r>
    </w:p>
    <w:p w:rsidR="00134A7C" w:rsidRDefault="00134A7C" w:rsidP="00E91597">
      <w:pPr>
        <w:spacing w:line="259" w:lineRule="auto"/>
        <w:contextualSpacing/>
        <w:rPr>
          <w:rFonts w:ascii="Arial" w:eastAsiaTheme="minorHAnsi" w:hAnsi="Arial" w:cs="Arial"/>
          <w:b/>
          <w:bCs/>
          <w:iCs/>
          <w:sz w:val="20"/>
          <w:szCs w:val="20"/>
        </w:rPr>
      </w:pPr>
    </w:p>
    <w:p w:rsidR="00C31B0F" w:rsidRPr="00C31B0F" w:rsidRDefault="00C31B0F" w:rsidP="00C31B0F">
      <w:pPr>
        <w:widowControl w:val="0"/>
        <w:tabs>
          <w:tab w:val="left" w:pos="-2160"/>
          <w:tab w:val="left" w:pos="-1440"/>
          <w:tab w:val="left" w:pos="720"/>
        </w:tabs>
        <w:autoSpaceDE w:val="0"/>
        <w:autoSpaceDN w:val="0"/>
        <w:adjustRightInd w:val="0"/>
        <w:rPr>
          <w:rFonts w:asciiTheme="minorHAnsi" w:eastAsiaTheme="minorEastAsia" w:hAnsiTheme="minorHAnsi" w:cstheme="minorHAnsi"/>
          <w:b/>
          <w:bCs/>
          <w:sz w:val="16"/>
          <w:szCs w:val="16"/>
          <w:u w:val="single"/>
        </w:rPr>
      </w:pPr>
      <w:r w:rsidRPr="00C31B0F">
        <w:rPr>
          <w:rFonts w:asciiTheme="minorHAnsi" w:eastAsiaTheme="minorEastAsia" w:hAnsiTheme="minorHAnsi" w:cstheme="minorHAnsi"/>
          <w:b/>
          <w:bCs/>
          <w:sz w:val="16"/>
          <w:szCs w:val="16"/>
        </w:rPr>
        <w:t xml:space="preserve">RESOLUTION: </w:t>
      </w:r>
      <w:r w:rsidRPr="00C31B0F">
        <w:rPr>
          <w:rFonts w:asciiTheme="minorHAnsi" w:eastAsiaTheme="minorEastAsia" w:hAnsiTheme="minorHAnsi" w:cstheme="minorHAnsi"/>
          <w:b/>
          <w:bCs/>
          <w:sz w:val="16"/>
          <w:szCs w:val="16"/>
          <w:u w:val="single"/>
        </w:rPr>
        <w:t>2017-371</w:t>
      </w:r>
    </w:p>
    <w:p w:rsidR="00C31B0F" w:rsidRPr="00C31B0F" w:rsidRDefault="00C31B0F" w:rsidP="00C31B0F">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rPr>
      </w:pPr>
    </w:p>
    <w:p w:rsidR="00C31B0F" w:rsidRPr="00C31B0F" w:rsidRDefault="00C31B0F" w:rsidP="00C31B0F">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rPr>
      </w:pPr>
      <w:r w:rsidRPr="00C31B0F">
        <w:rPr>
          <w:rFonts w:asciiTheme="minorHAnsi" w:eastAsiaTheme="minorEastAsia" w:hAnsiTheme="minorHAnsi" w:cstheme="minorHAnsi"/>
          <w:b/>
          <w:bCs/>
          <w:sz w:val="16"/>
          <w:szCs w:val="16"/>
        </w:rPr>
        <w:t>CITY OF LINDEN RESOLUTION</w:t>
      </w:r>
    </w:p>
    <w:p w:rsidR="00C31B0F" w:rsidRPr="00C31B0F" w:rsidRDefault="00C31B0F" w:rsidP="00C31B0F">
      <w:pPr>
        <w:widowControl w:val="0"/>
        <w:tabs>
          <w:tab w:val="left" w:pos="-2160"/>
          <w:tab w:val="left" w:pos="-1440"/>
          <w:tab w:val="left" w:pos="720"/>
        </w:tabs>
        <w:autoSpaceDE w:val="0"/>
        <w:autoSpaceDN w:val="0"/>
        <w:adjustRightInd w:val="0"/>
        <w:spacing w:line="480" w:lineRule="auto"/>
        <w:ind w:left="720"/>
        <w:rPr>
          <w:rFonts w:asciiTheme="minorHAnsi" w:eastAsiaTheme="minorEastAsia" w:hAnsiTheme="minorHAnsi" w:cstheme="minorHAnsi"/>
          <w:sz w:val="16"/>
          <w:szCs w:val="16"/>
        </w:rPr>
      </w:pPr>
      <w:r w:rsidRPr="00C31B0F">
        <w:rPr>
          <w:rFonts w:asciiTheme="minorHAnsi" w:eastAsiaTheme="minorEastAsia" w:hAnsiTheme="minorHAnsi" w:cstheme="minorHAnsi"/>
          <w:b/>
          <w:bCs/>
          <w:sz w:val="16"/>
          <w:szCs w:val="16"/>
        </w:rPr>
        <w:t>WHEREAS,</w:t>
      </w:r>
      <w:r w:rsidRPr="00C31B0F">
        <w:rPr>
          <w:rFonts w:asciiTheme="minorHAnsi" w:eastAsiaTheme="minorEastAsia" w:hAnsiTheme="minorHAnsi" w:cstheme="minorHAnsi"/>
          <w:sz w:val="16"/>
          <w:szCs w:val="16"/>
        </w:rPr>
        <w:t xml:space="preserve"> there were certain payments made by the Municipal Treasurer during the month of October, 2017 which do not appear on the Claims list,</w:t>
      </w:r>
    </w:p>
    <w:p w:rsidR="00C31B0F" w:rsidRPr="00C31B0F" w:rsidRDefault="00C31B0F" w:rsidP="00C31B0F">
      <w:pPr>
        <w:widowControl w:val="0"/>
        <w:tabs>
          <w:tab w:val="left" w:pos="-2160"/>
          <w:tab w:val="left" w:pos="-1440"/>
          <w:tab w:val="left" w:pos="720"/>
        </w:tabs>
        <w:autoSpaceDE w:val="0"/>
        <w:autoSpaceDN w:val="0"/>
        <w:adjustRightInd w:val="0"/>
        <w:spacing w:line="480" w:lineRule="auto"/>
        <w:ind w:firstLine="720"/>
        <w:rPr>
          <w:rFonts w:asciiTheme="minorHAnsi" w:eastAsiaTheme="minorEastAsia" w:hAnsiTheme="minorHAnsi" w:cstheme="minorHAnsi"/>
          <w:sz w:val="16"/>
          <w:szCs w:val="16"/>
        </w:rPr>
      </w:pPr>
      <w:r w:rsidRPr="00C31B0F">
        <w:rPr>
          <w:rFonts w:asciiTheme="minorHAnsi" w:eastAsiaTheme="minorEastAsia" w:hAnsiTheme="minorHAnsi" w:cstheme="minorHAnsi"/>
          <w:b/>
          <w:bCs/>
          <w:sz w:val="16"/>
          <w:szCs w:val="16"/>
        </w:rPr>
        <w:t xml:space="preserve">WHEREAS, </w:t>
      </w:r>
      <w:r w:rsidRPr="00C31B0F">
        <w:rPr>
          <w:rFonts w:asciiTheme="minorHAnsi" w:eastAsiaTheme="minorEastAsia" w:hAnsiTheme="minorHAnsi" w:cstheme="minorHAnsi"/>
          <w:sz w:val="16"/>
          <w:szCs w:val="16"/>
        </w:rPr>
        <w:t>said payment must be ratified by the Governing Body of the City of Linden,</w:t>
      </w:r>
    </w:p>
    <w:p w:rsidR="00C31B0F" w:rsidRPr="00C31B0F" w:rsidRDefault="00C31B0F" w:rsidP="00C31B0F">
      <w:pPr>
        <w:widowControl w:val="0"/>
        <w:tabs>
          <w:tab w:val="left" w:pos="-2160"/>
          <w:tab w:val="left" w:pos="-1440"/>
          <w:tab w:val="left" w:pos="720"/>
        </w:tabs>
        <w:autoSpaceDE w:val="0"/>
        <w:autoSpaceDN w:val="0"/>
        <w:adjustRightInd w:val="0"/>
        <w:ind w:firstLine="720"/>
        <w:rPr>
          <w:rFonts w:asciiTheme="minorHAnsi" w:eastAsiaTheme="minorEastAsia" w:hAnsiTheme="minorHAnsi" w:cstheme="minorHAnsi"/>
          <w:sz w:val="16"/>
          <w:szCs w:val="16"/>
        </w:rPr>
      </w:pPr>
      <w:r w:rsidRPr="00C31B0F">
        <w:rPr>
          <w:rFonts w:asciiTheme="minorHAnsi" w:eastAsiaTheme="minorEastAsia" w:hAnsiTheme="minorHAnsi" w:cstheme="minorHAnsi"/>
          <w:b/>
          <w:bCs/>
          <w:sz w:val="16"/>
          <w:szCs w:val="16"/>
        </w:rPr>
        <w:t>NOW, THEREFORE, BE IT RESOLVED</w:t>
      </w:r>
      <w:r w:rsidRPr="00C31B0F">
        <w:rPr>
          <w:rFonts w:asciiTheme="minorHAnsi" w:eastAsiaTheme="minorEastAsia" w:hAnsiTheme="minorHAnsi" w:cstheme="minorHAnsi"/>
          <w:sz w:val="16"/>
          <w:szCs w:val="16"/>
        </w:rPr>
        <w:t xml:space="preserve"> that the following payments be and hereby are approved:</w:t>
      </w:r>
    </w:p>
    <w:p w:rsidR="00C31B0F" w:rsidRPr="00C31B0F" w:rsidRDefault="00C31B0F" w:rsidP="00C31B0F">
      <w:pPr>
        <w:widowControl w:val="0"/>
        <w:tabs>
          <w:tab w:val="decimal" w:pos="-1800"/>
          <w:tab w:val="left" w:pos="-1440"/>
          <w:tab w:val="decimal" w:pos="-1080"/>
          <w:tab w:val="left" w:pos="1142"/>
          <w:tab w:val="left" w:pos="2570"/>
          <w:tab w:val="left" w:pos="5580"/>
          <w:tab w:val="left" w:pos="7920"/>
          <w:tab w:val="decimal" w:pos="8460"/>
          <w:tab w:val="left" w:pos="9360"/>
        </w:tabs>
        <w:autoSpaceDE w:val="0"/>
        <w:autoSpaceDN w:val="0"/>
        <w:adjustRightInd w:val="0"/>
        <w:ind w:firstLine="7920"/>
        <w:rPr>
          <w:rFonts w:asciiTheme="minorHAnsi" w:eastAsiaTheme="minorEastAsia" w:hAnsiTheme="minorHAnsi" w:cstheme="minorHAnsi"/>
          <w:b/>
          <w:bCs/>
          <w:sz w:val="16"/>
          <w:szCs w:val="16"/>
        </w:rPr>
      </w:pPr>
      <w:r w:rsidRPr="00C31B0F">
        <w:rPr>
          <w:rFonts w:asciiTheme="minorHAnsi" w:eastAsiaTheme="minorEastAsia" w:hAnsiTheme="minorHAnsi" w:cstheme="minorHAnsi"/>
          <w:b/>
          <w:bCs/>
          <w:sz w:val="16"/>
          <w:szCs w:val="16"/>
        </w:rPr>
        <w:t>CURRENT</w:t>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C31B0F">
        <w:rPr>
          <w:rFonts w:asciiTheme="minorHAnsi" w:eastAsiaTheme="minorEastAsia" w:hAnsiTheme="minorHAnsi" w:cstheme="minorHAnsi"/>
          <w:b/>
          <w:bCs/>
          <w:sz w:val="16"/>
          <w:szCs w:val="16"/>
          <w:u w:val="single"/>
        </w:rPr>
        <w:t>CK#</w:t>
      </w:r>
      <w:r w:rsidRPr="00C31B0F">
        <w:rPr>
          <w:rFonts w:asciiTheme="minorHAnsi" w:eastAsiaTheme="minorEastAsia" w:hAnsiTheme="minorHAnsi" w:cstheme="minorHAnsi"/>
          <w:b/>
          <w:bCs/>
          <w:sz w:val="16"/>
          <w:szCs w:val="16"/>
        </w:rPr>
        <w:tab/>
      </w:r>
      <w:r w:rsidRPr="00C31B0F">
        <w:rPr>
          <w:rFonts w:asciiTheme="minorHAnsi" w:eastAsiaTheme="minorEastAsia" w:hAnsiTheme="minorHAnsi" w:cstheme="minorHAnsi"/>
          <w:b/>
          <w:bCs/>
          <w:sz w:val="16"/>
          <w:szCs w:val="16"/>
          <w:u w:val="single"/>
        </w:rPr>
        <w:t>DATE</w:t>
      </w:r>
      <w:r w:rsidRPr="00C31B0F">
        <w:rPr>
          <w:rFonts w:asciiTheme="minorHAnsi" w:eastAsiaTheme="minorEastAsia" w:hAnsiTheme="minorHAnsi" w:cstheme="minorHAnsi"/>
          <w:b/>
          <w:bCs/>
          <w:sz w:val="16"/>
          <w:szCs w:val="16"/>
        </w:rPr>
        <w:tab/>
      </w:r>
      <w:r w:rsidRPr="00C31B0F">
        <w:rPr>
          <w:rFonts w:asciiTheme="minorHAnsi" w:eastAsiaTheme="minorEastAsia" w:hAnsiTheme="minorHAnsi" w:cstheme="minorHAnsi"/>
          <w:b/>
          <w:bCs/>
          <w:sz w:val="16"/>
          <w:szCs w:val="16"/>
        </w:rPr>
        <w:tab/>
      </w:r>
      <w:r w:rsidRPr="00C31B0F">
        <w:rPr>
          <w:rFonts w:asciiTheme="minorHAnsi" w:eastAsiaTheme="minorEastAsia" w:hAnsiTheme="minorHAnsi" w:cstheme="minorHAnsi"/>
          <w:b/>
          <w:bCs/>
          <w:sz w:val="16"/>
          <w:szCs w:val="16"/>
          <w:u w:val="single"/>
        </w:rPr>
        <w:t>PAYABLE TO:</w:t>
      </w:r>
      <w:r w:rsidRPr="00C31B0F">
        <w:rPr>
          <w:rFonts w:asciiTheme="minorHAnsi" w:eastAsiaTheme="minorEastAsia" w:hAnsiTheme="minorHAnsi" w:cstheme="minorHAnsi"/>
          <w:b/>
          <w:bCs/>
          <w:sz w:val="16"/>
          <w:szCs w:val="16"/>
        </w:rPr>
        <w:tab/>
      </w:r>
      <w:r w:rsidRPr="00C31B0F">
        <w:rPr>
          <w:rFonts w:asciiTheme="minorHAnsi" w:eastAsiaTheme="minorEastAsia" w:hAnsiTheme="minorHAnsi" w:cstheme="minorHAnsi"/>
          <w:b/>
          <w:bCs/>
          <w:sz w:val="16"/>
          <w:szCs w:val="16"/>
          <w:u w:val="single"/>
        </w:rPr>
        <w:t>PURPOSE</w:t>
      </w:r>
      <w:r w:rsidRPr="00C31B0F">
        <w:rPr>
          <w:rFonts w:asciiTheme="minorHAnsi" w:eastAsiaTheme="minorEastAsia" w:hAnsiTheme="minorHAnsi" w:cstheme="minorHAnsi"/>
          <w:b/>
          <w:bCs/>
          <w:sz w:val="16"/>
          <w:szCs w:val="16"/>
        </w:rPr>
        <w:tab/>
      </w:r>
      <w:r w:rsidRPr="00C31B0F">
        <w:rPr>
          <w:rFonts w:asciiTheme="minorHAnsi" w:eastAsiaTheme="minorEastAsia" w:hAnsiTheme="minorHAnsi" w:cstheme="minorHAnsi"/>
          <w:b/>
          <w:bCs/>
          <w:sz w:val="16"/>
          <w:szCs w:val="16"/>
          <w:u w:val="single"/>
        </w:rPr>
        <w:t xml:space="preserve"> AMOUNT</w:t>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C31B0F">
        <w:rPr>
          <w:rFonts w:asciiTheme="minorHAnsi" w:eastAsiaTheme="minorEastAsia" w:hAnsiTheme="minorHAnsi" w:cstheme="minorHAnsi"/>
          <w:bCs/>
          <w:sz w:val="16"/>
          <w:szCs w:val="16"/>
        </w:rPr>
        <w:tab/>
        <w:t>10/3/17</w:t>
      </w:r>
      <w:r w:rsidRPr="00C31B0F">
        <w:rPr>
          <w:rFonts w:asciiTheme="minorHAnsi" w:eastAsiaTheme="minorEastAsia" w:hAnsiTheme="minorHAnsi" w:cstheme="minorHAnsi"/>
          <w:bCs/>
          <w:sz w:val="16"/>
          <w:szCs w:val="16"/>
        </w:rPr>
        <w:tab/>
        <w:t>Workers Comp.</w:t>
      </w:r>
      <w:r w:rsidRPr="00C31B0F">
        <w:rPr>
          <w:rFonts w:asciiTheme="minorHAnsi" w:eastAsiaTheme="minorEastAsia" w:hAnsiTheme="minorHAnsi" w:cstheme="minorHAnsi"/>
          <w:bCs/>
          <w:sz w:val="16"/>
          <w:szCs w:val="16"/>
        </w:rPr>
        <w:tab/>
        <w:t>claims</w:t>
      </w:r>
      <w:r w:rsidRPr="00C31B0F">
        <w:rPr>
          <w:rFonts w:asciiTheme="minorHAnsi" w:eastAsiaTheme="minorEastAsia" w:hAnsiTheme="minorHAnsi" w:cstheme="minorHAnsi"/>
          <w:bCs/>
          <w:sz w:val="16"/>
          <w:szCs w:val="16"/>
        </w:rPr>
        <w:tab/>
        <w:t>7,149.53</w:t>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C31B0F">
        <w:rPr>
          <w:rFonts w:asciiTheme="minorHAnsi" w:eastAsiaTheme="minorEastAsia" w:hAnsiTheme="minorHAnsi" w:cstheme="minorHAnsi"/>
          <w:bCs/>
          <w:sz w:val="16"/>
          <w:szCs w:val="16"/>
        </w:rPr>
        <w:t>167387</w:t>
      </w:r>
      <w:r w:rsidRPr="00C31B0F">
        <w:rPr>
          <w:rFonts w:asciiTheme="minorHAnsi" w:eastAsiaTheme="minorEastAsia" w:hAnsiTheme="minorHAnsi" w:cstheme="minorHAnsi"/>
          <w:bCs/>
          <w:sz w:val="16"/>
          <w:szCs w:val="16"/>
        </w:rPr>
        <w:tab/>
        <w:t>10/5/17</w:t>
      </w:r>
      <w:r w:rsidRPr="00C31B0F">
        <w:rPr>
          <w:rFonts w:asciiTheme="minorHAnsi" w:eastAsiaTheme="minorEastAsia" w:hAnsiTheme="minorHAnsi" w:cstheme="minorHAnsi"/>
          <w:bCs/>
          <w:sz w:val="16"/>
          <w:szCs w:val="16"/>
        </w:rPr>
        <w:tab/>
        <w:t>Filing Fee</w:t>
      </w:r>
      <w:r w:rsidRPr="00C31B0F">
        <w:rPr>
          <w:rFonts w:asciiTheme="minorHAnsi" w:eastAsiaTheme="minorEastAsia" w:hAnsiTheme="minorHAnsi" w:cstheme="minorHAnsi"/>
          <w:bCs/>
          <w:sz w:val="16"/>
          <w:szCs w:val="16"/>
        </w:rPr>
        <w:tab/>
        <w:t>fee</w:t>
      </w:r>
      <w:r w:rsidRPr="00C31B0F">
        <w:rPr>
          <w:rFonts w:asciiTheme="minorHAnsi" w:eastAsiaTheme="minorEastAsia" w:hAnsiTheme="minorHAnsi" w:cstheme="minorHAnsi"/>
          <w:bCs/>
          <w:sz w:val="16"/>
          <w:szCs w:val="16"/>
        </w:rPr>
        <w:tab/>
        <w:t>31.00</w:t>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C31B0F">
        <w:rPr>
          <w:rFonts w:asciiTheme="minorHAnsi" w:eastAsiaTheme="minorEastAsia" w:hAnsiTheme="minorHAnsi" w:cstheme="minorHAnsi"/>
          <w:bCs/>
          <w:sz w:val="16"/>
          <w:szCs w:val="16"/>
        </w:rPr>
        <w:t>167390</w:t>
      </w:r>
      <w:r w:rsidRPr="00C31B0F">
        <w:rPr>
          <w:rFonts w:asciiTheme="minorHAnsi" w:eastAsiaTheme="minorEastAsia" w:hAnsiTheme="minorHAnsi" w:cstheme="minorHAnsi"/>
          <w:bCs/>
          <w:sz w:val="16"/>
          <w:szCs w:val="16"/>
        </w:rPr>
        <w:tab/>
        <w:t>10/6/17</w:t>
      </w:r>
      <w:r w:rsidRPr="00C31B0F">
        <w:rPr>
          <w:rFonts w:asciiTheme="minorHAnsi" w:eastAsiaTheme="minorEastAsia" w:hAnsiTheme="minorHAnsi" w:cstheme="minorHAnsi"/>
          <w:bCs/>
          <w:sz w:val="16"/>
          <w:szCs w:val="16"/>
        </w:rPr>
        <w:tab/>
        <w:t>Annual Fee</w:t>
      </w:r>
      <w:r w:rsidRPr="00C31B0F">
        <w:rPr>
          <w:rFonts w:asciiTheme="minorHAnsi" w:eastAsiaTheme="minorEastAsia" w:hAnsiTheme="minorHAnsi" w:cstheme="minorHAnsi"/>
          <w:bCs/>
          <w:sz w:val="16"/>
          <w:szCs w:val="16"/>
        </w:rPr>
        <w:tab/>
        <w:t>claim</w:t>
      </w:r>
      <w:r w:rsidRPr="00C31B0F">
        <w:rPr>
          <w:rFonts w:asciiTheme="minorHAnsi" w:eastAsiaTheme="minorEastAsia" w:hAnsiTheme="minorHAnsi" w:cstheme="minorHAnsi"/>
          <w:bCs/>
          <w:sz w:val="16"/>
          <w:szCs w:val="16"/>
        </w:rPr>
        <w:tab/>
        <w:t>5,000.00</w:t>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C31B0F">
        <w:rPr>
          <w:rFonts w:asciiTheme="minorHAnsi" w:eastAsiaTheme="minorEastAsia" w:hAnsiTheme="minorHAnsi" w:cstheme="minorHAnsi"/>
          <w:bCs/>
          <w:sz w:val="16"/>
          <w:szCs w:val="16"/>
        </w:rPr>
        <w:tab/>
        <w:t>10/6/17</w:t>
      </w:r>
      <w:r w:rsidRPr="00C31B0F">
        <w:rPr>
          <w:rFonts w:asciiTheme="minorHAnsi" w:eastAsiaTheme="minorEastAsia" w:hAnsiTheme="minorHAnsi" w:cstheme="minorHAnsi"/>
          <w:bCs/>
          <w:sz w:val="16"/>
          <w:szCs w:val="16"/>
        </w:rPr>
        <w:tab/>
        <w:t>Payroll</w:t>
      </w:r>
      <w:r w:rsidRPr="00C31B0F">
        <w:rPr>
          <w:rFonts w:asciiTheme="minorHAnsi" w:eastAsiaTheme="minorEastAsia" w:hAnsiTheme="minorHAnsi" w:cstheme="minorHAnsi"/>
          <w:bCs/>
          <w:sz w:val="16"/>
          <w:szCs w:val="16"/>
        </w:rPr>
        <w:tab/>
        <w:t>payroll</w:t>
      </w:r>
      <w:r w:rsidRPr="00C31B0F">
        <w:rPr>
          <w:rFonts w:asciiTheme="minorHAnsi" w:eastAsiaTheme="minorEastAsia" w:hAnsiTheme="minorHAnsi" w:cstheme="minorHAnsi"/>
          <w:bCs/>
          <w:sz w:val="16"/>
          <w:szCs w:val="16"/>
        </w:rPr>
        <w:tab/>
        <w:t>1,723,244.41</w:t>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C31B0F">
        <w:rPr>
          <w:rFonts w:asciiTheme="minorHAnsi" w:eastAsiaTheme="minorEastAsia" w:hAnsiTheme="minorHAnsi" w:cstheme="minorHAnsi"/>
          <w:bCs/>
          <w:sz w:val="16"/>
          <w:szCs w:val="16"/>
        </w:rPr>
        <w:t>167390</w:t>
      </w:r>
      <w:r w:rsidRPr="00C31B0F">
        <w:rPr>
          <w:rFonts w:asciiTheme="minorHAnsi" w:eastAsiaTheme="minorEastAsia" w:hAnsiTheme="minorHAnsi" w:cstheme="minorHAnsi"/>
          <w:bCs/>
          <w:sz w:val="16"/>
          <w:szCs w:val="16"/>
        </w:rPr>
        <w:tab/>
        <w:t>10/10/17</w:t>
      </w:r>
      <w:r w:rsidRPr="00C31B0F">
        <w:rPr>
          <w:rFonts w:asciiTheme="minorHAnsi" w:eastAsiaTheme="minorEastAsia" w:hAnsiTheme="minorHAnsi" w:cstheme="minorHAnsi"/>
          <w:bCs/>
          <w:sz w:val="16"/>
          <w:szCs w:val="16"/>
        </w:rPr>
        <w:tab/>
        <w:t>SHBP Retirees</w:t>
      </w:r>
      <w:r w:rsidRPr="00C31B0F">
        <w:rPr>
          <w:rFonts w:asciiTheme="minorHAnsi" w:eastAsiaTheme="minorEastAsia" w:hAnsiTheme="minorHAnsi" w:cstheme="minorHAnsi"/>
          <w:bCs/>
          <w:sz w:val="16"/>
          <w:szCs w:val="16"/>
        </w:rPr>
        <w:tab/>
        <w:t>Oct health premium</w:t>
      </w:r>
      <w:r w:rsidRPr="00C31B0F">
        <w:rPr>
          <w:rFonts w:asciiTheme="minorHAnsi" w:eastAsiaTheme="minorEastAsia" w:hAnsiTheme="minorHAnsi" w:cstheme="minorHAnsi"/>
          <w:bCs/>
          <w:sz w:val="16"/>
          <w:szCs w:val="16"/>
        </w:rPr>
        <w:tab/>
        <w:t>656,373.95</w:t>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C31B0F">
        <w:rPr>
          <w:rFonts w:asciiTheme="minorHAnsi" w:eastAsiaTheme="minorEastAsia" w:hAnsiTheme="minorHAnsi" w:cstheme="minorHAnsi"/>
          <w:bCs/>
          <w:sz w:val="16"/>
          <w:szCs w:val="16"/>
        </w:rPr>
        <w:t>167390</w:t>
      </w:r>
      <w:r w:rsidRPr="00C31B0F">
        <w:rPr>
          <w:rFonts w:asciiTheme="minorHAnsi" w:eastAsiaTheme="minorEastAsia" w:hAnsiTheme="minorHAnsi" w:cstheme="minorHAnsi"/>
          <w:bCs/>
          <w:sz w:val="16"/>
          <w:szCs w:val="16"/>
        </w:rPr>
        <w:tab/>
        <w:t>10/10/17</w:t>
      </w:r>
      <w:r w:rsidRPr="00C31B0F">
        <w:rPr>
          <w:rFonts w:asciiTheme="minorHAnsi" w:eastAsiaTheme="minorEastAsia" w:hAnsiTheme="minorHAnsi" w:cstheme="minorHAnsi"/>
          <w:bCs/>
          <w:sz w:val="16"/>
          <w:szCs w:val="16"/>
        </w:rPr>
        <w:tab/>
        <w:t>SHBP Active</w:t>
      </w:r>
      <w:r w:rsidRPr="00C31B0F">
        <w:rPr>
          <w:rFonts w:asciiTheme="minorHAnsi" w:eastAsiaTheme="minorEastAsia" w:hAnsiTheme="minorHAnsi" w:cstheme="minorHAnsi"/>
          <w:bCs/>
          <w:sz w:val="16"/>
          <w:szCs w:val="16"/>
        </w:rPr>
        <w:tab/>
        <w:t>Aug health premium</w:t>
      </w:r>
      <w:r w:rsidRPr="00C31B0F">
        <w:rPr>
          <w:rFonts w:asciiTheme="minorHAnsi" w:eastAsiaTheme="minorEastAsia" w:hAnsiTheme="minorHAnsi" w:cstheme="minorHAnsi"/>
          <w:bCs/>
          <w:sz w:val="16"/>
          <w:szCs w:val="16"/>
        </w:rPr>
        <w:tab/>
        <w:t>657,354.22</w:t>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C31B0F">
        <w:rPr>
          <w:rFonts w:asciiTheme="minorHAnsi" w:eastAsiaTheme="minorEastAsia" w:hAnsiTheme="minorHAnsi" w:cstheme="minorHAnsi"/>
          <w:bCs/>
          <w:sz w:val="16"/>
          <w:szCs w:val="16"/>
        </w:rPr>
        <w:tab/>
        <w:t>10/11/17</w:t>
      </w:r>
      <w:r w:rsidRPr="00C31B0F">
        <w:rPr>
          <w:rFonts w:asciiTheme="minorHAnsi" w:eastAsiaTheme="minorEastAsia" w:hAnsiTheme="minorHAnsi" w:cstheme="minorHAnsi"/>
          <w:bCs/>
          <w:sz w:val="16"/>
          <w:szCs w:val="16"/>
        </w:rPr>
        <w:tab/>
        <w:t>Workers Comp.</w:t>
      </w:r>
      <w:r w:rsidRPr="00C31B0F">
        <w:rPr>
          <w:rFonts w:asciiTheme="minorHAnsi" w:eastAsiaTheme="minorEastAsia" w:hAnsiTheme="minorHAnsi" w:cstheme="minorHAnsi"/>
          <w:bCs/>
          <w:sz w:val="16"/>
          <w:szCs w:val="16"/>
        </w:rPr>
        <w:tab/>
        <w:t>claims</w:t>
      </w:r>
      <w:r w:rsidRPr="00C31B0F">
        <w:rPr>
          <w:rFonts w:asciiTheme="minorHAnsi" w:eastAsiaTheme="minorEastAsia" w:hAnsiTheme="minorHAnsi" w:cstheme="minorHAnsi"/>
          <w:bCs/>
          <w:sz w:val="16"/>
          <w:szCs w:val="16"/>
        </w:rPr>
        <w:tab/>
        <w:t>21,743.67</w:t>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C31B0F">
        <w:rPr>
          <w:rFonts w:asciiTheme="minorHAnsi" w:eastAsiaTheme="minorEastAsia" w:hAnsiTheme="minorHAnsi" w:cstheme="minorHAnsi"/>
          <w:bCs/>
          <w:sz w:val="16"/>
          <w:szCs w:val="16"/>
        </w:rPr>
        <w:tab/>
        <w:t>10/11/17</w:t>
      </w:r>
      <w:r w:rsidRPr="00C31B0F">
        <w:rPr>
          <w:rFonts w:asciiTheme="minorHAnsi" w:eastAsiaTheme="minorEastAsia" w:hAnsiTheme="minorHAnsi" w:cstheme="minorHAnsi"/>
          <w:bCs/>
          <w:sz w:val="16"/>
          <w:szCs w:val="16"/>
        </w:rPr>
        <w:tab/>
        <w:t>Medco</w:t>
      </w:r>
      <w:r w:rsidRPr="00C31B0F">
        <w:rPr>
          <w:rFonts w:asciiTheme="minorHAnsi" w:eastAsiaTheme="minorEastAsia" w:hAnsiTheme="minorHAnsi" w:cstheme="minorHAnsi"/>
          <w:bCs/>
          <w:sz w:val="16"/>
          <w:szCs w:val="16"/>
        </w:rPr>
        <w:tab/>
        <w:t>claims</w:t>
      </w:r>
      <w:r w:rsidRPr="00C31B0F">
        <w:rPr>
          <w:rFonts w:asciiTheme="minorHAnsi" w:eastAsiaTheme="minorEastAsia" w:hAnsiTheme="minorHAnsi" w:cstheme="minorHAnsi"/>
          <w:bCs/>
          <w:sz w:val="16"/>
          <w:szCs w:val="16"/>
        </w:rPr>
        <w:tab/>
        <w:t>69,615.70</w:t>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C31B0F">
        <w:rPr>
          <w:rFonts w:asciiTheme="minorHAnsi" w:eastAsiaTheme="minorEastAsia" w:hAnsiTheme="minorHAnsi" w:cstheme="minorHAnsi"/>
          <w:bCs/>
          <w:sz w:val="16"/>
          <w:szCs w:val="16"/>
        </w:rPr>
        <w:tab/>
        <w:t>10/11/17</w:t>
      </w:r>
      <w:r w:rsidRPr="00C31B0F">
        <w:rPr>
          <w:rFonts w:asciiTheme="minorHAnsi" w:eastAsiaTheme="minorEastAsia" w:hAnsiTheme="minorHAnsi" w:cstheme="minorHAnsi"/>
          <w:bCs/>
          <w:sz w:val="16"/>
          <w:szCs w:val="16"/>
        </w:rPr>
        <w:tab/>
        <w:t>Vision Ser. Plan</w:t>
      </w:r>
      <w:r w:rsidRPr="00C31B0F">
        <w:rPr>
          <w:rFonts w:asciiTheme="minorHAnsi" w:eastAsiaTheme="minorEastAsia" w:hAnsiTheme="minorHAnsi" w:cstheme="minorHAnsi"/>
          <w:bCs/>
          <w:sz w:val="16"/>
          <w:szCs w:val="16"/>
        </w:rPr>
        <w:tab/>
        <w:t>claims</w:t>
      </w:r>
      <w:r w:rsidRPr="00C31B0F">
        <w:rPr>
          <w:rFonts w:asciiTheme="minorHAnsi" w:eastAsiaTheme="minorEastAsia" w:hAnsiTheme="minorHAnsi" w:cstheme="minorHAnsi"/>
          <w:bCs/>
          <w:sz w:val="16"/>
          <w:szCs w:val="16"/>
        </w:rPr>
        <w:tab/>
        <w:t>4,460.07</w:t>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C31B0F">
        <w:rPr>
          <w:rFonts w:asciiTheme="minorHAnsi" w:eastAsiaTheme="minorEastAsia" w:hAnsiTheme="minorHAnsi" w:cstheme="minorHAnsi"/>
          <w:bCs/>
          <w:sz w:val="16"/>
          <w:szCs w:val="16"/>
        </w:rPr>
        <w:tab/>
        <w:t>10/18/17</w:t>
      </w:r>
      <w:r w:rsidRPr="00C31B0F">
        <w:rPr>
          <w:rFonts w:asciiTheme="minorHAnsi" w:eastAsiaTheme="minorEastAsia" w:hAnsiTheme="minorHAnsi" w:cstheme="minorHAnsi"/>
          <w:bCs/>
          <w:sz w:val="16"/>
          <w:szCs w:val="16"/>
        </w:rPr>
        <w:tab/>
        <w:t>Workers Comp.</w:t>
      </w:r>
      <w:r w:rsidRPr="00C31B0F">
        <w:rPr>
          <w:rFonts w:asciiTheme="minorHAnsi" w:eastAsiaTheme="minorEastAsia" w:hAnsiTheme="minorHAnsi" w:cstheme="minorHAnsi"/>
          <w:bCs/>
          <w:sz w:val="16"/>
          <w:szCs w:val="16"/>
        </w:rPr>
        <w:tab/>
        <w:t>claims</w:t>
      </w:r>
      <w:r w:rsidRPr="00C31B0F">
        <w:rPr>
          <w:rFonts w:asciiTheme="minorHAnsi" w:eastAsiaTheme="minorEastAsia" w:hAnsiTheme="minorHAnsi" w:cstheme="minorHAnsi"/>
          <w:bCs/>
          <w:sz w:val="16"/>
          <w:szCs w:val="16"/>
        </w:rPr>
        <w:tab/>
        <w:t>130,632.73</w:t>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C31B0F">
        <w:rPr>
          <w:rFonts w:asciiTheme="minorHAnsi" w:eastAsiaTheme="minorEastAsia" w:hAnsiTheme="minorHAnsi" w:cstheme="minorHAnsi"/>
          <w:bCs/>
          <w:sz w:val="16"/>
          <w:szCs w:val="16"/>
        </w:rPr>
        <w:tab/>
        <w:t>10/20/17</w:t>
      </w:r>
      <w:r w:rsidRPr="00C31B0F">
        <w:rPr>
          <w:rFonts w:asciiTheme="minorHAnsi" w:eastAsiaTheme="minorEastAsia" w:hAnsiTheme="minorHAnsi" w:cstheme="minorHAnsi"/>
          <w:bCs/>
          <w:sz w:val="16"/>
          <w:szCs w:val="16"/>
        </w:rPr>
        <w:tab/>
        <w:t>Payroll</w:t>
      </w:r>
      <w:r w:rsidRPr="00C31B0F">
        <w:rPr>
          <w:rFonts w:asciiTheme="minorHAnsi" w:eastAsiaTheme="minorEastAsia" w:hAnsiTheme="minorHAnsi" w:cstheme="minorHAnsi"/>
          <w:bCs/>
          <w:sz w:val="16"/>
          <w:szCs w:val="16"/>
        </w:rPr>
        <w:tab/>
        <w:t>payroll</w:t>
      </w:r>
      <w:r w:rsidRPr="00C31B0F">
        <w:rPr>
          <w:rFonts w:asciiTheme="minorHAnsi" w:eastAsiaTheme="minorEastAsia" w:hAnsiTheme="minorHAnsi" w:cstheme="minorHAnsi"/>
          <w:bCs/>
          <w:sz w:val="16"/>
          <w:szCs w:val="16"/>
        </w:rPr>
        <w:tab/>
        <w:t>1,718,360.80</w:t>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C31B0F">
        <w:rPr>
          <w:rFonts w:asciiTheme="minorHAnsi" w:eastAsiaTheme="minorEastAsia" w:hAnsiTheme="minorHAnsi" w:cstheme="minorHAnsi"/>
          <w:bCs/>
          <w:sz w:val="16"/>
          <w:szCs w:val="16"/>
        </w:rPr>
        <w:t>167655</w:t>
      </w:r>
      <w:r w:rsidRPr="00C31B0F">
        <w:rPr>
          <w:rFonts w:asciiTheme="minorHAnsi" w:eastAsiaTheme="minorEastAsia" w:hAnsiTheme="minorHAnsi" w:cstheme="minorHAnsi"/>
          <w:bCs/>
          <w:sz w:val="16"/>
          <w:szCs w:val="16"/>
        </w:rPr>
        <w:tab/>
        <w:t>10/23/17</w:t>
      </w:r>
      <w:r w:rsidRPr="00C31B0F">
        <w:rPr>
          <w:rFonts w:asciiTheme="minorHAnsi" w:eastAsiaTheme="minorEastAsia" w:hAnsiTheme="minorHAnsi" w:cstheme="minorHAnsi"/>
          <w:bCs/>
          <w:sz w:val="16"/>
          <w:szCs w:val="16"/>
        </w:rPr>
        <w:tab/>
        <w:t>Bureau of Housing</w:t>
      </w:r>
      <w:r w:rsidRPr="00C31B0F">
        <w:rPr>
          <w:rFonts w:asciiTheme="minorHAnsi" w:eastAsiaTheme="minorEastAsia" w:hAnsiTheme="minorHAnsi" w:cstheme="minorHAnsi"/>
          <w:bCs/>
          <w:sz w:val="16"/>
          <w:szCs w:val="16"/>
        </w:rPr>
        <w:tab/>
        <w:t>claims</w:t>
      </w:r>
      <w:r w:rsidRPr="00C31B0F">
        <w:rPr>
          <w:rFonts w:asciiTheme="minorHAnsi" w:eastAsiaTheme="minorEastAsia" w:hAnsiTheme="minorHAnsi" w:cstheme="minorHAnsi"/>
          <w:bCs/>
          <w:sz w:val="16"/>
          <w:szCs w:val="16"/>
        </w:rPr>
        <w:tab/>
        <w:t>213.96</w:t>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C31B0F">
        <w:rPr>
          <w:rFonts w:asciiTheme="minorHAnsi" w:eastAsiaTheme="minorEastAsia" w:hAnsiTheme="minorHAnsi" w:cstheme="minorHAnsi"/>
          <w:bCs/>
          <w:sz w:val="16"/>
          <w:szCs w:val="16"/>
        </w:rPr>
        <w:t>167656</w:t>
      </w:r>
      <w:r w:rsidRPr="00C31B0F">
        <w:rPr>
          <w:rFonts w:asciiTheme="minorHAnsi" w:eastAsiaTheme="minorEastAsia" w:hAnsiTheme="minorHAnsi" w:cstheme="minorHAnsi"/>
          <w:bCs/>
          <w:sz w:val="16"/>
          <w:szCs w:val="16"/>
        </w:rPr>
        <w:tab/>
        <w:t>10/23/17</w:t>
      </w:r>
      <w:r w:rsidRPr="00C31B0F">
        <w:rPr>
          <w:rFonts w:asciiTheme="minorHAnsi" w:eastAsiaTheme="minorEastAsia" w:hAnsiTheme="minorHAnsi" w:cstheme="minorHAnsi"/>
          <w:bCs/>
          <w:sz w:val="16"/>
          <w:szCs w:val="16"/>
        </w:rPr>
        <w:tab/>
        <w:t>OCA Benefit Services</w:t>
      </w:r>
      <w:r w:rsidRPr="00C31B0F">
        <w:rPr>
          <w:rFonts w:asciiTheme="minorHAnsi" w:eastAsiaTheme="minorEastAsia" w:hAnsiTheme="minorHAnsi" w:cstheme="minorHAnsi"/>
          <w:bCs/>
          <w:sz w:val="16"/>
          <w:szCs w:val="16"/>
        </w:rPr>
        <w:tab/>
        <w:t xml:space="preserve">refund </w:t>
      </w:r>
      <w:proofErr w:type="spellStart"/>
      <w:r w:rsidRPr="00C31B0F">
        <w:rPr>
          <w:rFonts w:asciiTheme="minorHAnsi" w:eastAsiaTheme="minorEastAsia" w:hAnsiTheme="minorHAnsi" w:cstheme="minorHAnsi"/>
          <w:bCs/>
          <w:sz w:val="16"/>
          <w:szCs w:val="16"/>
        </w:rPr>
        <w:t>Atanasio</w:t>
      </w:r>
      <w:proofErr w:type="spellEnd"/>
      <w:r w:rsidRPr="00C31B0F">
        <w:rPr>
          <w:rFonts w:asciiTheme="minorHAnsi" w:eastAsiaTheme="minorEastAsia" w:hAnsiTheme="minorHAnsi" w:cstheme="minorHAnsi"/>
          <w:bCs/>
          <w:sz w:val="16"/>
          <w:szCs w:val="16"/>
        </w:rPr>
        <w:tab/>
        <w:t>1,479.88</w:t>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C31B0F">
        <w:rPr>
          <w:rFonts w:asciiTheme="minorHAnsi" w:eastAsiaTheme="minorEastAsia" w:hAnsiTheme="minorHAnsi" w:cstheme="minorHAnsi"/>
          <w:bCs/>
          <w:sz w:val="16"/>
          <w:szCs w:val="16"/>
        </w:rPr>
        <w:t>167657</w:t>
      </w:r>
      <w:r w:rsidRPr="00C31B0F">
        <w:rPr>
          <w:rFonts w:asciiTheme="minorHAnsi" w:eastAsiaTheme="minorEastAsia" w:hAnsiTheme="minorHAnsi" w:cstheme="minorHAnsi"/>
          <w:bCs/>
          <w:sz w:val="16"/>
          <w:szCs w:val="16"/>
        </w:rPr>
        <w:tab/>
        <w:t>10/23/17</w:t>
      </w:r>
      <w:r w:rsidRPr="00C31B0F">
        <w:rPr>
          <w:rFonts w:asciiTheme="minorHAnsi" w:eastAsiaTheme="minorEastAsia" w:hAnsiTheme="minorHAnsi" w:cstheme="minorHAnsi"/>
          <w:bCs/>
          <w:sz w:val="16"/>
          <w:szCs w:val="16"/>
        </w:rPr>
        <w:tab/>
        <w:t>Rutgers</w:t>
      </w:r>
      <w:r w:rsidRPr="00C31B0F">
        <w:rPr>
          <w:rFonts w:asciiTheme="minorHAnsi" w:eastAsiaTheme="minorEastAsia" w:hAnsiTheme="minorHAnsi" w:cstheme="minorHAnsi"/>
          <w:bCs/>
          <w:sz w:val="16"/>
          <w:szCs w:val="16"/>
        </w:rPr>
        <w:tab/>
        <w:t>certificate renewal</w:t>
      </w:r>
      <w:r w:rsidRPr="00C31B0F">
        <w:rPr>
          <w:rFonts w:asciiTheme="minorHAnsi" w:eastAsiaTheme="minorEastAsia" w:hAnsiTheme="minorHAnsi" w:cstheme="minorHAnsi"/>
          <w:bCs/>
          <w:sz w:val="16"/>
          <w:szCs w:val="16"/>
        </w:rPr>
        <w:tab/>
        <w:t>25.00</w:t>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C31B0F">
        <w:rPr>
          <w:rFonts w:asciiTheme="minorHAnsi" w:eastAsiaTheme="minorEastAsia" w:hAnsiTheme="minorHAnsi" w:cstheme="minorHAnsi"/>
          <w:bCs/>
          <w:sz w:val="16"/>
          <w:szCs w:val="16"/>
        </w:rPr>
        <w:t>167658</w:t>
      </w:r>
      <w:r w:rsidRPr="00C31B0F">
        <w:rPr>
          <w:rFonts w:asciiTheme="minorHAnsi" w:eastAsiaTheme="minorEastAsia" w:hAnsiTheme="minorHAnsi" w:cstheme="minorHAnsi"/>
          <w:bCs/>
          <w:sz w:val="16"/>
          <w:szCs w:val="16"/>
        </w:rPr>
        <w:tab/>
        <w:t>10/23/17</w:t>
      </w:r>
      <w:r w:rsidRPr="00C31B0F">
        <w:rPr>
          <w:rFonts w:asciiTheme="minorHAnsi" w:eastAsiaTheme="minorEastAsia" w:hAnsiTheme="minorHAnsi" w:cstheme="minorHAnsi"/>
          <w:bCs/>
          <w:sz w:val="16"/>
          <w:szCs w:val="16"/>
        </w:rPr>
        <w:tab/>
        <w:t>Linden Dr. Martin Luther King</w:t>
      </w:r>
      <w:r w:rsidRPr="00C31B0F">
        <w:rPr>
          <w:rFonts w:asciiTheme="minorHAnsi" w:eastAsiaTheme="minorEastAsia" w:hAnsiTheme="minorHAnsi" w:cstheme="minorHAnsi"/>
          <w:bCs/>
          <w:sz w:val="16"/>
          <w:szCs w:val="16"/>
        </w:rPr>
        <w:tab/>
        <w:t>advertisement</w:t>
      </w:r>
      <w:r w:rsidRPr="00C31B0F">
        <w:rPr>
          <w:rFonts w:asciiTheme="minorHAnsi" w:eastAsiaTheme="minorEastAsia" w:hAnsiTheme="minorHAnsi" w:cstheme="minorHAnsi"/>
          <w:bCs/>
          <w:sz w:val="16"/>
          <w:szCs w:val="16"/>
        </w:rPr>
        <w:tab/>
        <w:t>25.00</w:t>
      </w:r>
      <w:r w:rsidRPr="00C31B0F">
        <w:rPr>
          <w:rFonts w:asciiTheme="minorHAnsi" w:eastAsiaTheme="minorEastAsia" w:hAnsiTheme="minorHAnsi" w:cstheme="minorHAnsi"/>
          <w:bCs/>
          <w:sz w:val="16"/>
          <w:szCs w:val="16"/>
        </w:rPr>
        <w:tab/>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C31B0F">
        <w:rPr>
          <w:rFonts w:asciiTheme="minorHAnsi" w:eastAsiaTheme="minorEastAsia" w:hAnsiTheme="minorHAnsi" w:cstheme="minorHAnsi"/>
          <w:bCs/>
          <w:sz w:val="16"/>
          <w:szCs w:val="16"/>
        </w:rPr>
        <w:t>167661</w:t>
      </w:r>
      <w:r w:rsidRPr="00C31B0F">
        <w:rPr>
          <w:rFonts w:asciiTheme="minorHAnsi" w:eastAsiaTheme="minorEastAsia" w:hAnsiTheme="minorHAnsi" w:cstheme="minorHAnsi"/>
          <w:bCs/>
          <w:sz w:val="16"/>
          <w:szCs w:val="16"/>
        </w:rPr>
        <w:tab/>
        <w:t>10/24/17</w:t>
      </w:r>
      <w:r w:rsidRPr="00C31B0F">
        <w:rPr>
          <w:rFonts w:asciiTheme="minorHAnsi" w:eastAsiaTheme="minorEastAsia" w:hAnsiTheme="minorHAnsi" w:cstheme="minorHAnsi"/>
          <w:bCs/>
          <w:sz w:val="16"/>
          <w:szCs w:val="16"/>
        </w:rPr>
        <w:tab/>
        <w:t>ADP</w:t>
      </w:r>
      <w:r w:rsidRPr="00C31B0F">
        <w:rPr>
          <w:rFonts w:asciiTheme="minorHAnsi" w:eastAsiaTheme="minorEastAsia" w:hAnsiTheme="minorHAnsi" w:cstheme="minorHAnsi"/>
          <w:bCs/>
          <w:sz w:val="16"/>
          <w:szCs w:val="16"/>
        </w:rPr>
        <w:tab/>
        <w:t>invoice</w:t>
      </w:r>
      <w:r w:rsidRPr="00C31B0F">
        <w:rPr>
          <w:rFonts w:asciiTheme="minorHAnsi" w:eastAsiaTheme="minorEastAsia" w:hAnsiTheme="minorHAnsi" w:cstheme="minorHAnsi"/>
          <w:bCs/>
          <w:sz w:val="16"/>
          <w:szCs w:val="16"/>
        </w:rPr>
        <w:tab/>
        <w:t>8,308.56</w:t>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C31B0F">
        <w:rPr>
          <w:rFonts w:asciiTheme="minorHAnsi" w:eastAsiaTheme="minorEastAsia" w:hAnsiTheme="minorHAnsi" w:cstheme="minorHAnsi"/>
          <w:bCs/>
          <w:sz w:val="16"/>
          <w:szCs w:val="16"/>
        </w:rPr>
        <w:t>167660</w:t>
      </w:r>
      <w:r w:rsidRPr="00C31B0F">
        <w:rPr>
          <w:rFonts w:asciiTheme="minorHAnsi" w:eastAsiaTheme="minorEastAsia" w:hAnsiTheme="minorHAnsi" w:cstheme="minorHAnsi"/>
          <w:bCs/>
          <w:sz w:val="16"/>
          <w:szCs w:val="16"/>
        </w:rPr>
        <w:tab/>
        <w:t>10/24/17</w:t>
      </w:r>
      <w:r w:rsidRPr="00C31B0F">
        <w:rPr>
          <w:rFonts w:asciiTheme="minorHAnsi" w:eastAsiaTheme="minorEastAsia" w:hAnsiTheme="minorHAnsi" w:cstheme="minorHAnsi"/>
          <w:bCs/>
          <w:sz w:val="16"/>
          <w:szCs w:val="16"/>
        </w:rPr>
        <w:tab/>
        <w:t>Muller Bohlin</w:t>
      </w:r>
      <w:r w:rsidRPr="00C31B0F">
        <w:rPr>
          <w:rFonts w:asciiTheme="minorHAnsi" w:eastAsiaTheme="minorEastAsia" w:hAnsiTheme="minorHAnsi" w:cstheme="minorHAnsi"/>
          <w:bCs/>
          <w:sz w:val="16"/>
          <w:szCs w:val="16"/>
        </w:rPr>
        <w:tab/>
        <w:t>Sept. service</w:t>
      </w:r>
      <w:r w:rsidRPr="00C31B0F">
        <w:rPr>
          <w:rFonts w:asciiTheme="minorHAnsi" w:eastAsiaTheme="minorEastAsia" w:hAnsiTheme="minorHAnsi" w:cstheme="minorHAnsi"/>
          <w:bCs/>
          <w:sz w:val="16"/>
          <w:szCs w:val="16"/>
        </w:rPr>
        <w:tab/>
        <w:t>8,549.80</w:t>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C31B0F">
        <w:rPr>
          <w:rFonts w:asciiTheme="minorHAnsi" w:eastAsiaTheme="minorEastAsia" w:hAnsiTheme="minorHAnsi" w:cstheme="minorHAnsi"/>
          <w:bCs/>
          <w:sz w:val="16"/>
          <w:szCs w:val="16"/>
        </w:rPr>
        <w:tab/>
        <w:t>10/25/17</w:t>
      </w:r>
      <w:r w:rsidRPr="00C31B0F">
        <w:rPr>
          <w:rFonts w:asciiTheme="minorHAnsi" w:eastAsiaTheme="minorEastAsia" w:hAnsiTheme="minorHAnsi" w:cstheme="minorHAnsi"/>
          <w:bCs/>
          <w:sz w:val="16"/>
          <w:szCs w:val="16"/>
        </w:rPr>
        <w:tab/>
        <w:t>Workers Comp.</w:t>
      </w:r>
      <w:r w:rsidRPr="00C31B0F">
        <w:rPr>
          <w:rFonts w:asciiTheme="minorHAnsi" w:eastAsiaTheme="minorEastAsia" w:hAnsiTheme="minorHAnsi" w:cstheme="minorHAnsi"/>
          <w:bCs/>
          <w:sz w:val="16"/>
          <w:szCs w:val="16"/>
        </w:rPr>
        <w:tab/>
        <w:t>claims</w:t>
      </w:r>
      <w:r w:rsidRPr="00C31B0F">
        <w:rPr>
          <w:rFonts w:asciiTheme="minorHAnsi" w:eastAsiaTheme="minorEastAsia" w:hAnsiTheme="minorHAnsi" w:cstheme="minorHAnsi"/>
          <w:bCs/>
          <w:sz w:val="16"/>
          <w:szCs w:val="16"/>
        </w:rPr>
        <w:tab/>
        <w:t>46,061.01</w:t>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C31B0F">
        <w:rPr>
          <w:rFonts w:asciiTheme="minorHAnsi" w:eastAsiaTheme="minorEastAsia" w:hAnsiTheme="minorHAnsi" w:cstheme="minorHAnsi"/>
          <w:bCs/>
          <w:sz w:val="16"/>
          <w:szCs w:val="16"/>
        </w:rPr>
        <w:tab/>
        <w:t>10/26/17</w:t>
      </w:r>
      <w:r w:rsidRPr="00C31B0F">
        <w:rPr>
          <w:rFonts w:asciiTheme="minorHAnsi" w:eastAsiaTheme="minorEastAsia" w:hAnsiTheme="minorHAnsi" w:cstheme="minorHAnsi"/>
          <w:bCs/>
          <w:sz w:val="16"/>
          <w:szCs w:val="16"/>
        </w:rPr>
        <w:tab/>
        <w:t>Medco</w:t>
      </w:r>
      <w:r w:rsidRPr="00C31B0F">
        <w:rPr>
          <w:rFonts w:asciiTheme="minorHAnsi" w:eastAsiaTheme="minorEastAsia" w:hAnsiTheme="minorHAnsi" w:cstheme="minorHAnsi"/>
          <w:bCs/>
          <w:sz w:val="16"/>
          <w:szCs w:val="16"/>
        </w:rPr>
        <w:tab/>
        <w:t>claims</w:t>
      </w:r>
      <w:r w:rsidRPr="00C31B0F">
        <w:rPr>
          <w:rFonts w:asciiTheme="minorHAnsi" w:eastAsiaTheme="minorEastAsia" w:hAnsiTheme="minorHAnsi" w:cstheme="minorHAnsi"/>
          <w:bCs/>
          <w:sz w:val="16"/>
          <w:szCs w:val="16"/>
        </w:rPr>
        <w:tab/>
        <w:t>62,244.03</w:t>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C31B0F">
        <w:rPr>
          <w:rFonts w:asciiTheme="minorHAnsi" w:eastAsiaTheme="minorEastAsia" w:hAnsiTheme="minorHAnsi" w:cstheme="minorHAnsi"/>
          <w:bCs/>
          <w:sz w:val="16"/>
          <w:szCs w:val="16"/>
        </w:rPr>
        <w:tab/>
        <w:t>10/27/17</w:t>
      </w:r>
      <w:r w:rsidRPr="00C31B0F">
        <w:rPr>
          <w:rFonts w:asciiTheme="minorHAnsi" w:eastAsiaTheme="minorEastAsia" w:hAnsiTheme="minorHAnsi" w:cstheme="minorHAnsi"/>
          <w:bCs/>
          <w:sz w:val="16"/>
          <w:szCs w:val="16"/>
        </w:rPr>
        <w:tab/>
        <w:t>Dental City of Linden</w:t>
      </w:r>
      <w:r w:rsidRPr="00C31B0F">
        <w:rPr>
          <w:rFonts w:asciiTheme="minorHAnsi" w:eastAsiaTheme="minorEastAsia" w:hAnsiTheme="minorHAnsi" w:cstheme="minorHAnsi"/>
          <w:bCs/>
          <w:sz w:val="16"/>
          <w:szCs w:val="16"/>
        </w:rPr>
        <w:tab/>
        <w:t>premium Nov 2017</w:t>
      </w:r>
      <w:r w:rsidRPr="00C31B0F">
        <w:rPr>
          <w:rFonts w:asciiTheme="minorHAnsi" w:eastAsiaTheme="minorEastAsia" w:hAnsiTheme="minorHAnsi" w:cstheme="minorHAnsi"/>
          <w:bCs/>
          <w:sz w:val="16"/>
          <w:szCs w:val="16"/>
        </w:rPr>
        <w:tab/>
        <w:t>38,669.95</w:t>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C31B0F">
        <w:rPr>
          <w:rFonts w:asciiTheme="minorHAnsi" w:eastAsiaTheme="minorEastAsia" w:hAnsiTheme="minorHAnsi" w:cstheme="minorHAnsi"/>
          <w:bCs/>
          <w:sz w:val="16"/>
          <w:szCs w:val="16"/>
        </w:rPr>
        <w:tab/>
        <w:t>10/27/17</w:t>
      </w:r>
      <w:r w:rsidRPr="00C31B0F">
        <w:rPr>
          <w:rFonts w:asciiTheme="minorHAnsi" w:eastAsiaTheme="minorEastAsia" w:hAnsiTheme="minorHAnsi" w:cstheme="minorHAnsi"/>
          <w:bCs/>
          <w:sz w:val="16"/>
          <w:szCs w:val="16"/>
        </w:rPr>
        <w:tab/>
        <w:t>Dental Sewerage</w:t>
      </w:r>
      <w:r w:rsidRPr="00C31B0F">
        <w:rPr>
          <w:rFonts w:asciiTheme="minorHAnsi" w:eastAsiaTheme="minorEastAsia" w:hAnsiTheme="minorHAnsi" w:cstheme="minorHAnsi"/>
          <w:bCs/>
          <w:sz w:val="16"/>
          <w:szCs w:val="16"/>
        </w:rPr>
        <w:tab/>
        <w:t>“</w:t>
      </w:r>
      <w:r w:rsidRPr="00C31B0F">
        <w:rPr>
          <w:rFonts w:asciiTheme="minorHAnsi" w:eastAsiaTheme="minorEastAsia" w:hAnsiTheme="minorHAnsi" w:cstheme="minorHAnsi"/>
          <w:bCs/>
          <w:sz w:val="16"/>
          <w:szCs w:val="16"/>
        </w:rPr>
        <w:tab/>
        <w:t>3,125.15</w:t>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C31B0F">
        <w:rPr>
          <w:rFonts w:asciiTheme="minorHAnsi" w:eastAsiaTheme="minorEastAsia" w:hAnsiTheme="minorHAnsi" w:cstheme="minorHAnsi"/>
          <w:bCs/>
          <w:sz w:val="16"/>
          <w:szCs w:val="16"/>
        </w:rPr>
        <w:tab/>
        <w:t>10/27/17</w:t>
      </w:r>
      <w:r w:rsidRPr="00C31B0F">
        <w:rPr>
          <w:rFonts w:asciiTheme="minorHAnsi" w:eastAsiaTheme="minorEastAsia" w:hAnsiTheme="minorHAnsi" w:cstheme="minorHAnsi"/>
          <w:bCs/>
          <w:sz w:val="16"/>
          <w:szCs w:val="16"/>
        </w:rPr>
        <w:tab/>
        <w:t>Dental Housing</w:t>
      </w:r>
      <w:r w:rsidRPr="00C31B0F">
        <w:rPr>
          <w:rFonts w:asciiTheme="minorHAnsi" w:eastAsiaTheme="minorEastAsia" w:hAnsiTheme="minorHAnsi" w:cstheme="minorHAnsi"/>
          <w:bCs/>
          <w:sz w:val="16"/>
          <w:szCs w:val="16"/>
        </w:rPr>
        <w:tab/>
        <w:t>“</w:t>
      </w:r>
      <w:r w:rsidRPr="00C31B0F">
        <w:rPr>
          <w:rFonts w:asciiTheme="minorHAnsi" w:eastAsiaTheme="minorEastAsia" w:hAnsiTheme="minorHAnsi" w:cstheme="minorHAnsi"/>
          <w:bCs/>
          <w:sz w:val="16"/>
          <w:szCs w:val="16"/>
        </w:rPr>
        <w:tab/>
        <w:t>856.52</w:t>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C31B0F">
        <w:rPr>
          <w:rFonts w:asciiTheme="minorHAnsi" w:eastAsiaTheme="minorEastAsia" w:hAnsiTheme="minorHAnsi" w:cstheme="minorHAnsi"/>
          <w:bCs/>
          <w:sz w:val="16"/>
          <w:szCs w:val="16"/>
        </w:rPr>
        <w:tab/>
        <w:t>10/27/17</w:t>
      </w:r>
      <w:r w:rsidRPr="00C31B0F">
        <w:rPr>
          <w:rFonts w:asciiTheme="minorHAnsi" w:eastAsiaTheme="minorEastAsia" w:hAnsiTheme="minorHAnsi" w:cstheme="minorHAnsi"/>
          <w:bCs/>
          <w:sz w:val="16"/>
          <w:szCs w:val="16"/>
        </w:rPr>
        <w:tab/>
        <w:t>Dental Library</w:t>
      </w:r>
      <w:r w:rsidRPr="00C31B0F">
        <w:rPr>
          <w:rFonts w:asciiTheme="minorHAnsi" w:eastAsiaTheme="minorEastAsia" w:hAnsiTheme="minorHAnsi" w:cstheme="minorHAnsi"/>
          <w:bCs/>
          <w:sz w:val="16"/>
          <w:szCs w:val="16"/>
        </w:rPr>
        <w:tab/>
        <w:t>“</w:t>
      </w:r>
      <w:r w:rsidRPr="00C31B0F">
        <w:rPr>
          <w:rFonts w:asciiTheme="minorHAnsi" w:eastAsiaTheme="minorEastAsia" w:hAnsiTheme="minorHAnsi" w:cstheme="minorHAnsi"/>
          <w:bCs/>
          <w:sz w:val="16"/>
          <w:szCs w:val="16"/>
        </w:rPr>
        <w:tab/>
        <w:t>900.31</w:t>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C31B0F">
        <w:rPr>
          <w:rFonts w:asciiTheme="minorHAnsi" w:eastAsiaTheme="minorEastAsia" w:hAnsiTheme="minorHAnsi" w:cstheme="minorHAnsi"/>
          <w:bCs/>
          <w:sz w:val="16"/>
          <w:szCs w:val="16"/>
        </w:rPr>
        <w:tab/>
        <w:t>10/27/17</w:t>
      </w:r>
      <w:r w:rsidRPr="00C31B0F">
        <w:rPr>
          <w:rFonts w:asciiTheme="minorHAnsi" w:eastAsiaTheme="minorEastAsia" w:hAnsiTheme="minorHAnsi" w:cstheme="minorHAnsi"/>
          <w:bCs/>
          <w:sz w:val="16"/>
          <w:szCs w:val="16"/>
        </w:rPr>
        <w:tab/>
        <w:t>Dental Cobra</w:t>
      </w:r>
      <w:r w:rsidRPr="00C31B0F">
        <w:rPr>
          <w:rFonts w:asciiTheme="minorHAnsi" w:eastAsiaTheme="minorEastAsia" w:hAnsiTheme="minorHAnsi" w:cstheme="minorHAnsi"/>
          <w:bCs/>
          <w:sz w:val="16"/>
          <w:szCs w:val="16"/>
        </w:rPr>
        <w:tab/>
        <w:t>“</w:t>
      </w:r>
      <w:r w:rsidRPr="00C31B0F">
        <w:rPr>
          <w:rFonts w:asciiTheme="minorHAnsi" w:eastAsiaTheme="minorEastAsia" w:hAnsiTheme="minorHAnsi" w:cstheme="minorHAnsi"/>
          <w:bCs/>
          <w:sz w:val="16"/>
          <w:szCs w:val="16"/>
        </w:rPr>
        <w:tab/>
        <w:t>207.86</w:t>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C31B0F">
        <w:rPr>
          <w:rFonts w:asciiTheme="minorHAnsi" w:eastAsiaTheme="minorEastAsia" w:hAnsiTheme="minorHAnsi" w:cstheme="minorHAnsi"/>
          <w:bCs/>
          <w:sz w:val="16"/>
          <w:szCs w:val="16"/>
        </w:rPr>
        <w:tab/>
        <w:t>10/31/17</w:t>
      </w:r>
      <w:r w:rsidRPr="00C31B0F">
        <w:rPr>
          <w:rFonts w:asciiTheme="minorHAnsi" w:eastAsiaTheme="minorEastAsia" w:hAnsiTheme="minorHAnsi" w:cstheme="minorHAnsi"/>
          <w:bCs/>
          <w:sz w:val="16"/>
          <w:szCs w:val="16"/>
        </w:rPr>
        <w:tab/>
        <w:t>Workers Comp.</w:t>
      </w:r>
      <w:r w:rsidRPr="00C31B0F">
        <w:rPr>
          <w:rFonts w:asciiTheme="minorHAnsi" w:eastAsiaTheme="minorEastAsia" w:hAnsiTheme="minorHAnsi" w:cstheme="minorHAnsi"/>
          <w:bCs/>
          <w:sz w:val="16"/>
          <w:szCs w:val="16"/>
        </w:rPr>
        <w:tab/>
        <w:t>claims</w:t>
      </w:r>
      <w:r w:rsidRPr="00C31B0F">
        <w:rPr>
          <w:rFonts w:asciiTheme="minorHAnsi" w:eastAsiaTheme="minorEastAsia" w:hAnsiTheme="minorHAnsi" w:cstheme="minorHAnsi"/>
          <w:bCs/>
          <w:sz w:val="16"/>
          <w:szCs w:val="16"/>
        </w:rPr>
        <w:tab/>
        <w:t>9,577.25</w:t>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C31B0F">
        <w:rPr>
          <w:rFonts w:asciiTheme="minorHAnsi" w:eastAsiaTheme="minorEastAsia" w:hAnsiTheme="minorHAnsi" w:cstheme="minorHAnsi"/>
          <w:bCs/>
          <w:sz w:val="16"/>
          <w:szCs w:val="16"/>
        </w:rPr>
        <w:tab/>
        <w:t>10/31/17</w:t>
      </w:r>
      <w:r w:rsidRPr="00C31B0F">
        <w:rPr>
          <w:rFonts w:asciiTheme="minorHAnsi" w:eastAsiaTheme="minorEastAsia" w:hAnsiTheme="minorHAnsi" w:cstheme="minorHAnsi"/>
          <w:bCs/>
          <w:sz w:val="16"/>
          <w:szCs w:val="16"/>
        </w:rPr>
        <w:tab/>
        <w:t xml:space="preserve">Vision </w:t>
      </w:r>
      <w:proofErr w:type="spellStart"/>
      <w:r w:rsidRPr="00C31B0F">
        <w:rPr>
          <w:rFonts w:asciiTheme="minorHAnsi" w:eastAsiaTheme="minorEastAsia" w:hAnsiTheme="minorHAnsi" w:cstheme="minorHAnsi"/>
          <w:bCs/>
          <w:sz w:val="16"/>
          <w:szCs w:val="16"/>
        </w:rPr>
        <w:t>Ser</w:t>
      </w:r>
      <w:proofErr w:type="spellEnd"/>
      <w:r w:rsidRPr="00C31B0F">
        <w:rPr>
          <w:rFonts w:asciiTheme="minorHAnsi" w:eastAsiaTheme="minorEastAsia" w:hAnsiTheme="minorHAnsi" w:cstheme="minorHAnsi"/>
          <w:bCs/>
          <w:sz w:val="16"/>
          <w:szCs w:val="16"/>
        </w:rPr>
        <w:t xml:space="preserve"> Plan</w:t>
      </w:r>
      <w:r w:rsidRPr="00C31B0F">
        <w:rPr>
          <w:rFonts w:asciiTheme="minorHAnsi" w:eastAsiaTheme="minorEastAsia" w:hAnsiTheme="minorHAnsi" w:cstheme="minorHAnsi"/>
          <w:bCs/>
          <w:sz w:val="16"/>
          <w:szCs w:val="16"/>
        </w:rPr>
        <w:tab/>
        <w:t>claims</w:t>
      </w:r>
      <w:r w:rsidRPr="00C31B0F">
        <w:rPr>
          <w:rFonts w:asciiTheme="minorHAnsi" w:eastAsiaTheme="minorEastAsia" w:hAnsiTheme="minorHAnsi" w:cstheme="minorHAnsi"/>
          <w:bCs/>
          <w:sz w:val="16"/>
          <w:szCs w:val="16"/>
        </w:rPr>
        <w:tab/>
        <w:t>4,437.24</w:t>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C31B0F">
        <w:rPr>
          <w:rFonts w:asciiTheme="minorHAnsi" w:eastAsiaTheme="minorEastAsia" w:hAnsiTheme="minorHAnsi" w:cstheme="minorHAnsi"/>
          <w:bCs/>
          <w:sz w:val="16"/>
          <w:szCs w:val="16"/>
        </w:rPr>
        <w:lastRenderedPageBreak/>
        <w:tab/>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C31B0F">
        <w:rPr>
          <w:rFonts w:asciiTheme="minorHAnsi" w:eastAsiaTheme="minorEastAsia" w:hAnsiTheme="minorHAnsi" w:cstheme="minorHAnsi"/>
          <w:b/>
          <w:bCs/>
          <w:sz w:val="16"/>
          <w:szCs w:val="16"/>
        </w:rPr>
        <w:tab/>
      </w:r>
      <w:r w:rsidRPr="00C31B0F">
        <w:rPr>
          <w:rFonts w:asciiTheme="minorHAnsi" w:eastAsiaTheme="minorEastAsia" w:hAnsiTheme="minorHAnsi" w:cstheme="minorHAnsi"/>
          <w:b/>
          <w:bCs/>
          <w:sz w:val="16"/>
          <w:szCs w:val="16"/>
        </w:rPr>
        <w:tab/>
      </w:r>
      <w:r w:rsidRPr="00C31B0F">
        <w:rPr>
          <w:rFonts w:asciiTheme="minorHAnsi" w:eastAsiaTheme="minorEastAsia" w:hAnsiTheme="minorHAnsi" w:cstheme="minorHAnsi"/>
          <w:b/>
          <w:bCs/>
          <w:sz w:val="16"/>
          <w:szCs w:val="16"/>
        </w:rPr>
        <w:tab/>
      </w:r>
      <w:r w:rsidRPr="00C31B0F">
        <w:rPr>
          <w:rFonts w:asciiTheme="minorHAnsi" w:eastAsiaTheme="minorEastAsia" w:hAnsiTheme="minorHAnsi" w:cstheme="minorHAnsi"/>
          <w:b/>
          <w:bCs/>
          <w:sz w:val="16"/>
          <w:szCs w:val="16"/>
        </w:rPr>
        <w:tab/>
      </w:r>
      <w:r w:rsidRPr="00C31B0F">
        <w:rPr>
          <w:rFonts w:asciiTheme="minorHAnsi" w:eastAsiaTheme="minorEastAsia" w:hAnsiTheme="minorHAnsi" w:cstheme="minorHAnsi"/>
          <w:b/>
          <w:bCs/>
          <w:sz w:val="16"/>
          <w:szCs w:val="16"/>
        </w:rPr>
        <w:tab/>
      </w:r>
      <w:r w:rsidRPr="00C31B0F">
        <w:rPr>
          <w:rFonts w:asciiTheme="minorHAnsi" w:eastAsiaTheme="minorEastAsia" w:hAnsiTheme="minorHAnsi" w:cstheme="minorHAnsi"/>
          <w:b/>
          <w:bCs/>
          <w:sz w:val="16"/>
          <w:szCs w:val="16"/>
          <w:u w:val="single"/>
        </w:rPr>
        <w:t>TRUST</w:t>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C31B0F">
        <w:rPr>
          <w:rFonts w:asciiTheme="minorHAnsi" w:eastAsiaTheme="minorEastAsia" w:hAnsiTheme="minorHAnsi" w:cstheme="minorHAnsi"/>
          <w:bCs/>
          <w:sz w:val="16"/>
          <w:szCs w:val="16"/>
        </w:rPr>
        <w:t>167389</w:t>
      </w:r>
      <w:r w:rsidRPr="00C31B0F">
        <w:rPr>
          <w:rFonts w:asciiTheme="minorHAnsi" w:eastAsiaTheme="minorEastAsia" w:hAnsiTheme="minorHAnsi" w:cstheme="minorHAnsi"/>
          <w:bCs/>
          <w:sz w:val="16"/>
          <w:szCs w:val="16"/>
        </w:rPr>
        <w:tab/>
        <w:t>10/6/17</w:t>
      </w:r>
      <w:r w:rsidRPr="00C31B0F">
        <w:rPr>
          <w:rFonts w:asciiTheme="minorHAnsi" w:eastAsiaTheme="minorEastAsia" w:hAnsiTheme="minorHAnsi" w:cstheme="minorHAnsi"/>
          <w:bCs/>
          <w:sz w:val="16"/>
          <w:szCs w:val="16"/>
        </w:rPr>
        <w:tab/>
        <w:t>Division Consumer Affairs</w:t>
      </w:r>
      <w:r w:rsidRPr="00C31B0F">
        <w:rPr>
          <w:rFonts w:asciiTheme="minorHAnsi" w:eastAsiaTheme="minorEastAsia" w:hAnsiTheme="minorHAnsi" w:cstheme="minorHAnsi"/>
          <w:bCs/>
          <w:sz w:val="16"/>
          <w:szCs w:val="16"/>
        </w:rPr>
        <w:tab/>
        <w:t>training fee</w:t>
      </w:r>
      <w:r w:rsidRPr="00C31B0F">
        <w:rPr>
          <w:rFonts w:asciiTheme="minorHAnsi" w:eastAsiaTheme="minorEastAsia" w:hAnsiTheme="minorHAnsi" w:cstheme="minorHAnsi"/>
          <w:bCs/>
          <w:sz w:val="16"/>
          <w:szCs w:val="16"/>
        </w:rPr>
        <w:tab/>
        <w:t>24,643.00</w:t>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C31B0F">
        <w:rPr>
          <w:rFonts w:asciiTheme="minorHAnsi" w:eastAsiaTheme="minorEastAsia" w:hAnsiTheme="minorHAnsi" w:cstheme="minorHAnsi"/>
          <w:bCs/>
          <w:sz w:val="16"/>
          <w:szCs w:val="16"/>
        </w:rPr>
        <w:t>167388</w:t>
      </w:r>
      <w:r w:rsidRPr="00C31B0F">
        <w:rPr>
          <w:rFonts w:asciiTheme="minorHAnsi" w:eastAsiaTheme="minorEastAsia" w:hAnsiTheme="minorHAnsi" w:cstheme="minorHAnsi"/>
          <w:bCs/>
          <w:sz w:val="16"/>
          <w:szCs w:val="16"/>
        </w:rPr>
        <w:tab/>
        <w:t>10/6/17</w:t>
      </w:r>
      <w:r w:rsidRPr="00C31B0F">
        <w:rPr>
          <w:rFonts w:asciiTheme="minorHAnsi" w:eastAsiaTheme="minorEastAsia" w:hAnsiTheme="minorHAnsi" w:cstheme="minorHAnsi"/>
          <w:bCs/>
          <w:sz w:val="16"/>
          <w:szCs w:val="16"/>
        </w:rPr>
        <w:tab/>
        <w:t>Sept. to Rem Band</w:t>
      </w:r>
      <w:r w:rsidRPr="00C31B0F">
        <w:rPr>
          <w:rFonts w:asciiTheme="minorHAnsi" w:eastAsiaTheme="minorEastAsia" w:hAnsiTheme="minorHAnsi" w:cstheme="minorHAnsi"/>
          <w:bCs/>
          <w:sz w:val="16"/>
          <w:szCs w:val="16"/>
        </w:rPr>
        <w:tab/>
        <w:t>Kevin Brady</w:t>
      </w:r>
      <w:r w:rsidRPr="00C31B0F">
        <w:rPr>
          <w:rFonts w:asciiTheme="minorHAnsi" w:eastAsiaTheme="minorEastAsia" w:hAnsiTheme="minorHAnsi" w:cstheme="minorHAnsi"/>
          <w:bCs/>
          <w:sz w:val="16"/>
          <w:szCs w:val="16"/>
        </w:rPr>
        <w:tab/>
        <w:t>1,000.00</w:t>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C31B0F">
        <w:rPr>
          <w:rFonts w:asciiTheme="minorHAnsi" w:eastAsiaTheme="minorEastAsia" w:hAnsiTheme="minorHAnsi" w:cstheme="minorHAnsi"/>
          <w:bCs/>
          <w:sz w:val="16"/>
          <w:szCs w:val="16"/>
        </w:rPr>
        <w:tab/>
        <w:t>10/6/17</w:t>
      </w:r>
      <w:r w:rsidRPr="00C31B0F">
        <w:rPr>
          <w:rFonts w:asciiTheme="minorHAnsi" w:eastAsiaTheme="minorEastAsia" w:hAnsiTheme="minorHAnsi" w:cstheme="minorHAnsi"/>
          <w:bCs/>
          <w:sz w:val="16"/>
          <w:szCs w:val="16"/>
        </w:rPr>
        <w:tab/>
        <w:t>Payroll</w:t>
      </w:r>
      <w:r w:rsidRPr="00C31B0F">
        <w:rPr>
          <w:rFonts w:asciiTheme="minorHAnsi" w:eastAsiaTheme="minorEastAsia" w:hAnsiTheme="minorHAnsi" w:cstheme="minorHAnsi"/>
          <w:bCs/>
          <w:sz w:val="16"/>
          <w:szCs w:val="16"/>
        </w:rPr>
        <w:tab/>
        <w:t>payroll</w:t>
      </w:r>
      <w:r w:rsidRPr="00C31B0F">
        <w:rPr>
          <w:rFonts w:asciiTheme="minorHAnsi" w:eastAsiaTheme="minorEastAsia" w:hAnsiTheme="minorHAnsi" w:cstheme="minorHAnsi"/>
          <w:bCs/>
          <w:sz w:val="16"/>
          <w:szCs w:val="16"/>
        </w:rPr>
        <w:tab/>
        <w:t>62,592.54</w:t>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C31B0F">
        <w:rPr>
          <w:rFonts w:asciiTheme="minorHAnsi" w:eastAsiaTheme="minorEastAsia" w:hAnsiTheme="minorHAnsi" w:cstheme="minorHAnsi"/>
          <w:bCs/>
          <w:sz w:val="16"/>
          <w:szCs w:val="16"/>
        </w:rPr>
        <w:tab/>
        <w:t>10/20/17</w:t>
      </w:r>
      <w:r w:rsidRPr="00C31B0F">
        <w:rPr>
          <w:rFonts w:asciiTheme="minorHAnsi" w:eastAsiaTheme="minorEastAsia" w:hAnsiTheme="minorHAnsi" w:cstheme="minorHAnsi"/>
          <w:bCs/>
          <w:sz w:val="16"/>
          <w:szCs w:val="16"/>
        </w:rPr>
        <w:tab/>
        <w:t>Payroll</w:t>
      </w:r>
      <w:r w:rsidRPr="00C31B0F">
        <w:rPr>
          <w:rFonts w:asciiTheme="minorHAnsi" w:eastAsiaTheme="minorEastAsia" w:hAnsiTheme="minorHAnsi" w:cstheme="minorHAnsi"/>
          <w:bCs/>
          <w:sz w:val="16"/>
          <w:szCs w:val="16"/>
        </w:rPr>
        <w:tab/>
        <w:t>payroll</w:t>
      </w:r>
      <w:r w:rsidRPr="00C31B0F">
        <w:rPr>
          <w:rFonts w:asciiTheme="minorHAnsi" w:eastAsiaTheme="minorEastAsia" w:hAnsiTheme="minorHAnsi" w:cstheme="minorHAnsi"/>
          <w:bCs/>
          <w:sz w:val="16"/>
          <w:szCs w:val="16"/>
        </w:rPr>
        <w:tab/>
        <w:t>45,769.54</w:t>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C31B0F">
        <w:rPr>
          <w:rFonts w:asciiTheme="minorHAnsi" w:eastAsiaTheme="minorEastAsia" w:hAnsiTheme="minorHAnsi" w:cstheme="minorHAnsi"/>
          <w:bCs/>
          <w:sz w:val="16"/>
          <w:szCs w:val="16"/>
        </w:rPr>
        <w:t>167659</w:t>
      </w:r>
      <w:r w:rsidRPr="00C31B0F">
        <w:rPr>
          <w:rFonts w:asciiTheme="minorHAnsi" w:eastAsiaTheme="minorEastAsia" w:hAnsiTheme="minorHAnsi" w:cstheme="minorHAnsi"/>
          <w:bCs/>
          <w:sz w:val="16"/>
          <w:szCs w:val="16"/>
        </w:rPr>
        <w:tab/>
        <w:t>10/24/17</w:t>
      </w:r>
      <w:r w:rsidRPr="00C31B0F">
        <w:rPr>
          <w:rFonts w:asciiTheme="minorHAnsi" w:eastAsiaTheme="minorEastAsia" w:hAnsiTheme="minorHAnsi" w:cstheme="minorHAnsi"/>
          <w:bCs/>
          <w:sz w:val="16"/>
          <w:szCs w:val="16"/>
        </w:rPr>
        <w:tab/>
        <w:t>Linden Halloween Committee</w:t>
      </w:r>
      <w:r w:rsidRPr="00C31B0F">
        <w:rPr>
          <w:rFonts w:asciiTheme="minorHAnsi" w:eastAsiaTheme="minorEastAsia" w:hAnsiTheme="minorHAnsi" w:cstheme="minorHAnsi"/>
          <w:bCs/>
          <w:sz w:val="16"/>
          <w:szCs w:val="16"/>
        </w:rPr>
        <w:tab/>
        <w:t>donation</w:t>
      </w:r>
      <w:r w:rsidRPr="00C31B0F">
        <w:rPr>
          <w:rFonts w:asciiTheme="minorHAnsi" w:eastAsiaTheme="minorEastAsia" w:hAnsiTheme="minorHAnsi" w:cstheme="minorHAnsi"/>
          <w:bCs/>
          <w:sz w:val="16"/>
          <w:szCs w:val="16"/>
        </w:rPr>
        <w:tab/>
        <w:t>500.00</w:t>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C31B0F">
        <w:rPr>
          <w:rFonts w:asciiTheme="minorHAnsi" w:eastAsiaTheme="minorEastAsia" w:hAnsiTheme="minorHAnsi" w:cstheme="minorHAnsi"/>
          <w:bCs/>
          <w:sz w:val="16"/>
          <w:szCs w:val="16"/>
        </w:rPr>
        <w:tab/>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C31B0F">
        <w:rPr>
          <w:rFonts w:asciiTheme="minorHAnsi" w:eastAsiaTheme="minorEastAsia" w:hAnsiTheme="minorHAnsi" w:cstheme="minorHAnsi"/>
          <w:sz w:val="16"/>
          <w:szCs w:val="16"/>
        </w:rPr>
        <w:tab/>
      </w:r>
      <w:r w:rsidRPr="00C31B0F">
        <w:rPr>
          <w:rFonts w:asciiTheme="minorHAnsi" w:eastAsiaTheme="minorEastAsia" w:hAnsiTheme="minorHAnsi" w:cstheme="minorHAnsi"/>
          <w:sz w:val="16"/>
          <w:szCs w:val="16"/>
        </w:rPr>
        <w:tab/>
      </w:r>
      <w:r w:rsidRPr="00C31B0F">
        <w:rPr>
          <w:rFonts w:asciiTheme="minorHAnsi" w:eastAsiaTheme="minorEastAsia" w:hAnsiTheme="minorHAnsi" w:cstheme="minorHAnsi"/>
          <w:sz w:val="16"/>
          <w:szCs w:val="16"/>
        </w:rPr>
        <w:tab/>
      </w:r>
      <w:r w:rsidRPr="00C31B0F">
        <w:rPr>
          <w:rFonts w:asciiTheme="minorHAnsi" w:eastAsiaTheme="minorEastAsia" w:hAnsiTheme="minorHAnsi" w:cstheme="minorHAnsi"/>
          <w:sz w:val="16"/>
          <w:szCs w:val="16"/>
        </w:rPr>
        <w:tab/>
      </w:r>
      <w:r w:rsidRPr="00C31B0F">
        <w:rPr>
          <w:rFonts w:asciiTheme="minorHAnsi" w:eastAsiaTheme="minorEastAsia" w:hAnsiTheme="minorHAnsi" w:cstheme="minorHAnsi"/>
          <w:sz w:val="16"/>
          <w:szCs w:val="16"/>
        </w:rPr>
        <w:tab/>
      </w:r>
      <w:r w:rsidRPr="00C31B0F">
        <w:rPr>
          <w:rFonts w:asciiTheme="minorHAnsi" w:eastAsiaTheme="minorEastAsia" w:hAnsiTheme="minorHAnsi" w:cstheme="minorHAnsi"/>
          <w:sz w:val="16"/>
          <w:szCs w:val="16"/>
        </w:rPr>
        <w:tab/>
      </w:r>
      <w:r w:rsidRPr="00C31B0F">
        <w:rPr>
          <w:rFonts w:asciiTheme="minorHAnsi" w:eastAsiaTheme="minorEastAsia" w:hAnsiTheme="minorHAnsi" w:cstheme="minorHAnsi"/>
          <w:b/>
          <w:bCs/>
          <w:sz w:val="16"/>
          <w:szCs w:val="16"/>
          <w:u w:val="single"/>
        </w:rPr>
        <w:t>GRANT</w:t>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C31B0F">
        <w:rPr>
          <w:rFonts w:asciiTheme="minorHAnsi" w:eastAsiaTheme="minorEastAsia" w:hAnsiTheme="minorHAnsi" w:cstheme="minorHAnsi"/>
          <w:bCs/>
          <w:sz w:val="16"/>
          <w:szCs w:val="16"/>
        </w:rPr>
        <w:tab/>
        <w:t>10/6/17</w:t>
      </w:r>
      <w:r w:rsidRPr="00C31B0F">
        <w:rPr>
          <w:rFonts w:asciiTheme="minorHAnsi" w:eastAsiaTheme="minorEastAsia" w:hAnsiTheme="minorHAnsi" w:cstheme="minorHAnsi"/>
          <w:bCs/>
          <w:sz w:val="16"/>
          <w:szCs w:val="16"/>
        </w:rPr>
        <w:tab/>
        <w:t>Payroll</w:t>
      </w:r>
      <w:r w:rsidRPr="00C31B0F">
        <w:rPr>
          <w:rFonts w:asciiTheme="minorHAnsi" w:eastAsiaTheme="minorEastAsia" w:hAnsiTheme="minorHAnsi" w:cstheme="minorHAnsi"/>
          <w:bCs/>
          <w:sz w:val="16"/>
          <w:szCs w:val="16"/>
        </w:rPr>
        <w:tab/>
        <w:t>payroll</w:t>
      </w:r>
      <w:r w:rsidRPr="00C31B0F">
        <w:rPr>
          <w:rFonts w:asciiTheme="minorHAnsi" w:eastAsiaTheme="minorEastAsia" w:hAnsiTheme="minorHAnsi" w:cstheme="minorHAnsi"/>
          <w:bCs/>
          <w:sz w:val="16"/>
          <w:szCs w:val="16"/>
        </w:rPr>
        <w:tab/>
        <w:t>6,957.56</w:t>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C31B0F">
        <w:rPr>
          <w:rFonts w:asciiTheme="minorHAnsi" w:eastAsiaTheme="minorEastAsia" w:hAnsiTheme="minorHAnsi" w:cstheme="minorHAnsi"/>
          <w:bCs/>
          <w:sz w:val="16"/>
          <w:szCs w:val="16"/>
        </w:rPr>
        <w:tab/>
        <w:t>10/20/17</w:t>
      </w:r>
      <w:r w:rsidRPr="00C31B0F">
        <w:rPr>
          <w:rFonts w:asciiTheme="minorHAnsi" w:eastAsiaTheme="minorEastAsia" w:hAnsiTheme="minorHAnsi" w:cstheme="minorHAnsi"/>
          <w:bCs/>
          <w:sz w:val="16"/>
          <w:szCs w:val="16"/>
        </w:rPr>
        <w:tab/>
        <w:t>Payroll</w:t>
      </w:r>
      <w:r w:rsidRPr="00C31B0F">
        <w:rPr>
          <w:rFonts w:asciiTheme="minorHAnsi" w:eastAsiaTheme="minorEastAsia" w:hAnsiTheme="minorHAnsi" w:cstheme="minorHAnsi"/>
          <w:bCs/>
          <w:sz w:val="16"/>
          <w:szCs w:val="16"/>
        </w:rPr>
        <w:tab/>
        <w:t>payroll</w:t>
      </w:r>
      <w:r w:rsidRPr="00C31B0F">
        <w:rPr>
          <w:rFonts w:asciiTheme="minorHAnsi" w:eastAsiaTheme="minorEastAsia" w:hAnsiTheme="minorHAnsi" w:cstheme="minorHAnsi"/>
          <w:bCs/>
          <w:sz w:val="16"/>
          <w:szCs w:val="16"/>
        </w:rPr>
        <w:tab/>
        <w:t>6,588.53</w:t>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C31B0F">
        <w:rPr>
          <w:rFonts w:asciiTheme="minorHAnsi" w:eastAsiaTheme="minorEastAsia" w:hAnsiTheme="minorHAnsi" w:cstheme="minorHAnsi"/>
          <w:bCs/>
          <w:sz w:val="16"/>
          <w:szCs w:val="16"/>
        </w:rPr>
        <w:tab/>
      </w:r>
      <w:r w:rsidRPr="00C31B0F">
        <w:rPr>
          <w:rFonts w:asciiTheme="minorHAnsi" w:eastAsiaTheme="minorEastAsia" w:hAnsiTheme="minorHAnsi" w:cstheme="minorHAnsi"/>
          <w:bCs/>
          <w:sz w:val="16"/>
          <w:szCs w:val="16"/>
        </w:rPr>
        <w:tab/>
      </w:r>
      <w:r w:rsidRPr="00C31B0F">
        <w:rPr>
          <w:rFonts w:asciiTheme="minorHAnsi" w:eastAsiaTheme="minorEastAsia" w:hAnsiTheme="minorHAnsi" w:cstheme="minorHAnsi"/>
          <w:bCs/>
          <w:sz w:val="16"/>
          <w:szCs w:val="16"/>
        </w:rPr>
        <w:tab/>
      </w:r>
      <w:r w:rsidRPr="00C31B0F">
        <w:rPr>
          <w:rFonts w:asciiTheme="minorHAnsi" w:eastAsiaTheme="minorEastAsia" w:hAnsiTheme="minorHAnsi" w:cstheme="minorHAnsi"/>
          <w:bCs/>
          <w:sz w:val="16"/>
          <w:szCs w:val="16"/>
        </w:rPr>
        <w:tab/>
      </w:r>
      <w:r w:rsidRPr="00C31B0F">
        <w:rPr>
          <w:rFonts w:asciiTheme="minorHAnsi" w:eastAsiaTheme="minorEastAsia" w:hAnsiTheme="minorHAnsi" w:cstheme="minorHAnsi"/>
          <w:bCs/>
          <w:sz w:val="16"/>
          <w:szCs w:val="16"/>
        </w:rPr>
        <w:tab/>
      </w:r>
      <w:r w:rsidRPr="00C31B0F">
        <w:rPr>
          <w:rFonts w:asciiTheme="minorHAnsi" w:eastAsiaTheme="minorEastAsia" w:hAnsiTheme="minorHAnsi" w:cstheme="minorHAnsi"/>
          <w:b/>
          <w:bCs/>
          <w:sz w:val="16"/>
          <w:szCs w:val="16"/>
          <w:u w:val="single"/>
        </w:rPr>
        <w:t>SANITARY LANDFILL</w:t>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C31B0F">
        <w:rPr>
          <w:rFonts w:asciiTheme="minorHAnsi" w:eastAsiaTheme="minorEastAsia" w:hAnsiTheme="minorHAnsi" w:cstheme="minorHAnsi"/>
          <w:bCs/>
          <w:sz w:val="16"/>
          <w:szCs w:val="16"/>
        </w:rPr>
        <w:tab/>
        <w:t>10/6/17</w:t>
      </w:r>
      <w:r w:rsidRPr="00C31B0F">
        <w:rPr>
          <w:rFonts w:asciiTheme="minorHAnsi" w:eastAsiaTheme="minorEastAsia" w:hAnsiTheme="minorHAnsi" w:cstheme="minorHAnsi"/>
          <w:bCs/>
          <w:sz w:val="16"/>
          <w:szCs w:val="16"/>
        </w:rPr>
        <w:tab/>
        <w:t>Payroll</w:t>
      </w:r>
      <w:r w:rsidRPr="00C31B0F">
        <w:rPr>
          <w:rFonts w:asciiTheme="minorHAnsi" w:eastAsiaTheme="minorEastAsia" w:hAnsiTheme="minorHAnsi" w:cstheme="minorHAnsi"/>
          <w:bCs/>
          <w:sz w:val="16"/>
          <w:szCs w:val="16"/>
        </w:rPr>
        <w:tab/>
        <w:t>payroll</w:t>
      </w:r>
      <w:r w:rsidRPr="00C31B0F">
        <w:rPr>
          <w:rFonts w:asciiTheme="minorHAnsi" w:eastAsiaTheme="minorEastAsia" w:hAnsiTheme="minorHAnsi" w:cstheme="minorHAnsi"/>
          <w:bCs/>
          <w:sz w:val="16"/>
          <w:szCs w:val="16"/>
        </w:rPr>
        <w:tab/>
        <w:t>2,560.00</w:t>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C31B0F">
        <w:rPr>
          <w:rFonts w:asciiTheme="minorHAnsi" w:eastAsiaTheme="minorEastAsia" w:hAnsiTheme="minorHAnsi" w:cstheme="minorHAnsi"/>
          <w:bCs/>
          <w:sz w:val="16"/>
          <w:szCs w:val="16"/>
        </w:rPr>
        <w:tab/>
        <w:t>10/20/17</w:t>
      </w:r>
      <w:r w:rsidRPr="00C31B0F">
        <w:rPr>
          <w:rFonts w:asciiTheme="minorHAnsi" w:eastAsiaTheme="minorEastAsia" w:hAnsiTheme="minorHAnsi" w:cstheme="minorHAnsi"/>
          <w:bCs/>
          <w:sz w:val="16"/>
          <w:szCs w:val="16"/>
        </w:rPr>
        <w:tab/>
        <w:t>Payroll</w:t>
      </w:r>
      <w:r w:rsidRPr="00C31B0F">
        <w:rPr>
          <w:rFonts w:asciiTheme="minorHAnsi" w:eastAsiaTheme="minorEastAsia" w:hAnsiTheme="minorHAnsi" w:cstheme="minorHAnsi"/>
          <w:bCs/>
          <w:sz w:val="16"/>
          <w:szCs w:val="16"/>
        </w:rPr>
        <w:tab/>
        <w:t>payroll</w:t>
      </w:r>
      <w:r w:rsidRPr="00C31B0F">
        <w:rPr>
          <w:rFonts w:asciiTheme="minorHAnsi" w:eastAsiaTheme="minorEastAsia" w:hAnsiTheme="minorHAnsi" w:cstheme="minorHAnsi"/>
          <w:bCs/>
          <w:sz w:val="16"/>
          <w:szCs w:val="16"/>
        </w:rPr>
        <w:tab/>
        <w:t>2,560.00</w:t>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C31B0F">
        <w:rPr>
          <w:rFonts w:asciiTheme="minorHAnsi" w:eastAsiaTheme="minorEastAsia" w:hAnsiTheme="minorHAnsi" w:cstheme="minorHAnsi"/>
          <w:bCs/>
          <w:sz w:val="16"/>
          <w:szCs w:val="16"/>
        </w:rPr>
        <w:tab/>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C31B0F">
        <w:rPr>
          <w:rFonts w:asciiTheme="minorHAnsi" w:eastAsiaTheme="minorEastAsia" w:hAnsiTheme="minorHAnsi" w:cstheme="minorHAnsi"/>
          <w:bCs/>
          <w:sz w:val="16"/>
          <w:szCs w:val="16"/>
        </w:rPr>
        <w:tab/>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C31B0F">
        <w:rPr>
          <w:rFonts w:asciiTheme="minorHAnsi" w:eastAsiaTheme="minorEastAsia" w:hAnsiTheme="minorHAnsi" w:cstheme="minorHAnsi"/>
          <w:bCs/>
          <w:sz w:val="16"/>
          <w:szCs w:val="16"/>
        </w:rPr>
        <w:tab/>
      </w:r>
      <w:r w:rsidRPr="00C31B0F">
        <w:rPr>
          <w:rFonts w:asciiTheme="minorHAnsi" w:eastAsiaTheme="minorEastAsia" w:hAnsiTheme="minorHAnsi" w:cstheme="minorHAnsi"/>
          <w:bCs/>
          <w:sz w:val="16"/>
          <w:szCs w:val="16"/>
        </w:rPr>
        <w:tab/>
      </w:r>
      <w:r w:rsidRPr="00C31B0F">
        <w:rPr>
          <w:rFonts w:asciiTheme="minorHAnsi" w:eastAsiaTheme="minorEastAsia" w:hAnsiTheme="minorHAnsi" w:cstheme="minorHAnsi"/>
          <w:bCs/>
          <w:sz w:val="16"/>
          <w:szCs w:val="16"/>
        </w:rPr>
        <w:tab/>
      </w:r>
      <w:r w:rsidRPr="00C31B0F">
        <w:rPr>
          <w:rFonts w:asciiTheme="minorHAnsi" w:eastAsiaTheme="minorEastAsia" w:hAnsiTheme="minorHAnsi" w:cstheme="minorHAnsi"/>
          <w:bCs/>
          <w:sz w:val="16"/>
          <w:szCs w:val="16"/>
        </w:rPr>
        <w:tab/>
      </w:r>
      <w:r w:rsidRPr="00C31B0F">
        <w:rPr>
          <w:rFonts w:asciiTheme="minorHAnsi" w:eastAsiaTheme="minorEastAsia" w:hAnsiTheme="minorHAnsi" w:cstheme="minorHAnsi"/>
          <w:bCs/>
          <w:sz w:val="16"/>
          <w:szCs w:val="16"/>
        </w:rPr>
        <w:tab/>
      </w:r>
      <w:r w:rsidRPr="00C31B0F">
        <w:rPr>
          <w:rFonts w:asciiTheme="minorHAnsi" w:eastAsiaTheme="minorEastAsia" w:hAnsiTheme="minorHAnsi" w:cstheme="minorHAnsi"/>
          <w:b/>
          <w:bCs/>
          <w:sz w:val="16"/>
          <w:szCs w:val="16"/>
          <w:u w:val="single"/>
        </w:rPr>
        <w:t>CAPITAL</w:t>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C31B0F">
        <w:rPr>
          <w:rFonts w:asciiTheme="minorHAnsi" w:eastAsiaTheme="minorEastAsia" w:hAnsiTheme="minorHAnsi" w:cstheme="minorHAnsi"/>
          <w:bCs/>
          <w:sz w:val="16"/>
          <w:szCs w:val="16"/>
        </w:rPr>
        <w:tab/>
        <w:t>10/6/17</w:t>
      </w:r>
      <w:r w:rsidRPr="00C31B0F">
        <w:rPr>
          <w:rFonts w:asciiTheme="minorHAnsi" w:eastAsiaTheme="minorEastAsia" w:hAnsiTheme="minorHAnsi" w:cstheme="minorHAnsi"/>
          <w:bCs/>
          <w:sz w:val="16"/>
          <w:szCs w:val="16"/>
        </w:rPr>
        <w:tab/>
        <w:t>Payroll</w:t>
      </w:r>
      <w:r w:rsidRPr="00C31B0F">
        <w:rPr>
          <w:rFonts w:asciiTheme="minorHAnsi" w:eastAsiaTheme="minorEastAsia" w:hAnsiTheme="minorHAnsi" w:cstheme="minorHAnsi"/>
          <w:bCs/>
          <w:sz w:val="16"/>
          <w:szCs w:val="16"/>
        </w:rPr>
        <w:tab/>
        <w:t>payroll</w:t>
      </w:r>
      <w:r w:rsidRPr="00C31B0F">
        <w:rPr>
          <w:rFonts w:asciiTheme="minorHAnsi" w:eastAsiaTheme="minorEastAsia" w:hAnsiTheme="minorHAnsi" w:cstheme="minorHAnsi"/>
          <w:bCs/>
          <w:sz w:val="16"/>
          <w:szCs w:val="16"/>
        </w:rPr>
        <w:tab/>
        <w:t>1,117.55</w:t>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C31B0F">
        <w:rPr>
          <w:rFonts w:asciiTheme="minorHAnsi" w:eastAsiaTheme="minorEastAsia" w:hAnsiTheme="minorHAnsi" w:cstheme="minorHAnsi"/>
          <w:bCs/>
          <w:sz w:val="16"/>
          <w:szCs w:val="16"/>
        </w:rPr>
        <w:tab/>
        <w:t>10/20/17</w:t>
      </w:r>
      <w:r w:rsidRPr="00C31B0F">
        <w:rPr>
          <w:rFonts w:asciiTheme="minorHAnsi" w:eastAsiaTheme="minorEastAsia" w:hAnsiTheme="minorHAnsi" w:cstheme="minorHAnsi"/>
          <w:bCs/>
          <w:sz w:val="16"/>
          <w:szCs w:val="16"/>
        </w:rPr>
        <w:tab/>
        <w:t>Payroll</w:t>
      </w:r>
      <w:r w:rsidRPr="00C31B0F">
        <w:rPr>
          <w:rFonts w:asciiTheme="minorHAnsi" w:eastAsiaTheme="minorEastAsia" w:hAnsiTheme="minorHAnsi" w:cstheme="minorHAnsi"/>
          <w:bCs/>
          <w:sz w:val="16"/>
          <w:szCs w:val="16"/>
        </w:rPr>
        <w:tab/>
        <w:t>payroll</w:t>
      </w:r>
      <w:r w:rsidRPr="00C31B0F">
        <w:rPr>
          <w:rFonts w:asciiTheme="minorHAnsi" w:eastAsiaTheme="minorEastAsia" w:hAnsiTheme="minorHAnsi" w:cstheme="minorHAnsi"/>
          <w:bCs/>
          <w:sz w:val="16"/>
          <w:szCs w:val="16"/>
        </w:rPr>
        <w:tab/>
        <w:t>728.21</w:t>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C31B0F">
        <w:rPr>
          <w:rFonts w:asciiTheme="minorHAnsi" w:eastAsiaTheme="minorEastAsia" w:hAnsiTheme="minorHAnsi" w:cstheme="minorHAnsi"/>
          <w:bCs/>
          <w:sz w:val="16"/>
          <w:szCs w:val="16"/>
        </w:rPr>
        <w:tab/>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C31B0F">
        <w:rPr>
          <w:rFonts w:asciiTheme="minorHAnsi" w:eastAsiaTheme="minorEastAsia" w:hAnsiTheme="minorHAnsi" w:cstheme="minorHAnsi"/>
          <w:bCs/>
          <w:sz w:val="16"/>
          <w:szCs w:val="16"/>
        </w:rPr>
        <w:tab/>
      </w:r>
      <w:r w:rsidRPr="00C31B0F">
        <w:rPr>
          <w:rFonts w:asciiTheme="minorHAnsi" w:eastAsiaTheme="minorEastAsia" w:hAnsiTheme="minorHAnsi" w:cstheme="minorHAnsi"/>
          <w:bCs/>
          <w:sz w:val="16"/>
          <w:szCs w:val="16"/>
        </w:rPr>
        <w:tab/>
      </w:r>
      <w:r w:rsidRPr="00C31B0F">
        <w:rPr>
          <w:rFonts w:asciiTheme="minorHAnsi" w:eastAsiaTheme="minorEastAsia" w:hAnsiTheme="minorHAnsi" w:cstheme="minorHAnsi"/>
          <w:bCs/>
          <w:sz w:val="16"/>
          <w:szCs w:val="16"/>
        </w:rPr>
        <w:tab/>
      </w:r>
      <w:r w:rsidRPr="00C31B0F">
        <w:rPr>
          <w:rFonts w:asciiTheme="minorHAnsi" w:eastAsiaTheme="minorEastAsia" w:hAnsiTheme="minorHAnsi" w:cstheme="minorHAnsi"/>
          <w:bCs/>
          <w:sz w:val="16"/>
          <w:szCs w:val="16"/>
        </w:rPr>
        <w:tab/>
      </w:r>
      <w:r w:rsidRPr="00C31B0F">
        <w:rPr>
          <w:rFonts w:asciiTheme="minorHAnsi" w:eastAsiaTheme="minorEastAsia" w:hAnsiTheme="minorHAnsi" w:cstheme="minorHAnsi"/>
          <w:bCs/>
          <w:sz w:val="16"/>
          <w:szCs w:val="16"/>
        </w:rPr>
        <w:tab/>
      </w:r>
      <w:r w:rsidRPr="00C31B0F">
        <w:rPr>
          <w:rFonts w:asciiTheme="minorHAnsi" w:eastAsiaTheme="minorEastAsia" w:hAnsiTheme="minorHAnsi" w:cstheme="minorHAnsi"/>
          <w:b/>
          <w:bCs/>
          <w:sz w:val="16"/>
          <w:szCs w:val="16"/>
          <w:u w:val="single"/>
        </w:rPr>
        <w:t>UNEMPLOYMENT</w:t>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C31B0F">
        <w:rPr>
          <w:rFonts w:asciiTheme="minorHAnsi" w:eastAsiaTheme="minorEastAsia" w:hAnsiTheme="minorHAnsi" w:cstheme="minorHAnsi"/>
          <w:bCs/>
          <w:sz w:val="16"/>
          <w:szCs w:val="16"/>
        </w:rPr>
        <w:tab/>
        <w:t>10/6/17</w:t>
      </w:r>
      <w:r w:rsidRPr="00C31B0F">
        <w:rPr>
          <w:rFonts w:asciiTheme="minorHAnsi" w:eastAsiaTheme="minorEastAsia" w:hAnsiTheme="minorHAnsi" w:cstheme="minorHAnsi"/>
          <w:bCs/>
          <w:sz w:val="16"/>
          <w:szCs w:val="16"/>
        </w:rPr>
        <w:tab/>
        <w:t>Payroll</w:t>
      </w:r>
      <w:r w:rsidRPr="00C31B0F">
        <w:rPr>
          <w:rFonts w:asciiTheme="minorHAnsi" w:eastAsiaTheme="minorEastAsia" w:hAnsiTheme="minorHAnsi" w:cstheme="minorHAnsi"/>
          <w:bCs/>
          <w:sz w:val="16"/>
          <w:szCs w:val="16"/>
        </w:rPr>
        <w:tab/>
        <w:t>payroll</w:t>
      </w:r>
      <w:r w:rsidRPr="00C31B0F">
        <w:rPr>
          <w:rFonts w:asciiTheme="minorHAnsi" w:eastAsiaTheme="minorEastAsia" w:hAnsiTheme="minorHAnsi" w:cstheme="minorHAnsi"/>
          <w:bCs/>
          <w:sz w:val="16"/>
          <w:szCs w:val="16"/>
        </w:rPr>
        <w:tab/>
        <w:t>162.42</w:t>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C31B0F">
        <w:rPr>
          <w:rFonts w:asciiTheme="minorHAnsi" w:eastAsiaTheme="minorEastAsia" w:hAnsiTheme="minorHAnsi" w:cstheme="minorHAnsi"/>
          <w:bCs/>
          <w:sz w:val="16"/>
          <w:szCs w:val="16"/>
        </w:rPr>
        <w:tab/>
        <w:t>10/20/17</w:t>
      </w:r>
      <w:r w:rsidRPr="00C31B0F">
        <w:rPr>
          <w:rFonts w:asciiTheme="minorHAnsi" w:eastAsiaTheme="minorEastAsia" w:hAnsiTheme="minorHAnsi" w:cstheme="minorHAnsi"/>
          <w:bCs/>
          <w:sz w:val="16"/>
          <w:szCs w:val="16"/>
        </w:rPr>
        <w:tab/>
        <w:t>Payroll</w:t>
      </w:r>
      <w:r w:rsidRPr="00C31B0F">
        <w:rPr>
          <w:rFonts w:asciiTheme="minorHAnsi" w:eastAsiaTheme="minorEastAsia" w:hAnsiTheme="minorHAnsi" w:cstheme="minorHAnsi"/>
          <w:bCs/>
          <w:sz w:val="16"/>
          <w:szCs w:val="16"/>
        </w:rPr>
        <w:tab/>
        <w:t>payroll</w:t>
      </w:r>
      <w:r w:rsidRPr="00C31B0F">
        <w:rPr>
          <w:rFonts w:asciiTheme="minorHAnsi" w:eastAsiaTheme="minorEastAsia" w:hAnsiTheme="minorHAnsi" w:cstheme="minorHAnsi"/>
          <w:bCs/>
          <w:sz w:val="16"/>
          <w:szCs w:val="16"/>
        </w:rPr>
        <w:tab/>
        <w:t>155.70</w:t>
      </w: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p>
    <w:p w:rsidR="00C31B0F" w:rsidRPr="00C31B0F" w:rsidRDefault="00C31B0F" w:rsidP="00C31B0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left="630" w:firstLine="7290"/>
        <w:rPr>
          <w:rFonts w:asciiTheme="minorHAnsi" w:eastAsiaTheme="minorEastAsia" w:hAnsiTheme="minorHAnsi" w:cstheme="minorHAnsi"/>
          <w:b/>
          <w:bCs/>
          <w:sz w:val="16"/>
          <w:szCs w:val="16"/>
          <w:u w:val="single"/>
        </w:rPr>
      </w:pPr>
    </w:p>
    <w:p w:rsidR="00700E2B" w:rsidRPr="00700E2B" w:rsidRDefault="00700E2B" w:rsidP="00700E2B">
      <w:pPr>
        <w:rPr>
          <w:rFonts w:ascii="Arial" w:hAnsi="Arial" w:cs="Arial"/>
          <w:sz w:val="20"/>
          <w:szCs w:val="20"/>
          <w:u w:val="single"/>
        </w:rPr>
      </w:pPr>
      <w:r w:rsidRPr="00700E2B">
        <w:rPr>
          <w:rFonts w:ascii="Arial" w:hAnsi="Arial" w:cs="Arial"/>
          <w:b/>
          <w:bCs/>
          <w:sz w:val="20"/>
          <w:szCs w:val="20"/>
        </w:rPr>
        <w:t xml:space="preserve">RESOLUTION: </w:t>
      </w:r>
      <w:r w:rsidRPr="00700E2B">
        <w:rPr>
          <w:rFonts w:ascii="Arial" w:hAnsi="Arial" w:cs="Arial"/>
          <w:b/>
          <w:bCs/>
          <w:sz w:val="20"/>
          <w:szCs w:val="20"/>
          <w:u w:val="single"/>
        </w:rPr>
        <w:t>2017- 372</w:t>
      </w:r>
    </w:p>
    <w:p w:rsidR="00700E2B" w:rsidRPr="00700E2B" w:rsidRDefault="00700E2B" w:rsidP="00700E2B">
      <w:pPr>
        <w:jc w:val="both"/>
        <w:rPr>
          <w:rFonts w:ascii="Arial" w:hAnsi="Arial" w:cs="Arial"/>
          <w:sz w:val="20"/>
          <w:szCs w:val="20"/>
        </w:rPr>
      </w:pPr>
    </w:p>
    <w:p w:rsidR="00700E2B" w:rsidRPr="00700E2B" w:rsidRDefault="00700E2B" w:rsidP="00700E2B">
      <w:pPr>
        <w:jc w:val="center"/>
        <w:rPr>
          <w:rFonts w:ascii="Arial" w:hAnsi="Arial" w:cs="Arial"/>
          <w:b/>
          <w:bCs/>
          <w:sz w:val="20"/>
          <w:szCs w:val="20"/>
        </w:rPr>
      </w:pPr>
      <w:r w:rsidRPr="00700E2B">
        <w:rPr>
          <w:rFonts w:ascii="Arial" w:hAnsi="Arial" w:cs="Arial"/>
          <w:b/>
          <w:bCs/>
          <w:sz w:val="20"/>
          <w:szCs w:val="20"/>
        </w:rPr>
        <w:t>RESOLUTION APPROVING A CONTRACT</w:t>
      </w:r>
    </w:p>
    <w:p w:rsidR="00700E2B" w:rsidRPr="00700E2B" w:rsidRDefault="00700E2B" w:rsidP="00700E2B">
      <w:pPr>
        <w:jc w:val="center"/>
        <w:rPr>
          <w:rFonts w:ascii="Arial" w:hAnsi="Arial" w:cs="Arial"/>
          <w:b/>
          <w:bCs/>
          <w:sz w:val="20"/>
          <w:szCs w:val="20"/>
        </w:rPr>
      </w:pPr>
      <w:r w:rsidRPr="00700E2B">
        <w:rPr>
          <w:rFonts w:ascii="Arial" w:hAnsi="Arial" w:cs="Arial"/>
          <w:b/>
          <w:bCs/>
          <w:sz w:val="20"/>
          <w:szCs w:val="20"/>
        </w:rPr>
        <w:t xml:space="preserve">WITH PENNONI ASSOCIATES, INC. FOR ENVIRONMENTAL SITE REMEDIATION AT 1901 LOWER ROAD IN THE CITY OF LINDEN </w:t>
      </w:r>
    </w:p>
    <w:p w:rsidR="00700E2B" w:rsidRPr="00700E2B" w:rsidRDefault="00700E2B" w:rsidP="00700E2B">
      <w:pPr>
        <w:jc w:val="both"/>
        <w:rPr>
          <w:rFonts w:ascii="Arial" w:hAnsi="Arial" w:cs="Arial"/>
          <w:sz w:val="20"/>
          <w:szCs w:val="20"/>
        </w:rPr>
      </w:pPr>
    </w:p>
    <w:p w:rsidR="00700E2B" w:rsidRPr="00700E2B" w:rsidRDefault="00700E2B" w:rsidP="00700E2B">
      <w:pPr>
        <w:jc w:val="both"/>
        <w:rPr>
          <w:rFonts w:ascii="Arial" w:hAnsi="Arial" w:cs="Arial"/>
          <w:sz w:val="20"/>
          <w:szCs w:val="20"/>
        </w:rPr>
      </w:pPr>
    </w:p>
    <w:p w:rsidR="00700E2B" w:rsidRPr="00700E2B" w:rsidRDefault="00700E2B" w:rsidP="00700E2B">
      <w:pPr>
        <w:ind w:firstLine="720"/>
        <w:rPr>
          <w:rFonts w:ascii="Arial" w:hAnsi="Arial" w:cs="Arial"/>
          <w:b/>
          <w:bCs/>
          <w:sz w:val="20"/>
          <w:szCs w:val="20"/>
        </w:rPr>
      </w:pPr>
      <w:r w:rsidRPr="00700E2B">
        <w:rPr>
          <w:rFonts w:ascii="Arial" w:hAnsi="Arial" w:cs="Arial"/>
          <w:b/>
          <w:bCs/>
          <w:sz w:val="20"/>
          <w:szCs w:val="20"/>
        </w:rPr>
        <w:t>WHEREAS</w:t>
      </w:r>
      <w:r w:rsidRPr="00700E2B">
        <w:rPr>
          <w:rFonts w:ascii="Arial" w:hAnsi="Arial" w:cs="Arial"/>
          <w:sz w:val="20"/>
          <w:szCs w:val="20"/>
        </w:rPr>
        <w:t xml:space="preserve">, there exists a need for environmental site remediation at 1901 Lower Road in the City of Linden; and  </w:t>
      </w:r>
    </w:p>
    <w:p w:rsidR="00700E2B" w:rsidRPr="00700E2B" w:rsidRDefault="00700E2B" w:rsidP="00700E2B">
      <w:pPr>
        <w:ind w:firstLine="720"/>
        <w:rPr>
          <w:rFonts w:ascii="Arial" w:hAnsi="Arial" w:cs="Arial"/>
          <w:b/>
          <w:bCs/>
          <w:sz w:val="20"/>
          <w:szCs w:val="20"/>
        </w:rPr>
      </w:pPr>
      <w:r w:rsidRPr="00700E2B">
        <w:rPr>
          <w:rFonts w:ascii="Arial" w:hAnsi="Arial" w:cs="Arial"/>
          <w:b/>
          <w:bCs/>
          <w:sz w:val="20"/>
          <w:szCs w:val="20"/>
        </w:rPr>
        <w:t xml:space="preserve">WHEREAS, </w:t>
      </w:r>
      <w:r w:rsidRPr="00700E2B">
        <w:rPr>
          <w:rFonts w:ascii="Arial" w:hAnsi="Arial" w:cs="Arial"/>
          <w:sz w:val="20"/>
          <w:szCs w:val="20"/>
        </w:rPr>
        <w:t xml:space="preserve">in accordance with the provisions of </w:t>
      </w:r>
      <w:r w:rsidRPr="00700E2B">
        <w:rPr>
          <w:rFonts w:ascii="Arial" w:hAnsi="Arial" w:cs="Arial"/>
          <w:sz w:val="20"/>
          <w:szCs w:val="20"/>
          <w:u w:val="single"/>
        </w:rPr>
        <w:t>N.J.S.A</w:t>
      </w:r>
      <w:r w:rsidRPr="00700E2B">
        <w:rPr>
          <w:rFonts w:ascii="Arial" w:hAnsi="Arial" w:cs="Arial"/>
          <w:sz w:val="20"/>
          <w:szCs w:val="20"/>
        </w:rPr>
        <w:t xml:space="preserve">. 19:44A-20.4, qualifications have been received through a fair and open process; and </w:t>
      </w:r>
    </w:p>
    <w:p w:rsidR="00700E2B" w:rsidRPr="00700E2B" w:rsidRDefault="00700E2B" w:rsidP="00700E2B">
      <w:pPr>
        <w:ind w:firstLine="720"/>
        <w:rPr>
          <w:rFonts w:ascii="Arial" w:hAnsi="Arial" w:cs="Arial"/>
          <w:sz w:val="20"/>
          <w:szCs w:val="20"/>
        </w:rPr>
      </w:pPr>
      <w:r w:rsidRPr="00700E2B">
        <w:rPr>
          <w:rFonts w:ascii="Arial" w:hAnsi="Arial" w:cs="Arial"/>
          <w:b/>
          <w:bCs/>
          <w:sz w:val="20"/>
          <w:szCs w:val="20"/>
        </w:rPr>
        <w:t>WHEREAS</w:t>
      </w:r>
      <w:r w:rsidRPr="00700E2B">
        <w:rPr>
          <w:rFonts w:ascii="Arial" w:hAnsi="Arial" w:cs="Arial"/>
          <w:sz w:val="20"/>
          <w:szCs w:val="20"/>
        </w:rPr>
        <w:t xml:space="preserve">, </w:t>
      </w:r>
      <w:proofErr w:type="spellStart"/>
      <w:r w:rsidRPr="00700E2B">
        <w:rPr>
          <w:rFonts w:ascii="Arial" w:hAnsi="Arial" w:cs="Arial"/>
          <w:sz w:val="20"/>
          <w:szCs w:val="20"/>
        </w:rPr>
        <w:t>Pennoni</w:t>
      </w:r>
      <w:proofErr w:type="spellEnd"/>
      <w:r w:rsidRPr="00700E2B">
        <w:rPr>
          <w:rFonts w:ascii="Arial" w:hAnsi="Arial" w:cs="Arial"/>
          <w:sz w:val="20"/>
          <w:szCs w:val="20"/>
        </w:rPr>
        <w:t xml:space="preserve"> Associates, Inc. submitted a qualification to the City and has qualified for the aforesaid services for 2017; and  </w:t>
      </w:r>
      <w:r w:rsidRPr="00700E2B">
        <w:rPr>
          <w:rFonts w:ascii="Arial" w:hAnsi="Arial" w:cs="Arial"/>
          <w:b/>
          <w:bCs/>
          <w:sz w:val="20"/>
          <w:szCs w:val="20"/>
        </w:rPr>
        <w:t xml:space="preserve"> </w:t>
      </w:r>
    </w:p>
    <w:p w:rsidR="00700E2B" w:rsidRPr="00700E2B" w:rsidRDefault="00700E2B" w:rsidP="00700E2B">
      <w:pPr>
        <w:ind w:firstLine="720"/>
        <w:rPr>
          <w:rFonts w:ascii="Arial" w:hAnsi="Arial" w:cs="Arial"/>
          <w:sz w:val="20"/>
          <w:szCs w:val="20"/>
        </w:rPr>
      </w:pPr>
      <w:r w:rsidRPr="00700E2B">
        <w:rPr>
          <w:rFonts w:ascii="Arial" w:hAnsi="Arial" w:cs="Arial"/>
          <w:b/>
          <w:bCs/>
          <w:sz w:val="20"/>
          <w:szCs w:val="20"/>
        </w:rPr>
        <w:t>WHEREAS</w:t>
      </w:r>
      <w:r w:rsidRPr="00700E2B">
        <w:rPr>
          <w:rFonts w:ascii="Arial" w:hAnsi="Arial" w:cs="Arial"/>
          <w:sz w:val="20"/>
          <w:szCs w:val="20"/>
        </w:rPr>
        <w:t>, pursuant to the Local Public Contracts Law (</w:t>
      </w:r>
      <w:r w:rsidRPr="00700E2B">
        <w:rPr>
          <w:rFonts w:ascii="Arial" w:hAnsi="Arial" w:cs="Arial"/>
          <w:sz w:val="20"/>
          <w:szCs w:val="20"/>
          <w:u w:val="single"/>
        </w:rPr>
        <w:t>N.J.S.A</w:t>
      </w:r>
      <w:r w:rsidRPr="00700E2B">
        <w:rPr>
          <w:rFonts w:ascii="Arial" w:hAnsi="Arial" w:cs="Arial"/>
          <w:sz w:val="20"/>
          <w:szCs w:val="20"/>
        </w:rPr>
        <w:t xml:space="preserve">. 40A:11-1 </w:t>
      </w:r>
      <w:r w:rsidRPr="00700E2B">
        <w:rPr>
          <w:rFonts w:ascii="Arial" w:hAnsi="Arial" w:cs="Arial"/>
          <w:sz w:val="20"/>
          <w:szCs w:val="20"/>
          <w:u w:val="single"/>
        </w:rPr>
        <w:t>et</w:t>
      </w:r>
      <w:r w:rsidRPr="00700E2B">
        <w:rPr>
          <w:rFonts w:ascii="Arial" w:hAnsi="Arial" w:cs="Arial"/>
          <w:sz w:val="20"/>
          <w:szCs w:val="20"/>
        </w:rPr>
        <w:t xml:space="preserve"> </w:t>
      </w:r>
      <w:r w:rsidRPr="00700E2B">
        <w:rPr>
          <w:rFonts w:ascii="Arial" w:hAnsi="Arial" w:cs="Arial"/>
          <w:sz w:val="20"/>
          <w:szCs w:val="20"/>
          <w:u w:val="single"/>
        </w:rPr>
        <w:t>seq</w:t>
      </w:r>
      <w:r w:rsidRPr="00700E2B">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700E2B" w:rsidRPr="00700E2B" w:rsidRDefault="00700E2B" w:rsidP="00700E2B">
      <w:pPr>
        <w:ind w:firstLine="720"/>
        <w:rPr>
          <w:rFonts w:ascii="Arial" w:hAnsi="Arial" w:cs="Arial"/>
          <w:sz w:val="20"/>
          <w:szCs w:val="20"/>
        </w:rPr>
      </w:pPr>
      <w:r w:rsidRPr="00700E2B">
        <w:rPr>
          <w:rFonts w:ascii="Arial" w:hAnsi="Arial" w:cs="Arial"/>
          <w:b/>
          <w:bCs/>
          <w:sz w:val="20"/>
          <w:szCs w:val="20"/>
        </w:rPr>
        <w:t>WHEREAS</w:t>
      </w:r>
      <w:r w:rsidRPr="00700E2B">
        <w:rPr>
          <w:rFonts w:ascii="Arial" w:hAnsi="Arial" w:cs="Arial"/>
          <w:sz w:val="20"/>
          <w:szCs w:val="20"/>
        </w:rPr>
        <w:t xml:space="preserve">, the Chief Financial Officer or his designee has certified to the availability of funds for this purpose, to be charged to Account No. C-04-55-905-588-919; </w:t>
      </w:r>
    </w:p>
    <w:p w:rsidR="00700E2B" w:rsidRPr="00700E2B" w:rsidRDefault="00700E2B" w:rsidP="00700E2B">
      <w:pPr>
        <w:ind w:firstLine="720"/>
        <w:rPr>
          <w:rFonts w:ascii="Arial" w:hAnsi="Arial" w:cs="Arial"/>
          <w:sz w:val="20"/>
          <w:szCs w:val="20"/>
        </w:rPr>
      </w:pPr>
      <w:r w:rsidRPr="00700E2B">
        <w:rPr>
          <w:rFonts w:ascii="Arial" w:hAnsi="Arial" w:cs="Arial"/>
          <w:b/>
          <w:bCs/>
          <w:sz w:val="20"/>
          <w:szCs w:val="20"/>
        </w:rPr>
        <w:t xml:space="preserve">NOW, THEREFORE, BE IT RESOLVED BY THE CITY COUNCIL OF THE CITY OF LINDEN </w:t>
      </w:r>
      <w:r w:rsidRPr="00700E2B">
        <w:rPr>
          <w:rFonts w:ascii="Arial" w:hAnsi="Arial" w:cs="Arial"/>
          <w:sz w:val="20"/>
          <w:szCs w:val="20"/>
        </w:rPr>
        <w:t xml:space="preserve">that a contract for Professional Services be and hereby is awarded to </w:t>
      </w:r>
      <w:proofErr w:type="spellStart"/>
      <w:r w:rsidRPr="00700E2B">
        <w:rPr>
          <w:rFonts w:ascii="Arial" w:hAnsi="Arial" w:cs="Arial"/>
          <w:sz w:val="20"/>
          <w:szCs w:val="20"/>
        </w:rPr>
        <w:t>Pennoni</w:t>
      </w:r>
      <w:proofErr w:type="spellEnd"/>
      <w:r w:rsidRPr="00700E2B">
        <w:rPr>
          <w:rFonts w:ascii="Arial" w:hAnsi="Arial" w:cs="Arial"/>
          <w:sz w:val="20"/>
          <w:szCs w:val="20"/>
        </w:rPr>
        <w:t xml:space="preserve"> Associates, Inc., 24 Commerce Street, Suite 300, Newark, New Jersey 07102, at a fee not to exceed $17,300.00 in accordance with their proposal dated October 16, 2017; and </w:t>
      </w:r>
    </w:p>
    <w:p w:rsidR="00700E2B" w:rsidRPr="00700E2B" w:rsidRDefault="00700E2B" w:rsidP="00700E2B">
      <w:pPr>
        <w:ind w:firstLine="720"/>
        <w:rPr>
          <w:rFonts w:ascii="Arial" w:hAnsi="Arial" w:cs="Arial"/>
          <w:sz w:val="20"/>
          <w:szCs w:val="20"/>
        </w:rPr>
      </w:pPr>
      <w:r w:rsidRPr="00700E2B">
        <w:rPr>
          <w:rFonts w:ascii="Arial" w:hAnsi="Arial" w:cs="Arial"/>
          <w:b/>
          <w:bCs/>
          <w:sz w:val="20"/>
          <w:szCs w:val="20"/>
        </w:rPr>
        <w:t>BE IT FURTHER RESOLVED</w:t>
      </w:r>
      <w:r w:rsidRPr="00700E2B">
        <w:rPr>
          <w:rFonts w:ascii="Arial" w:hAnsi="Arial" w:cs="Arial"/>
          <w:sz w:val="20"/>
          <w:szCs w:val="20"/>
        </w:rPr>
        <w:t xml:space="preserve"> that this Resolution is expressly contingent upon the negotiation and execution of the necessary contract agreements between </w:t>
      </w:r>
      <w:proofErr w:type="spellStart"/>
      <w:r w:rsidRPr="00700E2B">
        <w:rPr>
          <w:rFonts w:ascii="Arial" w:hAnsi="Arial" w:cs="Arial"/>
          <w:sz w:val="20"/>
          <w:szCs w:val="20"/>
        </w:rPr>
        <w:t>Pennoni</w:t>
      </w:r>
      <w:proofErr w:type="spellEnd"/>
      <w:r w:rsidRPr="00700E2B">
        <w:rPr>
          <w:rFonts w:ascii="Arial" w:hAnsi="Arial" w:cs="Arial"/>
          <w:sz w:val="20"/>
          <w:szCs w:val="20"/>
        </w:rPr>
        <w:t xml:space="preserve"> Associates, Inc. and the City of Linden; and </w:t>
      </w:r>
    </w:p>
    <w:p w:rsidR="00700E2B" w:rsidRPr="00700E2B" w:rsidRDefault="00700E2B" w:rsidP="00700E2B">
      <w:pPr>
        <w:ind w:firstLine="720"/>
        <w:rPr>
          <w:rFonts w:ascii="Arial" w:hAnsi="Arial" w:cs="Arial"/>
          <w:sz w:val="20"/>
          <w:szCs w:val="20"/>
        </w:rPr>
      </w:pPr>
      <w:r w:rsidRPr="00700E2B">
        <w:rPr>
          <w:rFonts w:ascii="Arial" w:hAnsi="Arial" w:cs="Arial"/>
          <w:b/>
          <w:bCs/>
          <w:sz w:val="20"/>
          <w:szCs w:val="20"/>
        </w:rPr>
        <w:t xml:space="preserve">BE IT FURTHER RESOLVED </w:t>
      </w:r>
      <w:r w:rsidRPr="00700E2B">
        <w:rPr>
          <w:rFonts w:ascii="Arial" w:hAnsi="Arial" w:cs="Arial"/>
          <w:sz w:val="20"/>
          <w:szCs w:val="20"/>
        </w:rPr>
        <w:t xml:space="preserve">that the Mayor and City Clerk be and hereby are empowered and directed to execute a contract with </w:t>
      </w:r>
      <w:proofErr w:type="spellStart"/>
      <w:r w:rsidRPr="00700E2B">
        <w:rPr>
          <w:rFonts w:ascii="Arial" w:hAnsi="Arial" w:cs="Arial"/>
          <w:sz w:val="20"/>
          <w:szCs w:val="20"/>
        </w:rPr>
        <w:t>Pennoni</w:t>
      </w:r>
      <w:proofErr w:type="spellEnd"/>
      <w:r w:rsidRPr="00700E2B">
        <w:rPr>
          <w:rFonts w:ascii="Arial" w:hAnsi="Arial" w:cs="Arial"/>
          <w:sz w:val="20"/>
          <w:szCs w:val="20"/>
        </w:rPr>
        <w:t xml:space="preserve"> Associates, Inc. effectuate the foregoing; and </w:t>
      </w:r>
    </w:p>
    <w:p w:rsidR="00700E2B" w:rsidRPr="00700E2B" w:rsidRDefault="00700E2B" w:rsidP="00700E2B">
      <w:pPr>
        <w:ind w:firstLine="720"/>
        <w:rPr>
          <w:rFonts w:ascii="Arial" w:hAnsi="Arial" w:cs="Arial"/>
          <w:sz w:val="20"/>
          <w:szCs w:val="20"/>
        </w:rPr>
      </w:pPr>
      <w:r w:rsidRPr="00700E2B">
        <w:rPr>
          <w:rFonts w:ascii="Arial" w:hAnsi="Arial" w:cs="Arial"/>
          <w:b/>
          <w:bCs/>
          <w:sz w:val="20"/>
          <w:szCs w:val="20"/>
        </w:rPr>
        <w:t>BE IT FURTHER RESOLVED</w:t>
      </w:r>
      <w:r w:rsidRPr="00700E2B">
        <w:rPr>
          <w:rFonts w:ascii="Arial" w:hAnsi="Arial" w:cs="Arial"/>
          <w:sz w:val="20"/>
          <w:szCs w:val="20"/>
        </w:rPr>
        <w:t xml:space="preserve"> that a copy of this Resolution be published according to law. </w:t>
      </w:r>
    </w:p>
    <w:p w:rsidR="00C31B0F" w:rsidRPr="00700E2B" w:rsidRDefault="00C31B0F" w:rsidP="00700E2B">
      <w:pPr>
        <w:contextualSpacing/>
        <w:rPr>
          <w:rFonts w:ascii="Arial" w:eastAsiaTheme="minorHAnsi" w:hAnsi="Arial" w:cs="Arial"/>
          <w:b/>
          <w:bCs/>
          <w:iCs/>
          <w:sz w:val="20"/>
          <w:szCs w:val="20"/>
        </w:rPr>
      </w:pPr>
    </w:p>
    <w:p w:rsidR="00E07E12" w:rsidRPr="00E07E12" w:rsidRDefault="00E07E12" w:rsidP="00E07E12">
      <w:pPr>
        <w:tabs>
          <w:tab w:val="center" w:pos="4680"/>
        </w:tabs>
        <w:rPr>
          <w:rFonts w:ascii="Arial" w:hAnsi="Arial" w:cs="Arial"/>
          <w:b/>
          <w:bCs/>
          <w:sz w:val="20"/>
          <w:szCs w:val="20"/>
        </w:rPr>
      </w:pPr>
      <w:r w:rsidRPr="00E07E12">
        <w:rPr>
          <w:rFonts w:ascii="Arial" w:hAnsi="Arial" w:cs="Arial"/>
          <w:b/>
          <w:bCs/>
          <w:sz w:val="20"/>
          <w:szCs w:val="20"/>
        </w:rPr>
        <w:t xml:space="preserve">RESOLUTION: </w:t>
      </w:r>
      <w:r w:rsidRPr="00E07E12">
        <w:rPr>
          <w:rFonts w:ascii="Arial" w:hAnsi="Arial" w:cs="Arial"/>
          <w:b/>
          <w:bCs/>
          <w:sz w:val="20"/>
          <w:szCs w:val="20"/>
          <w:u w:val="single"/>
        </w:rPr>
        <w:t>2017-373</w:t>
      </w:r>
      <w:r w:rsidRPr="00E07E12">
        <w:rPr>
          <w:rFonts w:ascii="Arial" w:hAnsi="Arial" w:cs="Arial"/>
          <w:b/>
          <w:bCs/>
          <w:sz w:val="20"/>
          <w:szCs w:val="20"/>
        </w:rPr>
        <w:tab/>
      </w:r>
    </w:p>
    <w:p w:rsidR="00E07E12" w:rsidRPr="00E07E12" w:rsidRDefault="00E07E12" w:rsidP="00E07E12">
      <w:pPr>
        <w:tabs>
          <w:tab w:val="center" w:pos="4680"/>
        </w:tabs>
        <w:rPr>
          <w:rFonts w:ascii="Arial" w:hAnsi="Arial" w:cs="Arial"/>
          <w:b/>
          <w:bCs/>
          <w:sz w:val="20"/>
          <w:szCs w:val="20"/>
        </w:rPr>
      </w:pPr>
    </w:p>
    <w:p w:rsidR="00E07E12" w:rsidRPr="00E07E12" w:rsidRDefault="00E07E12" w:rsidP="00E07E12">
      <w:pPr>
        <w:tabs>
          <w:tab w:val="center" w:pos="4680"/>
        </w:tabs>
        <w:rPr>
          <w:rFonts w:ascii="Arial" w:hAnsi="Arial" w:cs="Arial"/>
          <w:sz w:val="20"/>
          <w:szCs w:val="20"/>
        </w:rPr>
      </w:pPr>
      <w:r w:rsidRPr="00E07E12">
        <w:rPr>
          <w:rFonts w:ascii="Arial" w:hAnsi="Arial" w:cs="Arial"/>
          <w:b/>
          <w:bCs/>
          <w:sz w:val="20"/>
          <w:szCs w:val="20"/>
        </w:rPr>
        <w:tab/>
        <w:t>CITY OF LINDEN</w:t>
      </w:r>
    </w:p>
    <w:p w:rsidR="00E07E12" w:rsidRPr="00E07E12" w:rsidRDefault="00E07E12" w:rsidP="00E07E12">
      <w:pPr>
        <w:tabs>
          <w:tab w:val="center" w:pos="4680"/>
        </w:tabs>
        <w:rPr>
          <w:rFonts w:ascii="Arial" w:hAnsi="Arial" w:cs="Arial"/>
          <w:b/>
          <w:bCs/>
          <w:sz w:val="20"/>
          <w:szCs w:val="20"/>
        </w:rPr>
      </w:pPr>
      <w:r w:rsidRPr="00E07E12">
        <w:rPr>
          <w:rFonts w:ascii="Arial" w:hAnsi="Arial" w:cs="Arial"/>
          <w:b/>
          <w:bCs/>
          <w:sz w:val="20"/>
          <w:szCs w:val="20"/>
        </w:rPr>
        <w:tab/>
        <w:t>RESOLUTION CHAPTER 159</w:t>
      </w:r>
    </w:p>
    <w:p w:rsidR="00E07E12" w:rsidRPr="00E07E12" w:rsidRDefault="00E07E12" w:rsidP="00E07E12">
      <w:pPr>
        <w:tabs>
          <w:tab w:val="center" w:pos="4680"/>
        </w:tabs>
        <w:jc w:val="center"/>
        <w:rPr>
          <w:rFonts w:ascii="Arial" w:hAnsi="Arial" w:cs="Arial"/>
          <w:b/>
          <w:bCs/>
          <w:sz w:val="20"/>
          <w:szCs w:val="20"/>
        </w:rPr>
      </w:pPr>
      <w:r w:rsidRPr="00E07E12">
        <w:rPr>
          <w:rFonts w:ascii="Arial" w:hAnsi="Arial" w:cs="Arial"/>
          <w:b/>
          <w:sz w:val="20"/>
          <w:szCs w:val="20"/>
        </w:rPr>
        <w:t xml:space="preserve"> RUTGERS NFWF CONRAIL CULVERT GRANT</w:t>
      </w:r>
    </w:p>
    <w:p w:rsidR="00E07E12" w:rsidRPr="00E07E12" w:rsidRDefault="00E07E12" w:rsidP="00E07E12">
      <w:pPr>
        <w:tabs>
          <w:tab w:val="left" w:pos="-2160"/>
          <w:tab w:val="left" w:pos="-1440"/>
          <w:tab w:val="left" w:pos="705"/>
          <w:tab w:val="left" w:pos="2880"/>
          <w:tab w:val="left" w:pos="3024"/>
        </w:tabs>
        <w:rPr>
          <w:rFonts w:ascii="Arial" w:hAnsi="Arial" w:cs="Arial"/>
          <w:sz w:val="20"/>
          <w:szCs w:val="20"/>
        </w:rPr>
      </w:pPr>
    </w:p>
    <w:p w:rsidR="00E07E12" w:rsidRPr="00E07E12" w:rsidRDefault="00E07E12" w:rsidP="00E07E12">
      <w:pPr>
        <w:tabs>
          <w:tab w:val="left" w:pos="-2160"/>
          <w:tab w:val="left" w:pos="-1440"/>
          <w:tab w:val="left" w:pos="705"/>
          <w:tab w:val="left" w:pos="2880"/>
          <w:tab w:val="left" w:pos="3024"/>
        </w:tabs>
        <w:rPr>
          <w:rFonts w:ascii="Arial" w:hAnsi="Arial" w:cs="Arial"/>
          <w:sz w:val="20"/>
          <w:szCs w:val="20"/>
        </w:rPr>
      </w:pPr>
    </w:p>
    <w:p w:rsidR="00E07E12" w:rsidRPr="00E07E12" w:rsidRDefault="00E07E12" w:rsidP="00E07E12">
      <w:pPr>
        <w:tabs>
          <w:tab w:val="left" w:pos="-2160"/>
          <w:tab w:val="left" w:pos="-1440"/>
          <w:tab w:val="left" w:pos="705"/>
          <w:tab w:val="left" w:pos="2880"/>
          <w:tab w:val="left" w:pos="3024"/>
        </w:tabs>
        <w:ind w:firstLine="705"/>
        <w:rPr>
          <w:rFonts w:ascii="Arial" w:hAnsi="Arial" w:cs="Arial"/>
          <w:sz w:val="20"/>
          <w:szCs w:val="20"/>
        </w:rPr>
      </w:pPr>
      <w:r w:rsidRPr="00E07E12">
        <w:rPr>
          <w:rFonts w:ascii="Arial" w:hAnsi="Arial" w:cs="Arial"/>
          <w:b/>
          <w:bCs/>
          <w:sz w:val="20"/>
          <w:szCs w:val="20"/>
        </w:rPr>
        <w:t>WHEREAS,</w:t>
      </w:r>
      <w:r w:rsidRPr="00E07E12">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E07E12" w:rsidRPr="00E07E12" w:rsidRDefault="00E07E12" w:rsidP="00E07E12">
      <w:pPr>
        <w:tabs>
          <w:tab w:val="left" w:pos="-2160"/>
          <w:tab w:val="left" w:pos="-1440"/>
          <w:tab w:val="left" w:pos="705"/>
          <w:tab w:val="left" w:pos="2880"/>
          <w:tab w:val="left" w:pos="3024"/>
        </w:tabs>
        <w:rPr>
          <w:rFonts w:ascii="Arial" w:hAnsi="Arial" w:cs="Arial"/>
          <w:sz w:val="20"/>
          <w:szCs w:val="20"/>
        </w:rPr>
      </w:pPr>
    </w:p>
    <w:p w:rsidR="00E07E12" w:rsidRPr="00E07E12" w:rsidRDefault="00E07E12" w:rsidP="00E07E12">
      <w:pPr>
        <w:tabs>
          <w:tab w:val="left" w:pos="-2160"/>
          <w:tab w:val="left" w:pos="-1440"/>
          <w:tab w:val="left" w:pos="705"/>
          <w:tab w:val="left" w:pos="2880"/>
          <w:tab w:val="left" w:pos="3024"/>
        </w:tabs>
        <w:ind w:firstLine="705"/>
        <w:rPr>
          <w:rFonts w:ascii="Arial" w:hAnsi="Arial" w:cs="Arial"/>
          <w:sz w:val="20"/>
          <w:szCs w:val="20"/>
        </w:rPr>
      </w:pPr>
      <w:r w:rsidRPr="00E07E12">
        <w:rPr>
          <w:rFonts w:ascii="Arial" w:hAnsi="Arial" w:cs="Arial"/>
          <w:b/>
          <w:bCs/>
          <w:sz w:val="20"/>
          <w:szCs w:val="20"/>
        </w:rPr>
        <w:t>WHEREAS,</w:t>
      </w:r>
      <w:r w:rsidRPr="00E07E12">
        <w:rPr>
          <w:rFonts w:ascii="Arial" w:hAnsi="Arial" w:cs="Arial"/>
          <w:sz w:val="20"/>
          <w:szCs w:val="20"/>
        </w:rPr>
        <w:t xml:space="preserve"> said Director may also approve the insertion of an item of appropriation for equal amount, and</w:t>
      </w:r>
    </w:p>
    <w:p w:rsidR="00E07E12" w:rsidRPr="00E07E12" w:rsidRDefault="00E07E12" w:rsidP="00E07E12">
      <w:pPr>
        <w:tabs>
          <w:tab w:val="left" w:pos="-2160"/>
          <w:tab w:val="left" w:pos="-1440"/>
          <w:tab w:val="left" w:pos="705"/>
          <w:tab w:val="left" w:pos="2880"/>
          <w:tab w:val="left" w:pos="3024"/>
        </w:tabs>
        <w:rPr>
          <w:rFonts w:ascii="Arial" w:hAnsi="Arial" w:cs="Arial"/>
          <w:sz w:val="20"/>
          <w:szCs w:val="20"/>
        </w:rPr>
      </w:pPr>
    </w:p>
    <w:p w:rsidR="00E07E12" w:rsidRPr="00E07E12" w:rsidRDefault="00E07E12" w:rsidP="00E07E12">
      <w:pPr>
        <w:tabs>
          <w:tab w:val="left" w:pos="-2160"/>
          <w:tab w:val="left" w:pos="-1440"/>
          <w:tab w:val="left" w:pos="705"/>
          <w:tab w:val="left" w:pos="2880"/>
          <w:tab w:val="left" w:pos="3024"/>
        </w:tabs>
        <w:ind w:firstLine="705"/>
        <w:rPr>
          <w:rFonts w:ascii="Arial" w:hAnsi="Arial" w:cs="Arial"/>
          <w:sz w:val="20"/>
          <w:szCs w:val="20"/>
        </w:rPr>
      </w:pPr>
      <w:r w:rsidRPr="00E07E12">
        <w:rPr>
          <w:rFonts w:ascii="Arial" w:hAnsi="Arial" w:cs="Arial"/>
          <w:b/>
          <w:bCs/>
          <w:sz w:val="20"/>
          <w:szCs w:val="20"/>
        </w:rPr>
        <w:t>WHEREAS,</w:t>
      </w:r>
      <w:r w:rsidRPr="00E07E12">
        <w:rPr>
          <w:rFonts w:ascii="Arial" w:hAnsi="Arial" w:cs="Arial"/>
          <w:sz w:val="20"/>
          <w:szCs w:val="20"/>
        </w:rPr>
        <w:t xml:space="preserve"> the City of Linden will receive $1,773,000.00 from Rutgers, The State University and wishes to amend its 2017 Budget  to include this amount as a revenue, and</w:t>
      </w:r>
    </w:p>
    <w:p w:rsidR="00E07E12" w:rsidRPr="00E07E12" w:rsidRDefault="00E07E12" w:rsidP="00E07E12">
      <w:pPr>
        <w:tabs>
          <w:tab w:val="left" w:pos="-2160"/>
          <w:tab w:val="left" w:pos="-1440"/>
          <w:tab w:val="left" w:pos="705"/>
          <w:tab w:val="left" w:pos="2880"/>
          <w:tab w:val="left" w:pos="3024"/>
        </w:tabs>
        <w:rPr>
          <w:rFonts w:ascii="Arial" w:hAnsi="Arial" w:cs="Arial"/>
          <w:sz w:val="20"/>
          <w:szCs w:val="20"/>
        </w:rPr>
      </w:pPr>
    </w:p>
    <w:p w:rsidR="00E07E12" w:rsidRPr="00E07E12" w:rsidRDefault="00E07E12" w:rsidP="00E07E12">
      <w:pPr>
        <w:tabs>
          <w:tab w:val="left" w:pos="-2160"/>
          <w:tab w:val="left" w:pos="-1440"/>
          <w:tab w:val="left" w:pos="705"/>
          <w:tab w:val="left" w:pos="2880"/>
          <w:tab w:val="left" w:pos="3024"/>
        </w:tabs>
        <w:ind w:firstLine="705"/>
        <w:rPr>
          <w:rFonts w:ascii="Arial" w:hAnsi="Arial" w:cs="Arial"/>
          <w:sz w:val="20"/>
          <w:szCs w:val="20"/>
        </w:rPr>
      </w:pPr>
      <w:r w:rsidRPr="00E07E12">
        <w:rPr>
          <w:rFonts w:ascii="Arial" w:hAnsi="Arial" w:cs="Arial"/>
          <w:b/>
          <w:bCs/>
          <w:sz w:val="20"/>
          <w:szCs w:val="20"/>
        </w:rPr>
        <w:t>NOW, THEREFORE, BE IT RESOLVED</w:t>
      </w:r>
      <w:r w:rsidRPr="00E07E12">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2017 in the sum of $ 1,773,000.00 which item is now available as a revenue from:</w:t>
      </w:r>
    </w:p>
    <w:p w:rsidR="00E07E12" w:rsidRPr="00E07E12" w:rsidRDefault="00E07E12" w:rsidP="00E07E12">
      <w:pPr>
        <w:tabs>
          <w:tab w:val="left" w:pos="-2160"/>
          <w:tab w:val="left" w:pos="-1440"/>
          <w:tab w:val="left" w:pos="705"/>
          <w:tab w:val="left" w:pos="2880"/>
          <w:tab w:val="left" w:pos="3024"/>
        </w:tabs>
        <w:rPr>
          <w:rFonts w:ascii="Arial" w:hAnsi="Arial" w:cs="Arial"/>
          <w:sz w:val="20"/>
          <w:szCs w:val="20"/>
        </w:rPr>
      </w:pPr>
    </w:p>
    <w:p w:rsidR="00E07E12" w:rsidRPr="00E07E12" w:rsidRDefault="00E07E12" w:rsidP="00E07E12">
      <w:pPr>
        <w:tabs>
          <w:tab w:val="left" w:pos="-2160"/>
          <w:tab w:val="left" w:pos="-1440"/>
          <w:tab w:val="left" w:pos="705"/>
          <w:tab w:val="left" w:pos="2880"/>
          <w:tab w:val="left" w:pos="3024"/>
        </w:tabs>
        <w:rPr>
          <w:rFonts w:ascii="Arial" w:hAnsi="Arial" w:cs="Arial"/>
          <w:sz w:val="20"/>
          <w:szCs w:val="20"/>
        </w:rPr>
      </w:pPr>
      <w:r w:rsidRPr="00E07E12">
        <w:rPr>
          <w:rFonts w:ascii="Arial" w:hAnsi="Arial" w:cs="Arial"/>
          <w:sz w:val="20"/>
          <w:szCs w:val="20"/>
        </w:rPr>
        <w:tab/>
        <w:t>Miscellaneous Revenues</w:t>
      </w:r>
    </w:p>
    <w:p w:rsidR="00E07E12" w:rsidRPr="00E07E12" w:rsidRDefault="00E07E12" w:rsidP="00E07E12">
      <w:pPr>
        <w:tabs>
          <w:tab w:val="left" w:pos="-2160"/>
          <w:tab w:val="left" w:pos="-1440"/>
          <w:tab w:val="left" w:pos="705"/>
          <w:tab w:val="left" w:pos="2880"/>
          <w:tab w:val="left" w:pos="3024"/>
        </w:tabs>
        <w:ind w:firstLine="705"/>
        <w:rPr>
          <w:rFonts w:ascii="Arial" w:hAnsi="Arial" w:cs="Arial"/>
          <w:sz w:val="20"/>
          <w:szCs w:val="20"/>
        </w:rPr>
      </w:pPr>
      <w:r w:rsidRPr="00E07E12">
        <w:rPr>
          <w:rFonts w:ascii="Arial" w:hAnsi="Arial" w:cs="Arial"/>
          <w:sz w:val="20"/>
          <w:szCs w:val="20"/>
        </w:rPr>
        <w:lastRenderedPageBreak/>
        <w:t>Special items of General Revenue Anticipated with</w:t>
      </w:r>
    </w:p>
    <w:p w:rsidR="00E07E12" w:rsidRPr="00E07E12" w:rsidRDefault="00E07E12" w:rsidP="00E07E12">
      <w:pPr>
        <w:tabs>
          <w:tab w:val="left" w:pos="-2160"/>
          <w:tab w:val="left" w:pos="-1440"/>
          <w:tab w:val="left" w:pos="705"/>
          <w:tab w:val="left" w:pos="2880"/>
          <w:tab w:val="left" w:pos="3024"/>
        </w:tabs>
        <w:rPr>
          <w:rFonts w:ascii="Arial" w:hAnsi="Arial" w:cs="Arial"/>
          <w:sz w:val="20"/>
          <w:szCs w:val="20"/>
        </w:rPr>
      </w:pPr>
      <w:r w:rsidRPr="00E07E12">
        <w:rPr>
          <w:rFonts w:ascii="Arial" w:hAnsi="Arial" w:cs="Arial"/>
          <w:sz w:val="20"/>
          <w:szCs w:val="20"/>
        </w:rPr>
        <w:tab/>
        <w:t>Prior Written Consent of the Director of Local</w:t>
      </w:r>
    </w:p>
    <w:p w:rsidR="00E07E12" w:rsidRPr="00E07E12" w:rsidRDefault="00E07E12" w:rsidP="00E07E12">
      <w:pPr>
        <w:tabs>
          <w:tab w:val="left" w:pos="-2160"/>
          <w:tab w:val="left" w:pos="-1440"/>
          <w:tab w:val="left" w:pos="705"/>
          <w:tab w:val="left" w:pos="2880"/>
          <w:tab w:val="left" w:pos="3024"/>
        </w:tabs>
        <w:rPr>
          <w:rFonts w:ascii="Arial" w:hAnsi="Arial" w:cs="Arial"/>
          <w:sz w:val="20"/>
          <w:szCs w:val="20"/>
        </w:rPr>
      </w:pPr>
      <w:r w:rsidRPr="00E07E12">
        <w:rPr>
          <w:rFonts w:ascii="Arial" w:hAnsi="Arial" w:cs="Arial"/>
          <w:sz w:val="20"/>
          <w:szCs w:val="20"/>
        </w:rPr>
        <w:tab/>
        <w:t>Government Services:</w:t>
      </w:r>
    </w:p>
    <w:p w:rsidR="00E07E12" w:rsidRPr="00E07E12" w:rsidRDefault="00E07E12" w:rsidP="00E07E12">
      <w:pPr>
        <w:tabs>
          <w:tab w:val="left" w:pos="-2160"/>
          <w:tab w:val="left" w:pos="-1440"/>
          <w:tab w:val="left" w:pos="705"/>
          <w:tab w:val="left" w:pos="2880"/>
          <w:tab w:val="left" w:pos="3024"/>
        </w:tabs>
        <w:ind w:firstLine="705"/>
        <w:rPr>
          <w:rFonts w:ascii="Arial" w:hAnsi="Arial" w:cs="Arial"/>
          <w:sz w:val="20"/>
          <w:szCs w:val="20"/>
        </w:rPr>
      </w:pPr>
      <w:r w:rsidRPr="00E07E12">
        <w:rPr>
          <w:rFonts w:ascii="Arial" w:hAnsi="Arial" w:cs="Arial"/>
          <w:sz w:val="20"/>
          <w:szCs w:val="20"/>
        </w:rPr>
        <w:t xml:space="preserve">Public and Private </w:t>
      </w:r>
      <w:proofErr w:type="gramStart"/>
      <w:r w:rsidRPr="00E07E12">
        <w:rPr>
          <w:rFonts w:ascii="Arial" w:hAnsi="Arial" w:cs="Arial"/>
          <w:sz w:val="20"/>
          <w:szCs w:val="20"/>
        </w:rPr>
        <w:t>Revenues</w:t>
      </w:r>
      <w:proofErr w:type="gramEnd"/>
      <w:r w:rsidRPr="00E07E12">
        <w:rPr>
          <w:rFonts w:ascii="Arial" w:hAnsi="Arial" w:cs="Arial"/>
          <w:sz w:val="20"/>
          <w:szCs w:val="20"/>
        </w:rPr>
        <w:t xml:space="preserve"> off-set with Appropriations:</w:t>
      </w:r>
    </w:p>
    <w:p w:rsidR="00E07E12" w:rsidRPr="00E07E12" w:rsidRDefault="00E07E12" w:rsidP="00E07E12">
      <w:pPr>
        <w:tabs>
          <w:tab w:val="left" w:pos="-2160"/>
          <w:tab w:val="left" w:pos="-1440"/>
          <w:tab w:val="left" w:pos="705"/>
          <w:tab w:val="left" w:pos="2880"/>
          <w:tab w:val="left" w:pos="3024"/>
        </w:tabs>
        <w:ind w:firstLine="705"/>
        <w:rPr>
          <w:rFonts w:ascii="Arial" w:hAnsi="Arial" w:cs="Arial"/>
          <w:sz w:val="20"/>
          <w:szCs w:val="20"/>
        </w:rPr>
      </w:pPr>
      <w:r w:rsidRPr="00E07E12">
        <w:rPr>
          <w:rFonts w:ascii="Arial" w:hAnsi="Arial" w:cs="Arial"/>
          <w:sz w:val="20"/>
          <w:szCs w:val="20"/>
        </w:rPr>
        <w:t>Rutgers NFWF Conrail Culvert Grant</w:t>
      </w:r>
    </w:p>
    <w:p w:rsidR="00E07E12" w:rsidRPr="00E07E12" w:rsidRDefault="00E07E12" w:rsidP="00E07E12">
      <w:pPr>
        <w:tabs>
          <w:tab w:val="left" w:pos="-2160"/>
          <w:tab w:val="left" w:pos="-1440"/>
          <w:tab w:val="left" w:pos="705"/>
          <w:tab w:val="left" w:pos="2880"/>
          <w:tab w:val="left" w:pos="3024"/>
        </w:tabs>
        <w:rPr>
          <w:rFonts w:ascii="Arial" w:hAnsi="Arial" w:cs="Arial"/>
          <w:sz w:val="20"/>
          <w:szCs w:val="20"/>
        </w:rPr>
      </w:pPr>
    </w:p>
    <w:p w:rsidR="00E07E12" w:rsidRPr="00E07E12" w:rsidRDefault="00E07E12" w:rsidP="00E07E12">
      <w:pPr>
        <w:tabs>
          <w:tab w:val="left" w:pos="-2160"/>
          <w:tab w:val="left" w:pos="-1440"/>
          <w:tab w:val="left" w:pos="705"/>
          <w:tab w:val="left" w:pos="2880"/>
          <w:tab w:val="left" w:pos="3024"/>
        </w:tabs>
        <w:ind w:firstLine="705"/>
        <w:rPr>
          <w:rFonts w:ascii="Arial" w:hAnsi="Arial" w:cs="Arial"/>
          <w:sz w:val="20"/>
          <w:szCs w:val="20"/>
        </w:rPr>
      </w:pPr>
      <w:r w:rsidRPr="00E07E12">
        <w:rPr>
          <w:rFonts w:ascii="Arial" w:hAnsi="Arial" w:cs="Arial"/>
          <w:b/>
          <w:bCs/>
          <w:sz w:val="20"/>
          <w:szCs w:val="20"/>
        </w:rPr>
        <w:t>BE IT FURTHER RESOLVED</w:t>
      </w:r>
      <w:r w:rsidRPr="00E07E12">
        <w:rPr>
          <w:rFonts w:ascii="Arial" w:hAnsi="Arial" w:cs="Arial"/>
          <w:sz w:val="20"/>
          <w:szCs w:val="20"/>
        </w:rPr>
        <w:t xml:space="preserve"> that a like sum of $ 1,773,000.00 be and the same is hereby appropriated under the caption of:</w:t>
      </w:r>
    </w:p>
    <w:p w:rsidR="00E07E12" w:rsidRPr="00E07E12" w:rsidRDefault="00E07E12" w:rsidP="00E07E12">
      <w:pPr>
        <w:tabs>
          <w:tab w:val="left" w:pos="-2160"/>
          <w:tab w:val="left" w:pos="-1440"/>
          <w:tab w:val="left" w:pos="705"/>
          <w:tab w:val="left" w:pos="2880"/>
          <w:tab w:val="left" w:pos="3024"/>
        </w:tabs>
        <w:rPr>
          <w:rFonts w:ascii="Arial" w:hAnsi="Arial" w:cs="Arial"/>
          <w:sz w:val="20"/>
          <w:szCs w:val="20"/>
        </w:rPr>
      </w:pPr>
    </w:p>
    <w:p w:rsidR="00E07E12" w:rsidRPr="00E07E12" w:rsidRDefault="00E07E12" w:rsidP="00E07E12">
      <w:pPr>
        <w:tabs>
          <w:tab w:val="left" w:pos="-2160"/>
          <w:tab w:val="left" w:pos="-1440"/>
          <w:tab w:val="left" w:pos="705"/>
          <w:tab w:val="left" w:pos="2880"/>
          <w:tab w:val="left" w:pos="3024"/>
        </w:tabs>
        <w:rPr>
          <w:rFonts w:ascii="Arial" w:hAnsi="Arial" w:cs="Arial"/>
          <w:sz w:val="20"/>
          <w:szCs w:val="20"/>
        </w:rPr>
      </w:pPr>
      <w:r w:rsidRPr="00E07E12">
        <w:rPr>
          <w:rFonts w:ascii="Arial" w:hAnsi="Arial" w:cs="Arial"/>
          <w:sz w:val="20"/>
          <w:szCs w:val="20"/>
        </w:rPr>
        <w:tab/>
        <w:t>General Appropriations</w:t>
      </w:r>
    </w:p>
    <w:p w:rsidR="00E07E12" w:rsidRPr="00E07E12" w:rsidRDefault="00E07E12" w:rsidP="00E07E12">
      <w:pPr>
        <w:tabs>
          <w:tab w:val="left" w:pos="-2160"/>
          <w:tab w:val="left" w:pos="-1440"/>
          <w:tab w:val="left" w:pos="705"/>
          <w:tab w:val="left" w:pos="2880"/>
          <w:tab w:val="left" w:pos="3024"/>
        </w:tabs>
        <w:rPr>
          <w:rFonts w:ascii="Arial" w:hAnsi="Arial" w:cs="Arial"/>
          <w:sz w:val="20"/>
          <w:szCs w:val="20"/>
        </w:rPr>
      </w:pPr>
      <w:r w:rsidRPr="00E07E12">
        <w:rPr>
          <w:rFonts w:ascii="Arial" w:hAnsi="Arial" w:cs="Arial"/>
          <w:sz w:val="20"/>
          <w:szCs w:val="20"/>
        </w:rPr>
        <w:tab/>
        <w:t>(A) Operations excluded from "CAPS"</w:t>
      </w:r>
    </w:p>
    <w:p w:rsidR="00E07E12" w:rsidRPr="00E07E12" w:rsidRDefault="00E07E12" w:rsidP="00E07E12">
      <w:pPr>
        <w:tabs>
          <w:tab w:val="left" w:pos="-2160"/>
          <w:tab w:val="left" w:pos="-1440"/>
          <w:tab w:val="left" w:pos="705"/>
          <w:tab w:val="left" w:pos="2880"/>
          <w:tab w:val="left" w:pos="3024"/>
        </w:tabs>
        <w:rPr>
          <w:rFonts w:ascii="Arial" w:hAnsi="Arial" w:cs="Arial"/>
          <w:sz w:val="20"/>
          <w:szCs w:val="20"/>
        </w:rPr>
      </w:pPr>
      <w:r w:rsidRPr="00E07E12">
        <w:rPr>
          <w:rFonts w:ascii="Arial" w:hAnsi="Arial" w:cs="Arial"/>
          <w:sz w:val="20"/>
          <w:szCs w:val="20"/>
        </w:rPr>
        <w:tab/>
        <w:t xml:space="preserve">Public and Private </w:t>
      </w:r>
      <w:proofErr w:type="gramStart"/>
      <w:r w:rsidRPr="00E07E12">
        <w:rPr>
          <w:rFonts w:ascii="Arial" w:hAnsi="Arial" w:cs="Arial"/>
          <w:sz w:val="20"/>
          <w:szCs w:val="20"/>
        </w:rPr>
        <w:t>Programs</w:t>
      </w:r>
      <w:proofErr w:type="gramEnd"/>
      <w:r w:rsidRPr="00E07E12">
        <w:rPr>
          <w:rFonts w:ascii="Arial" w:hAnsi="Arial" w:cs="Arial"/>
          <w:sz w:val="20"/>
          <w:szCs w:val="20"/>
        </w:rPr>
        <w:t xml:space="preserve"> off-set by revenues:</w:t>
      </w:r>
    </w:p>
    <w:p w:rsidR="00E07E12" w:rsidRPr="00E07E12" w:rsidRDefault="00E07E12" w:rsidP="00E07E12">
      <w:pPr>
        <w:tabs>
          <w:tab w:val="left" w:pos="-2160"/>
          <w:tab w:val="left" w:pos="-1440"/>
          <w:tab w:val="left" w:pos="705"/>
          <w:tab w:val="left" w:pos="2880"/>
          <w:tab w:val="left" w:pos="3024"/>
        </w:tabs>
        <w:ind w:firstLine="705"/>
        <w:rPr>
          <w:rFonts w:ascii="Arial" w:hAnsi="Arial" w:cs="Arial"/>
          <w:sz w:val="20"/>
          <w:szCs w:val="20"/>
        </w:rPr>
      </w:pPr>
      <w:r w:rsidRPr="00E07E12">
        <w:rPr>
          <w:rFonts w:ascii="Arial" w:hAnsi="Arial" w:cs="Arial"/>
          <w:sz w:val="20"/>
          <w:szCs w:val="20"/>
        </w:rPr>
        <w:t>Rutgers NFWF Conrail Culvert Grant</w:t>
      </w:r>
    </w:p>
    <w:p w:rsidR="00E07E12" w:rsidRPr="00E07E12" w:rsidRDefault="00E07E12" w:rsidP="00E07E12">
      <w:pPr>
        <w:tabs>
          <w:tab w:val="left" w:pos="-2160"/>
          <w:tab w:val="left" w:pos="-1440"/>
          <w:tab w:val="left" w:pos="705"/>
          <w:tab w:val="left" w:pos="2880"/>
          <w:tab w:val="left" w:pos="3024"/>
        </w:tabs>
        <w:rPr>
          <w:rFonts w:ascii="Arial" w:hAnsi="Arial" w:cs="Arial"/>
          <w:sz w:val="20"/>
          <w:szCs w:val="20"/>
        </w:rPr>
      </w:pPr>
      <w:r w:rsidRPr="00E07E12">
        <w:rPr>
          <w:rFonts w:ascii="Arial" w:hAnsi="Arial" w:cs="Arial"/>
          <w:sz w:val="20"/>
          <w:szCs w:val="20"/>
        </w:rPr>
        <w:t xml:space="preserve"> </w:t>
      </w:r>
    </w:p>
    <w:p w:rsidR="00F73693" w:rsidRPr="00F73693" w:rsidRDefault="00F73693" w:rsidP="00F73693">
      <w:pPr>
        <w:rPr>
          <w:rFonts w:ascii="Arial" w:hAnsi="Arial" w:cs="Arial"/>
          <w:b/>
          <w:bCs/>
          <w:sz w:val="20"/>
          <w:szCs w:val="20"/>
          <w:u w:val="single"/>
        </w:rPr>
      </w:pPr>
      <w:r w:rsidRPr="00F73693">
        <w:rPr>
          <w:rFonts w:ascii="Arial" w:hAnsi="Arial" w:cs="Arial"/>
          <w:b/>
          <w:bCs/>
          <w:sz w:val="20"/>
          <w:szCs w:val="20"/>
        </w:rPr>
        <w:t xml:space="preserve">RESOLUTION: </w:t>
      </w:r>
      <w:r w:rsidRPr="00F73693">
        <w:rPr>
          <w:rFonts w:ascii="Arial" w:hAnsi="Arial" w:cs="Arial"/>
          <w:b/>
          <w:bCs/>
          <w:sz w:val="20"/>
          <w:szCs w:val="20"/>
          <w:u w:val="single"/>
        </w:rPr>
        <w:t>2017-374</w:t>
      </w:r>
    </w:p>
    <w:p w:rsidR="00F73693" w:rsidRPr="00F73693" w:rsidRDefault="00F73693" w:rsidP="00F73693">
      <w:pPr>
        <w:jc w:val="both"/>
        <w:rPr>
          <w:rFonts w:ascii="Arial" w:hAnsi="Arial" w:cs="Arial"/>
          <w:sz w:val="20"/>
          <w:szCs w:val="20"/>
        </w:rPr>
      </w:pPr>
    </w:p>
    <w:p w:rsidR="00F73693" w:rsidRPr="00F73693" w:rsidRDefault="00F73693" w:rsidP="00F73693">
      <w:pPr>
        <w:jc w:val="center"/>
        <w:rPr>
          <w:rFonts w:ascii="Arial" w:hAnsi="Arial" w:cs="Arial"/>
          <w:sz w:val="20"/>
          <w:szCs w:val="20"/>
        </w:rPr>
      </w:pPr>
      <w:r w:rsidRPr="00F73693">
        <w:rPr>
          <w:rFonts w:ascii="Arial" w:hAnsi="Arial" w:cs="Arial"/>
          <w:b/>
          <w:bCs/>
          <w:sz w:val="20"/>
          <w:szCs w:val="20"/>
        </w:rPr>
        <w:t>RESOLUTION AUTHORIZING AN AMENDMENT TO THE CONTRACT WITH PACIFIC CONSTRUCTION, LLC FOR THE RECONSTRUCTION OF SANITARY SEWERS IN THE CITY OF LINDEN</w:t>
      </w:r>
    </w:p>
    <w:p w:rsidR="00F73693" w:rsidRPr="00F73693" w:rsidRDefault="00F73693" w:rsidP="00F73693">
      <w:pPr>
        <w:rPr>
          <w:rFonts w:ascii="Arial" w:hAnsi="Arial" w:cs="Arial"/>
          <w:sz w:val="20"/>
          <w:szCs w:val="20"/>
        </w:rPr>
      </w:pPr>
    </w:p>
    <w:p w:rsidR="00F73693" w:rsidRPr="00F73693" w:rsidRDefault="00F73693" w:rsidP="00F73693">
      <w:pPr>
        <w:ind w:firstLine="720"/>
        <w:rPr>
          <w:rFonts w:ascii="Arial" w:hAnsi="Arial" w:cs="Arial"/>
          <w:sz w:val="20"/>
          <w:szCs w:val="20"/>
        </w:rPr>
      </w:pPr>
      <w:r w:rsidRPr="00F73693">
        <w:rPr>
          <w:rFonts w:ascii="Arial" w:hAnsi="Arial" w:cs="Arial"/>
          <w:b/>
          <w:bCs/>
          <w:sz w:val="20"/>
          <w:szCs w:val="20"/>
        </w:rPr>
        <w:t>WHEREAS</w:t>
      </w:r>
      <w:r w:rsidRPr="00F73693">
        <w:rPr>
          <w:rFonts w:ascii="Arial" w:hAnsi="Arial" w:cs="Arial"/>
          <w:sz w:val="20"/>
          <w:szCs w:val="20"/>
        </w:rPr>
        <w:t>, the City Council of the City of Linden passed a Resolution No. 2017-191 on April 18, 2017 approving an award of a contract to Pacific Construction, LLC for the reconstruction of sanitary sewers in the City of Linden in the amount of $106,600.26; and</w:t>
      </w:r>
    </w:p>
    <w:p w:rsidR="00F73693" w:rsidRPr="00F73693" w:rsidRDefault="00F73693" w:rsidP="00F73693">
      <w:pPr>
        <w:ind w:firstLine="720"/>
        <w:rPr>
          <w:rFonts w:ascii="Arial" w:hAnsi="Arial" w:cs="Arial"/>
          <w:sz w:val="20"/>
          <w:szCs w:val="20"/>
        </w:rPr>
      </w:pPr>
      <w:r w:rsidRPr="00F73693">
        <w:rPr>
          <w:rFonts w:ascii="Arial" w:hAnsi="Arial" w:cs="Arial"/>
          <w:b/>
          <w:sz w:val="20"/>
          <w:szCs w:val="20"/>
        </w:rPr>
        <w:t>WHEREAS</w:t>
      </w:r>
      <w:r w:rsidRPr="00F73693">
        <w:rPr>
          <w:rFonts w:ascii="Arial" w:hAnsi="Arial" w:cs="Arial"/>
          <w:sz w:val="20"/>
          <w:szCs w:val="20"/>
        </w:rPr>
        <w:t>, a change order in the amount of $21,000.00 is required to extend the project; and</w:t>
      </w:r>
    </w:p>
    <w:p w:rsidR="00F73693" w:rsidRPr="00F73693" w:rsidRDefault="00F73693" w:rsidP="00F73693">
      <w:pPr>
        <w:ind w:firstLine="720"/>
        <w:rPr>
          <w:rFonts w:ascii="Arial" w:hAnsi="Arial" w:cs="Arial"/>
          <w:bCs/>
          <w:sz w:val="20"/>
          <w:szCs w:val="20"/>
        </w:rPr>
      </w:pPr>
      <w:r w:rsidRPr="00F73693">
        <w:rPr>
          <w:rFonts w:ascii="Arial" w:hAnsi="Arial" w:cs="Arial"/>
          <w:b/>
          <w:sz w:val="20"/>
          <w:szCs w:val="20"/>
        </w:rPr>
        <w:t>WHEREAS</w:t>
      </w:r>
      <w:r w:rsidRPr="00F73693">
        <w:rPr>
          <w:rFonts w:ascii="Arial" w:hAnsi="Arial" w:cs="Arial"/>
          <w:sz w:val="20"/>
          <w:szCs w:val="20"/>
        </w:rPr>
        <w:t xml:space="preserve">, inclusive of these additional funds the total expenditures for said contract is $127,600.26; and  </w:t>
      </w:r>
    </w:p>
    <w:p w:rsidR="00F73693" w:rsidRPr="00F73693" w:rsidRDefault="00F73693" w:rsidP="00F73693">
      <w:pPr>
        <w:ind w:firstLine="720"/>
        <w:rPr>
          <w:rFonts w:ascii="Arial" w:hAnsi="Arial" w:cs="Arial"/>
          <w:sz w:val="20"/>
          <w:szCs w:val="20"/>
        </w:rPr>
      </w:pPr>
      <w:r w:rsidRPr="00F73693">
        <w:rPr>
          <w:rFonts w:ascii="Arial" w:hAnsi="Arial" w:cs="Arial"/>
          <w:b/>
          <w:bCs/>
          <w:sz w:val="20"/>
          <w:szCs w:val="20"/>
        </w:rPr>
        <w:t>WHEREAS</w:t>
      </w:r>
      <w:r w:rsidRPr="00F73693">
        <w:rPr>
          <w:rFonts w:ascii="Arial" w:hAnsi="Arial" w:cs="Arial"/>
          <w:sz w:val="20"/>
          <w:szCs w:val="20"/>
        </w:rPr>
        <w:t>, the Chief Financial Officer or her designee has certified to the availability of funds for this purpose, to be charged to Account No. C-04-55-901-666-919;</w:t>
      </w:r>
    </w:p>
    <w:p w:rsidR="00F73693" w:rsidRPr="00F73693" w:rsidRDefault="00F73693" w:rsidP="00F73693">
      <w:pPr>
        <w:ind w:firstLine="720"/>
        <w:rPr>
          <w:rFonts w:ascii="Arial" w:hAnsi="Arial" w:cs="Arial"/>
          <w:sz w:val="20"/>
          <w:szCs w:val="20"/>
        </w:rPr>
      </w:pPr>
      <w:r w:rsidRPr="00F73693">
        <w:rPr>
          <w:rFonts w:ascii="Arial" w:hAnsi="Arial" w:cs="Arial"/>
          <w:b/>
          <w:bCs/>
          <w:sz w:val="20"/>
          <w:szCs w:val="20"/>
        </w:rPr>
        <w:t xml:space="preserve">NOW, THEREFORE, BE IT RESOLVED BY THE CITY COUNCIL OF THE CITY OF LINDEN </w:t>
      </w:r>
      <w:r w:rsidRPr="00F73693">
        <w:rPr>
          <w:rFonts w:ascii="Arial" w:hAnsi="Arial" w:cs="Arial"/>
          <w:sz w:val="20"/>
          <w:szCs w:val="20"/>
        </w:rPr>
        <w:t>that the agreement awarded to Pacific Construction, LLC , 531 Route 22 East, PMB 240, Whitehouse Station, NJ 08889 is hereby amended to increase the contract by the additional sum of $21,000.00, for a total contract of $127,600.26</w:t>
      </w:r>
      <w:r w:rsidRPr="00F73693">
        <w:rPr>
          <w:rFonts w:ascii="Arial" w:hAnsi="Arial" w:cs="Arial"/>
          <w:bCs/>
          <w:sz w:val="20"/>
          <w:szCs w:val="20"/>
        </w:rPr>
        <w:t>; and</w:t>
      </w:r>
    </w:p>
    <w:p w:rsidR="00F73693" w:rsidRPr="00F73693" w:rsidRDefault="00F73693" w:rsidP="00F73693">
      <w:pPr>
        <w:ind w:firstLine="720"/>
        <w:rPr>
          <w:rFonts w:ascii="Arial" w:hAnsi="Arial" w:cs="Arial"/>
          <w:sz w:val="20"/>
          <w:szCs w:val="20"/>
        </w:rPr>
      </w:pPr>
      <w:r w:rsidRPr="00F73693">
        <w:rPr>
          <w:rFonts w:ascii="Arial" w:hAnsi="Arial" w:cs="Arial"/>
          <w:b/>
          <w:bCs/>
          <w:sz w:val="20"/>
          <w:szCs w:val="20"/>
        </w:rPr>
        <w:t>BE IT FURTHER RESOLVED</w:t>
      </w:r>
      <w:r w:rsidRPr="00F73693">
        <w:rPr>
          <w:rFonts w:ascii="Arial" w:hAnsi="Arial" w:cs="Arial"/>
          <w:sz w:val="20"/>
          <w:szCs w:val="20"/>
        </w:rPr>
        <w:t xml:space="preserve"> that this Resolution is expressly contingent upon the negotiation and execution of the necessary amended contract documents between Pacific Construction, LLC and the City of Linden; and </w:t>
      </w:r>
    </w:p>
    <w:p w:rsidR="00F73693" w:rsidRPr="00F73693" w:rsidRDefault="00F73693" w:rsidP="00F73693">
      <w:pPr>
        <w:ind w:firstLine="720"/>
        <w:rPr>
          <w:rFonts w:ascii="Arial" w:hAnsi="Arial" w:cs="Arial"/>
          <w:sz w:val="20"/>
          <w:szCs w:val="20"/>
        </w:rPr>
      </w:pPr>
      <w:r w:rsidRPr="00F73693">
        <w:rPr>
          <w:rFonts w:ascii="Arial" w:hAnsi="Arial" w:cs="Arial"/>
          <w:b/>
          <w:bCs/>
          <w:sz w:val="20"/>
          <w:szCs w:val="20"/>
        </w:rPr>
        <w:t xml:space="preserve">BE IT FURTHER RESOLVED </w:t>
      </w:r>
      <w:r w:rsidRPr="00F73693">
        <w:rPr>
          <w:rFonts w:ascii="Arial" w:hAnsi="Arial" w:cs="Arial"/>
          <w:sz w:val="20"/>
          <w:szCs w:val="20"/>
        </w:rPr>
        <w:t xml:space="preserve">that the Mayor and City Clerk be and hereby are empowered and directed to execute an amendatory agreement with Pacific Construction, LLC; and </w:t>
      </w:r>
    </w:p>
    <w:p w:rsidR="00F73693" w:rsidRPr="00F73693" w:rsidRDefault="00F73693" w:rsidP="00F73693">
      <w:pPr>
        <w:ind w:firstLine="720"/>
        <w:rPr>
          <w:rFonts w:ascii="Arial" w:hAnsi="Arial" w:cs="Arial"/>
          <w:sz w:val="20"/>
          <w:szCs w:val="20"/>
        </w:rPr>
      </w:pPr>
      <w:r w:rsidRPr="00F73693">
        <w:rPr>
          <w:rFonts w:ascii="Arial" w:hAnsi="Arial" w:cs="Arial"/>
          <w:b/>
          <w:bCs/>
          <w:sz w:val="20"/>
          <w:szCs w:val="20"/>
        </w:rPr>
        <w:t>BE IT FURTHER RESOLVED</w:t>
      </w:r>
      <w:r w:rsidRPr="00F73693">
        <w:rPr>
          <w:rFonts w:ascii="Arial" w:hAnsi="Arial" w:cs="Arial"/>
          <w:sz w:val="20"/>
          <w:szCs w:val="20"/>
        </w:rPr>
        <w:t xml:space="preserve"> that a notice of this action shall be published in accordance with applicable law. </w:t>
      </w:r>
    </w:p>
    <w:p w:rsidR="00F73693" w:rsidRPr="0049236B" w:rsidRDefault="00F73693" w:rsidP="00F73693">
      <w:pPr>
        <w:spacing w:line="360" w:lineRule="auto"/>
      </w:pPr>
    </w:p>
    <w:p w:rsidR="00C408AA" w:rsidRPr="00C408AA" w:rsidRDefault="00C408AA" w:rsidP="00C408AA">
      <w:pPr>
        <w:pStyle w:val="BodyTextIndent"/>
        <w:ind w:left="0"/>
        <w:rPr>
          <w:rFonts w:ascii="Arial" w:hAnsi="Arial" w:cs="Arial"/>
          <w:b/>
          <w:sz w:val="20"/>
          <w:szCs w:val="20"/>
          <w:u w:val="single"/>
        </w:rPr>
      </w:pPr>
      <w:r w:rsidRPr="00C408AA">
        <w:rPr>
          <w:rFonts w:ascii="Arial" w:hAnsi="Arial" w:cs="Arial"/>
          <w:b/>
          <w:sz w:val="20"/>
          <w:szCs w:val="20"/>
        </w:rPr>
        <w:t xml:space="preserve">RESOLUTION: </w:t>
      </w:r>
      <w:r w:rsidRPr="00C408AA">
        <w:rPr>
          <w:rFonts w:ascii="Arial" w:hAnsi="Arial" w:cs="Arial"/>
          <w:b/>
          <w:sz w:val="20"/>
          <w:szCs w:val="20"/>
          <w:u w:val="single"/>
        </w:rPr>
        <w:t>2017-375</w:t>
      </w:r>
    </w:p>
    <w:p w:rsidR="00C408AA" w:rsidRPr="00C408AA" w:rsidRDefault="00C408AA" w:rsidP="00C408AA">
      <w:pPr>
        <w:pStyle w:val="BodyTextIndent"/>
        <w:ind w:left="0"/>
        <w:jc w:val="center"/>
        <w:rPr>
          <w:rFonts w:ascii="Arial" w:hAnsi="Arial" w:cs="Arial"/>
          <w:sz w:val="20"/>
          <w:szCs w:val="20"/>
        </w:rPr>
      </w:pPr>
      <w:r w:rsidRPr="00C408AA">
        <w:rPr>
          <w:rFonts w:ascii="Arial" w:hAnsi="Arial" w:cs="Arial"/>
          <w:b/>
          <w:sz w:val="20"/>
          <w:szCs w:val="20"/>
        </w:rPr>
        <w:t>RESOLUTION APPROVING THE SUBMISSION OF A GRANT APPLICATION AND THE EXECUTION OF A GRANT AGREEMENT WITH THE NEW JERSEY DEPARTMENT OF TRANSPORTATION FOR THE SOUTH STILES STREET – LOWER ROAD PROJECT</w:t>
      </w:r>
    </w:p>
    <w:p w:rsidR="00C408AA" w:rsidRPr="00C408AA" w:rsidRDefault="00C408AA" w:rsidP="00C408AA">
      <w:pPr>
        <w:jc w:val="both"/>
        <w:rPr>
          <w:rFonts w:ascii="Arial" w:hAnsi="Arial" w:cs="Arial"/>
          <w:sz w:val="20"/>
          <w:szCs w:val="20"/>
        </w:rPr>
      </w:pPr>
      <w:r w:rsidRPr="00C408AA">
        <w:rPr>
          <w:rFonts w:ascii="Arial" w:hAnsi="Arial" w:cs="Arial"/>
          <w:sz w:val="20"/>
          <w:szCs w:val="20"/>
        </w:rPr>
        <w:t>WHEREAS, the City of Linden is requesting funding from the New Jersey Department of Transportation Local Freight Impact Fund Program.</w:t>
      </w:r>
    </w:p>
    <w:p w:rsidR="00C408AA" w:rsidRPr="00C408AA" w:rsidRDefault="00C408AA" w:rsidP="00C408AA">
      <w:pPr>
        <w:jc w:val="both"/>
        <w:rPr>
          <w:rFonts w:ascii="Arial" w:hAnsi="Arial" w:cs="Arial"/>
          <w:sz w:val="20"/>
          <w:szCs w:val="20"/>
        </w:rPr>
      </w:pPr>
    </w:p>
    <w:p w:rsidR="00C408AA" w:rsidRPr="00C408AA" w:rsidRDefault="00C408AA" w:rsidP="00C408AA">
      <w:pPr>
        <w:jc w:val="both"/>
        <w:rPr>
          <w:rFonts w:ascii="Arial" w:hAnsi="Arial" w:cs="Arial"/>
          <w:sz w:val="20"/>
          <w:szCs w:val="20"/>
        </w:rPr>
      </w:pPr>
      <w:r w:rsidRPr="00C408AA">
        <w:rPr>
          <w:rFonts w:ascii="Arial" w:hAnsi="Arial" w:cs="Arial"/>
          <w:sz w:val="20"/>
          <w:szCs w:val="20"/>
        </w:rPr>
        <w:t>NOW, THEREFORE, BE IT RESOLVED that Council of the City of Linden formally approves the grant application for the above stated project.</w:t>
      </w:r>
    </w:p>
    <w:p w:rsidR="00C408AA" w:rsidRPr="00C408AA" w:rsidRDefault="00C408AA" w:rsidP="00C408AA">
      <w:pPr>
        <w:jc w:val="both"/>
        <w:rPr>
          <w:rFonts w:ascii="Arial" w:hAnsi="Arial" w:cs="Arial"/>
          <w:sz w:val="20"/>
          <w:szCs w:val="20"/>
        </w:rPr>
      </w:pPr>
    </w:p>
    <w:p w:rsidR="00C408AA" w:rsidRPr="00C408AA" w:rsidRDefault="00C408AA" w:rsidP="00C408AA">
      <w:pPr>
        <w:jc w:val="both"/>
        <w:rPr>
          <w:rFonts w:ascii="Arial" w:hAnsi="Arial" w:cs="Arial"/>
          <w:sz w:val="20"/>
          <w:szCs w:val="20"/>
        </w:rPr>
      </w:pPr>
      <w:r w:rsidRPr="00C408AA">
        <w:rPr>
          <w:rFonts w:ascii="Arial" w:hAnsi="Arial" w:cs="Arial"/>
          <w:sz w:val="20"/>
          <w:szCs w:val="20"/>
        </w:rPr>
        <w:t>BE IT FURTHER RESOLVED that the Mayor and Clerk are hereby authorized to submit an electronic grant application identified as LFIF-2018-South Stiles Street - Lower Road-00026 to the New Jersey Department of Transportation on behalf of the City of Linden.</w:t>
      </w:r>
    </w:p>
    <w:p w:rsidR="00C408AA" w:rsidRPr="00C408AA" w:rsidRDefault="00C408AA" w:rsidP="00C408AA">
      <w:pPr>
        <w:jc w:val="both"/>
        <w:rPr>
          <w:rFonts w:ascii="Arial" w:hAnsi="Arial" w:cs="Arial"/>
          <w:sz w:val="20"/>
          <w:szCs w:val="20"/>
        </w:rPr>
      </w:pPr>
    </w:p>
    <w:p w:rsidR="00C408AA" w:rsidRPr="00C408AA" w:rsidRDefault="00C408AA" w:rsidP="00C408AA">
      <w:pPr>
        <w:jc w:val="both"/>
        <w:rPr>
          <w:rFonts w:ascii="Arial" w:hAnsi="Arial" w:cs="Arial"/>
          <w:sz w:val="20"/>
          <w:szCs w:val="20"/>
        </w:rPr>
      </w:pPr>
      <w:r w:rsidRPr="00C408AA">
        <w:rPr>
          <w:rFonts w:ascii="Arial" w:hAnsi="Arial" w:cs="Arial"/>
          <w:sz w:val="20"/>
          <w:szCs w:val="20"/>
        </w:rPr>
        <w:t>BE IT FURTHER RESOLVED that the Mayor and Clerk are hereby authorized to sign the grant agreement on behalf of the City of Linden and that their signature constitutes acceptance of the terms and conditions of the grant agreement and approves the execution of the grant agreement.</w:t>
      </w:r>
    </w:p>
    <w:p w:rsidR="00C408AA" w:rsidRPr="00C408AA" w:rsidRDefault="00C408AA" w:rsidP="00C408AA">
      <w:pPr>
        <w:jc w:val="both"/>
        <w:rPr>
          <w:rFonts w:ascii="Arial" w:hAnsi="Arial" w:cs="Arial"/>
          <w:sz w:val="20"/>
          <w:szCs w:val="20"/>
        </w:rPr>
      </w:pPr>
    </w:p>
    <w:p w:rsidR="00C408AA" w:rsidRPr="00C408AA" w:rsidRDefault="00C408AA" w:rsidP="00C408AA">
      <w:pPr>
        <w:jc w:val="both"/>
        <w:rPr>
          <w:rFonts w:ascii="Arial" w:hAnsi="Arial" w:cs="Arial"/>
          <w:sz w:val="20"/>
          <w:szCs w:val="20"/>
        </w:rPr>
      </w:pPr>
      <w:r w:rsidRPr="00C408AA">
        <w:rPr>
          <w:rFonts w:ascii="Arial" w:hAnsi="Arial" w:cs="Arial"/>
          <w:sz w:val="20"/>
          <w:szCs w:val="20"/>
        </w:rPr>
        <w:t>Certified as a true copy of the Resolution adopted by the Council</w:t>
      </w:r>
    </w:p>
    <w:p w:rsidR="00C408AA" w:rsidRPr="00C408AA" w:rsidRDefault="00C408AA" w:rsidP="00C408AA">
      <w:pPr>
        <w:jc w:val="both"/>
        <w:rPr>
          <w:rFonts w:ascii="Arial" w:hAnsi="Arial" w:cs="Arial"/>
          <w:sz w:val="20"/>
          <w:szCs w:val="20"/>
        </w:rPr>
      </w:pPr>
      <w:r w:rsidRPr="00C408AA">
        <w:rPr>
          <w:rFonts w:ascii="Arial" w:hAnsi="Arial" w:cs="Arial"/>
          <w:sz w:val="20"/>
          <w:szCs w:val="20"/>
        </w:rPr>
        <w:t>On this 21</w:t>
      </w:r>
      <w:r w:rsidRPr="00C408AA">
        <w:rPr>
          <w:rFonts w:ascii="Arial" w:hAnsi="Arial" w:cs="Arial"/>
          <w:sz w:val="20"/>
          <w:szCs w:val="20"/>
          <w:vertAlign w:val="superscript"/>
        </w:rPr>
        <w:t>St</w:t>
      </w:r>
      <w:r w:rsidRPr="00C408AA">
        <w:rPr>
          <w:rFonts w:ascii="Arial" w:hAnsi="Arial" w:cs="Arial"/>
          <w:sz w:val="20"/>
          <w:szCs w:val="20"/>
        </w:rPr>
        <w:t xml:space="preserve"> day </w:t>
      </w:r>
      <w:bookmarkStart w:id="1" w:name="Text8"/>
      <w:r w:rsidRPr="00C408AA">
        <w:rPr>
          <w:rFonts w:ascii="Arial" w:hAnsi="Arial" w:cs="Arial"/>
          <w:sz w:val="20"/>
          <w:szCs w:val="20"/>
        </w:rPr>
        <w:t xml:space="preserve">of </w:t>
      </w:r>
      <w:bookmarkEnd w:id="1"/>
      <w:r w:rsidRPr="00C408AA">
        <w:rPr>
          <w:rFonts w:ascii="Arial" w:hAnsi="Arial" w:cs="Arial"/>
          <w:sz w:val="20"/>
          <w:szCs w:val="20"/>
        </w:rPr>
        <w:t>November, 2017</w:t>
      </w:r>
    </w:p>
    <w:p w:rsidR="00C408AA" w:rsidRPr="00C408AA" w:rsidRDefault="00C408AA" w:rsidP="00C408AA">
      <w:pPr>
        <w:jc w:val="both"/>
        <w:rPr>
          <w:rFonts w:ascii="Arial" w:hAnsi="Arial" w:cs="Arial"/>
          <w:sz w:val="20"/>
          <w:szCs w:val="20"/>
        </w:rPr>
      </w:pPr>
    </w:p>
    <w:p w:rsidR="00B157C5" w:rsidRPr="00B157C5" w:rsidRDefault="00B157C5" w:rsidP="00B157C5">
      <w:pPr>
        <w:pStyle w:val="BodyTextIndent"/>
        <w:ind w:left="0"/>
        <w:rPr>
          <w:rFonts w:ascii="Arial" w:hAnsi="Arial" w:cs="Arial"/>
          <w:b/>
          <w:sz w:val="20"/>
          <w:szCs w:val="20"/>
          <w:u w:val="single"/>
        </w:rPr>
      </w:pPr>
      <w:r w:rsidRPr="00B157C5">
        <w:rPr>
          <w:rFonts w:ascii="Arial" w:hAnsi="Arial" w:cs="Arial"/>
          <w:b/>
          <w:sz w:val="20"/>
          <w:szCs w:val="20"/>
        </w:rPr>
        <w:t xml:space="preserve">RESOLUTION: </w:t>
      </w:r>
      <w:r w:rsidRPr="00B157C5">
        <w:rPr>
          <w:rFonts w:ascii="Arial" w:hAnsi="Arial" w:cs="Arial"/>
          <w:b/>
          <w:sz w:val="20"/>
          <w:szCs w:val="20"/>
          <w:u w:val="single"/>
        </w:rPr>
        <w:t>2017-376</w:t>
      </w:r>
    </w:p>
    <w:p w:rsidR="00B157C5" w:rsidRPr="00B157C5" w:rsidRDefault="00B157C5" w:rsidP="00B157C5">
      <w:pPr>
        <w:pStyle w:val="BodyTextIndent"/>
        <w:ind w:left="0"/>
        <w:jc w:val="center"/>
        <w:rPr>
          <w:rFonts w:ascii="Arial" w:hAnsi="Arial" w:cs="Arial"/>
          <w:b/>
          <w:sz w:val="20"/>
          <w:szCs w:val="20"/>
        </w:rPr>
      </w:pPr>
    </w:p>
    <w:p w:rsidR="00B157C5" w:rsidRPr="00B157C5" w:rsidRDefault="00B157C5" w:rsidP="00B157C5">
      <w:pPr>
        <w:pStyle w:val="BodyTextIndent"/>
        <w:ind w:left="0"/>
        <w:jc w:val="center"/>
        <w:rPr>
          <w:rFonts w:ascii="Arial" w:hAnsi="Arial" w:cs="Arial"/>
          <w:b/>
          <w:sz w:val="20"/>
          <w:szCs w:val="20"/>
        </w:rPr>
      </w:pPr>
      <w:r w:rsidRPr="00B157C5">
        <w:rPr>
          <w:rFonts w:ascii="Arial" w:hAnsi="Arial" w:cs="Arial"/>
          <w:b/>
          <w:sz w:val="20"/>
          <w:szCs w:val="20"/>
        </w:rPr>
        <w:t>RESOLUTION APPROVING THE SUBMISSION OF A GRANT APPLICATION AND THE EXECUTION OF A GRANT AGREEMENT WITH THE NEW JERSEY DEPARTMENT OF TRANSPORTATION FOR THE SOUTH WOOD AVENUE PROJECT</w:t>
      </w:r>
    </w:p>
    <w:p w:rsidR="00B157C5" w:rsidRPr="00B157C5" w:rsidRDefault="00B157C5" w:rsidP="00B157C5">
      <w:pPr>
        <w:jc w:val="both"/>
        <w:rPr>
          <w:rFonts w:ascii="Arial" w:hAnsi="Arial" w:cs="Arial"/>
          <w:sz w:val="20"/>
          <w:szCs w:val="20"/>
        </w:rPr>
      </w:pPr>
      <w:r w:rsidRPr="00B157C5">
        <w:rPr>
          <w:rFonts w:ascii="Arial" w:hAnsi="Arial" w:cs="Arial"/>
          <w:sz w:val="20"/>
          <w:szCs w:val="20"/>
        </w:rPr>
        <w:t>WHEREAS, the City of Linden is requesting funding from the New Jersey Department of Transportation Local Freight Impact Fund Program.</w:t>
      </w:r>
    </w:p>
    <w:p w:rsidR="00B157C5" w:rsidRPr="00B157C5" w:rsidRDefault="00B157C5" w:rsidP="00B157C5">
      <w:pPr>
        <w:jc w:val="both"/>
        <w:rPr>
          <w:rFonts w:ascii="Arial" w:hAnsi="Arial" w:cs="Arial"/>
          <w:sz w:val="20"/>
          <w:szCs w:val="20"/>
        </w:rPr>
      </w:pPr>
    </w:p>
    <w:p w:rsidR="00B157C5" w:rsidRPr="00B157C5" w:rsidRDefault="00B157C5" w:rsidP="00B157C5">
      <w:pPr>
        <w:jc w:val="both"/>
        <w:rPr>
          <w:rFonts w:ascii="Arial" w:hAnsi="Arial" w:cs="Arial"/>
          <w:sz w:val="20"/>
          <w:szCs w:val="20"/>
        </w:rPr>
      </w:pPr>
      <w:r w:rsidRPr="00B157C5">
        <w:rPr>
          <w:rFonts w:ascii="Arial" w:hAnsi="Arial" w:cs="Arial"/>
          <w:sz w:val="20"/>
          <w:szCs w:val="20"/>
        </w:rPr>
        <w:t>NOW, THEREFORE, BE IT RESOLVED that Council of the City of Linden formally approves the grant application for the above stated project.</w:t>
      </w:r>
    </w:p>
    <w:p w:rsidR="00B157C5" w:rsidRPr="00B157C5" w:rsidRDefault="00B157C5" w:rsidP="00B157C5">
      <w:pPr>
        <w:jc w:val="both"/>
        <w:rPr>
          <w:rFonts w:ascii="Arial" w:hAnsi="Arial" w:cs="Arial"/>
          <w:sz w:val="20"/>
          <w:szCs w:val="20"/>
        </w:rPr>
      </w:pPr>
    </w:p>
    <w:p w:rsidR="00B157C5" w:rsidRPr="00B157C5" w:rsidRDefault="00B157C5" w:rsidP="00B157C5">
      <w:pPr>
        <w:jc w:val="both"/>
        <w:rPr>
          <w:rFonts w:ascii="Arial" w:hAnsi="Arial" w:cs="Arial"/>
          <w:sz w:val="20"/>
          <w:szCs w:val="20"/>
        </w:rPr>
      </w:pPr>
      <w:r w:rsidRPr="00B157C5">
        <w:rPr>
          <w:rFonts w:ascii="Arial" w:hAnsi="Arial" w:cs="Arial"/>
          <w:sz w:val="20"/>
          <w:szCs w:val="20"/>
        </w:rPr>
        <w:t>BE IT FURTHER RESOLVED that the Mayor and Clerk are hereby authorized to submit an electronic grant application identified as LFIF-2018-South Wood Avenue-00021 to the New Jersey Department of Transportation on behalf of the City of Linden.</w:t>
      </w:r>
    </w:p>
    <w:p w:rsidR="00B157C5" w:rsidRPr="00B157C5" w:rsidRDefault="00B157C5" w:rsidP="00B157C5">
      <w:pPr>
        <w:jc w:val="both"/>
        <w:rPr>
          <w:rFonts w:ascii="Arial" w:hAnsi="Arial" w:cs="Arial"/>
          <w:sz w:val="20"/>
          <w:szCs w:val="20"/>
        </w:rPr>
      </w:pPr>
    </w:p>
    <w:p w:rsidR="00B157C5" w:rsidRPr="00B157C5" w:rsidRDefault="00B157C5" w:rsidP="00B157C5">
      <w:pPr>
        <w:jc w:val="both"/>
        <w:rPr>
          <w:rFonts w:ascii="Arial" w:hAnsi="Arial" w:cs="Arial"/>
          <w:sz w:val="20"/>
          <w:szCs w:val="20"/>
        </w:rPr>
      </w:pPr>
      <w:r w:rsidRPr="00B157C5">
        <w:rPr>
          <w:rFonts w:ascii="Arial" w:hAnsi="Arial" w:cs="Arial"/>
          <w:sz w:val="20"/>
          <w:szCs w:val="20"/>
        </w:rPr>
        <w:t>BE IT FURTHER RESOLVED that the Mayor and Clerk are hereby authorized to sign the grant agreement on behalf of the City of Linden and that their signature constitutes acceptance of the terms and conditions of the grant agreement and approves the execution of the grant agreement.</w:t>
      </w:r>
    </w:p>
    <w:p w:rsidR="00B157C5" w:rsidRPr="00B157C5" w:rsidRDefault="00B157C5" w:rsidP="00B157C5">
      <w:pPr>
        <w:jc w:val="both"/>
        <w:rPr>
          <w:rFonts w:ascii="Arial" w:hAnsi="Arial" w:cs="Arial"/>
          <w:sz w:val="20"/>
          <w:szCs w:val="20"/>
        </w:rPr>
      </w:pPr>
    </w:p>
    <w:p w:rsidR="00B157C5" w:rsidRPr="00B157C5" w:rsidRDefault="00B157C5" w:rsidP="00B157C5">
      <w:pPr>
        <w:jc w:val="both"/>
        <w:rPr>
          <w:rFonts w:ascii="Arial" w:hAnsi="Arial" w:cs="Arial"/>
          <w:sz w:val="20"/>
          <w:szCs w:val="20"/>
        </w:rPr>
      </w:pPr>
      <w:r w:rsidRPr="00B157C5">
        <w:rPr>
          <w:rFonts w:ascii="Arial" w:hAnsi="Arial" w:cs="Arial"/>
          <w:sz w:val="20"/>
          <w:szCs w:val="20"/>
        </w:rPr>
        <w:t>Certified as a true copy of the Resolution adopted by the Council</w:t>
      </w:r>
    </w:p>
    <w:p w:rsidR="00B157C5" w:rsidRDefault="00B157C5" w:rsidP="00B157C5">
      <w:pPr>
        <w:jc w:val="both"/>
        <w:rPr>
          <w:rFonts w:ascii="Arial" w:hAnsi="Arial" w:cs="Arial"/>
          <w:sz w:val="20"/>
          <w:szCs w:val="20"/>
        </w:rPr>
      </w:pPr>
      <w:r w:rsidRPr="00B157C5">
        <w:rPr>
          <w:rFonts w:ascii="Arial" w:hAnsi="Arial" w:cs="Arial"/>
          <w:sz w:val="20"/>
          <w:szCs w:val="20"/>
        </w:rPr>
        <w:t>On this 21st day of November, 2017</w:t>
      </w:r>
      <w:r>
        <w:rPr>
          <w:rFonts w:ascii="Arial" w:hAnsi="Arial" w:cs="Arial"/>
          <w:sz w:val="20"/>
          <w:szCs w:val="20"/>
        </w:rPr>
        <w:t>.</w:t>
      </w:r>
    </w:p>
    <w:p w:rsidR="00E0279A" w:rsidRDefault="00E0279A" w:rsidP="00B157C5">
      <w:pPr>
        <w:jc w:val="both"/>
        <w:rPr>
          <w:rFonts w:ascii="Arial" w:hAnsi="Arial" w:cs="Arial"/>
          <w:sz w:val="20"/>
          <w:szCs w:val="20"/>
        </w:rPr>
      </w:pPr>
    </w:p>
    <w:p w:rsidR="00E0279A" w:rsidRPr="00B157C5" w:rsidRDefault="00E0279A" w:rsidP="00B157C5">
      <w:pPr>
        <w:jc w:val="both"/>
        <w:rPr>
          <w:rFonts w:ascii="Arial" w:hAnsi="Arial" w:cs="Arial"/>
          <w:sz w:val="20"/>
          <w:szCs w:val="20"/>
        </w:rPr>
      </w:pPr>
      <w:r>
        <w:rPr>
          <w:rFonts w:ascii="Arial" w:hAnsi="Arial" w:cs="Arial"/>
          <w:sz w:val="20"/>
          <w:szCs w:val="20"/>
        </w:rPr>
        <w:t xml:space="preserve">Ed Kaminski, 201 Maple Ave. Mr. Kaminski asked if this resolution and resolution #2017-385 where related in any way. Mr. Bodek explained the purpose of each of these resolutions. </w:t>
      </w:r>
    </w:p>
    <w:p w:rsidR="00B157C5" w:rsidRPr="00B157C5" w:rsidRDefault="00B157C5" w:rsidP="00B157C5">
      <w:pPr>
        <w:jc w:val="both"/>
        <w:rPr>
          <w:rFonts w:ascii="Arial" w:hAnsi="Arial" w:cs="Arial"/>
          <w:sz w:val="20"/>
          <w:szCs w:val="20"/>
        </w:rPr>
      </w:pPr>
    </w:p>
    <w:p w:rsidR="00B157C5" w:rsidRPr="00214AD9" w:rsidRDefault="00214AD9" w:rsidP="00214AD9">
      <w:pPr>
        <w:jc w:val="center"/>
        <w:rPr>
          <w:rFonts w:ascii="Arial" w:hAnsi="Arial" w:cs="Arial"/>
          <w:sz w:val="20"/>
          <w:szCs w:val="20"/>
        </w:rPr>
      </w:pPr>
      <w:r w:rsidRPr="00214AD9">
        <w:rPr>
          <w:rFonts w:ascii="Arial" w:hAnsi="Arial" w:cs="Arial"/>
          <w:sz w:val="20"/>
          <w:szCs w:val="20"/>
        </w:rPr>
        <w:t>For roll call and comments see Resolution #2017-394.</w:t>
      </w:r>
    </w:p>
    <w:p w:rsidR="00700E2B" w:rsidRDefault="00700E2B" w:rsidP="00214AD9">
      <w:pPr>
        <w:contextualSpacing/>
        <w:rPr>
          <w:rFonts w:ascii="Arial" w:eastAsiaTheme="minorHAnsi" w:hAnsi="Arial" w:cs="Arial"/>
          <w:b/>
          <w:bCs/>
          <w:iCs/>
          <w:sz w:val="20"/>
          <w:szCs w:val="20"/>
        </w:rPr>
      </w:pPr>
    </w:p>
    <w:p w:rsidR="0074567E" w:rsidRPr="0074567E" w:rsidRDefault="0074567E" w:rsidP="0074567E">
      <w:pPr>
        <w:rPr>
          <w:rFonts w:ascii="Arial" w:hAnsi="Arial" w:cs="Arial"/>
          <w:b/>
          <w:bCs/>
          <w:sz w:val="20"/>
          <w:szCs w:val="20"/>
          <w:u w:val="single"/>
        </w:rPr>
      </w:pPr>
      <w:r w:rsidRPr="0074567E">
        <w:rPr>
          <w:rFonts w:ascii="Arial" w:hAnsi="Arial" w:cs="Arial"/>
          <w:b/>
          <w:bCs/>
          <w:sz w:val="20"/>
          <w:szCs w:val="20"/>
        </w:rPr>
        <w:t xml:space="preserve">RESOLUTION: </w:t>
      </w:r>
      <w:r w:rsidRPr="0074567E">
        <w:rPr>
          <w:rFonts w:ascii="Arial" w:hAnsi="Arial" w:cs="Arial"/>
          <w:b/>
          <w:bCs/>
          <w:sz w:val="20"/>
          <w:szCs w:val="20"/>
          <w:u w:val="single"/>
        </w:rPr>
        <w:t>2017-377</w:t>
      </w:r>
    </w:p>
    <w:p w:rsidR="0074567E" w:rsidRPr="0074567E" w:rsidRDefault="0074567E" w:rsidP="0074567E">
      <w:pPr>
        <w:rPr>
          <w:rFonts w:ascii="Arial" w:hAnsi="Arial" w:cs="Arial"/>
          <w:b/>
          <w:bCs/>
          <w:sz w:val="20"/>
          <w:szCs w:val="20"/>
        </w:rPr>
      </w:pPr>
    </w:p>
    <w:p w:rsidR="0074567E" w:rsidRPr="0074567E" w:rsidRDefault="0074567E" w:rsidP="0074567E">
      <w:pPr>
        <w:rPr>
          <w:rFonts w:ascii="Arial" w:hAnsi="Arial" w:cs="Arial"/>
          <w:b/>
          <w:bCs/>
          <w:sz w:val="20"/>
          <w:szCs w:val="20"/>
        </w:rPr>
      </w:pPr>
    </w:p>
    <w:p w:rsidR="0074567E" w:rsidRPr="0074567E" w:rsidRDefault="0074567E" w:rsidP="0074567E">
      <w:pPr>
        <w:jc w:val="center"/>
        <w:rPr>
          <w:rFonts w:ascii="Arial" w:hAnsi="Arial" w:cs="Arial"/>
          <w:b/>
          <w:bCs/>
          <w:sz w:val="20"/>
          <w:szCs w:val="20"/>
        </w:rPr>
      </w:pPr>
      <w:r w:rsidRPr="0074567E">
        <w:rPr>
          <w:rFonts w:ascii="Arial" w:hAnsi="Arial" w:cs="Arial"/>
          <w:b/>
          <w:bCs/>
          <w:sz w:val="20"/>
          <w:szCs w:val="20"/>
        </w:rPr>
        <w:t xml:space="preserve">A RESOLUTION REQUESTING THE UNION COUNTY COMMUNITY </w:t>
      </w:r>
    </w:p>
    <w:p w:rsidR="0074567E" w:rsidRPr="0074567E" w:rsidRDefault="0074567E" w:rsidP="0074567E">
      <w:pPr>
        <w:jc w:val="center"/>
        <w:rPr>
          <w:rFonts w:ascii="Arial" w:hAnsi="Arial" w:cs="Arial"/>
          <w:sz w:val="20"/>
          <w:szCs w:val="20"/>
        </w:rPr>
      </w:pPr>
      <w:r w:rsidRPr="0074567E">
        <w:rPr>
          <w:rFonts w:ascii="Arial" w:hAnsi="Arial" w:cs="Arial"/>
          <w:b/>
          <w:bCs/>
          <w:sz w:val="20"/>
          <w:szCs w:val="20"/>
        </w:rPr>
        <w:t>DEVELOPMENT REVENUE SHARING COMMITTEE TO APPROVE THE PROPOSALS HEREINAFTER LISTED AND PRIORITIES FOR YEAR 44 FUNDING (2018-2019)</w:t>
      </w:r>
    </w:p>
    <w:p w:rsidR="0074567E" w:rsidRPr="0074567E" w:rsidRDefault="0074567E" w:rsidP="0074567E">
      <w:pPr>
        <w:ind w:firstLine="4320"/>
        <w:rPr>
          <w:rFonts w:ascii="Arial" w:hAnsi="Arial" w:cs="Arial"/>
          <w:sz w:val="20"/>
          <w:szCs w:val="20"/>
        </w:rPr>
      </w:pPr>
    </w:p>
    <w:p w:rsidR="0074567E" w:rsidRPr="0074567E" w:rsidRDefault="0074567E" w:rsidP="0074567E">
      <w:pPr>
        <w:rPr>
          <w:rFonts w:ascii="Arial" w:hAnsi="Arial" w:cs="Arial"/>
          <w:sz w:val="20"/>
          <w:szCs w:val="20"/>
        </w:rPr>
      </w:pPr>
    </w:p>
    <w:p w:rsidR="0074567E" w:rsidRPr="0074567E" w:rsidRDefault="0074567E" w:rsidP="0074567E">
      <w:pPr>
        <w:ind w:firstLine="720"/>
        <w:rPr>
          <w:rFonts w:ascii="Arial" w:hAnsi="Arial" w:cs="Arial"/>
          <w:sz w:val="20"/>
          <w:szCs w:val="20"/>
        </w:rPr>
      </w:pPr>
      <w:r w:rsidRPr="0074567E">
        <w:rPr>
          <w:rFonts w:ascii="Arial" w:hAnsi="Arial" w:cs="Arial"/>
          <w:b/>
          <w:bCs/>
          <w:sz w:val="20"/>
          <w:szCs w:val="20"/>
        </w:rPr>
        <w:t>WHEREAS</w:t>
      </w:r>
      <w:r w:rsidRPr="0074567E">
        <w:rPr>
          <w:rFonts w:ascii="Arial" w:hAnsi="Arial" w:cs="Arial"/>
          <w:sz w:val="20"/>
          <w:szCs w:val="20"/>
        </w:rPr>
        <w:t>, the County of Union has provided Community Development Block Grant Funding from the U. S. Department of Housing and Urban Development since 1974</w:t>
      </w:r>
      <w:r w:rsidRPr="0074567E">
        <w:rPr>
          <w:rFonts w:ascii="Arial" w:hAnsi="Arial" w:cs="Arial"/>
          <w:sz w:val="20"/>
          <w:szCs w:val="20"/>
        </w:rPr>
        <w:noBreakHyphen/>
        <w:t xml:space="preserve">1975; and </w:t>
      </w:r>
    </w:p>
    <w:p w:rsidR="0074567E" w:rsidRPr="0074567E" w:rsidRDefault="0074567E" w:rsidP="0074567E">
      <w:pPr>
        <w:ind w:firstLine="720"/>
        <w:rPr>
          <w:rFonts w:ascii="Arial" w:hAnsi="Arial" w:cs="Arial"/>
          <w:sz w:val="20"/>
          <w:szCs w:val="20"/>
        </w:rPr>
      </w:pPr>
      <w:r w:rsidRPr="0074567E">
        <w:rPr>
          <w:rFonts w:ascii="Arial" w:hAnsi="Arial" w:cs="Arial"/>
          <w:b/>
          <w:bCs/>
          <w:sz w:val="20"/>
          <w:szCs w:val="20"/>
        </w:rPr>
        <w:t>WHEREAS,</w:t>
      </w:r>
      <w:r w:rsidRPr="0074567E">
        <w:rPr>
          <w:rFonts w:ascii="Arial" w:hAnsi="Arial" w:cs="Arial"/>
          <w:sz w:val="20"/>
          <w:szCs w:val="20"/>
        </w:rPr>
        <w:t xml:space="preserve"> the City of Linden has been a participating Union County Community Development Program municipality; and </w:t>
      </w:r>
    </w:p>
    <w:p w:rsidR="0074567E" w:rsidRPr="0074567E" w:rsidRDefault="0074567E" w:rsidP="0074567E">
      <w:pPr>
        <w:ind w:firstLine="720"/>
        <w:rPr>
          <w:rFonts w:ascii="Arial" w:hAnsi="Arial" w:cs="Arial"/>
          <w:sz w:val="20"/>
          <w:szCs w:val="20"/>
        </w:rPr>
      </w:pPr>
      <w:r w:rsidRPr="0074567E">
        <w:rPr>
          <w:rFonts w:ascii="Arial" w:hAnsi="Arial" w:cs="Arial"/>
          <w:b/>
          <w:bCs/>
          <w:sz w:val="20"/>
          <w:szCs w:val="20"/>
        </w:rPr>
        <w:t>WHEREAS</w:t>
      </w:r>
      <w:r w:rsidRPr="0074567E">
        <w:rPr>
          <w:rFonts w:ascii="Arial" w:hAnsi="Arial" w:cs="Arial"/>
          <w:sz w:val="20"/>
          <w:szCs w:val="20"/>
        </w:rPr>
        <w:t xml:space="preserve">, in order to continue to receive program funding, it is now necessary for the City of Linden to prepare and submit applications for funding assistance; and </w:t>
      </w:r>
    </w:p>
    <w:p w:rsidR="0074567E" w:rsidRPr="0074567E" w:rsidRDefault="0074567E" w:rsidP="0074567E">
      <w:pPr>
        <w:ind w:firstLine="720"/>
        <w:rPr>
          <w:rFonts w:ascii="Arial" w:hAnsi="Arial" w:cs="Arial"/>
          <w:sz w:val="20"/>
          <w:szCs w:val="20"/>
        </w:rPr>
      </w:pPr>
      <w:r w:rsidRPr="0074567E">
        <w:rPr>
          <w:rFonts w:ascii="Arial" w:hAnsi="Arial" w:cs="Arial"/>
          <w:b/>
          <w:bCs/>
          <w:sz w:val="20"/>
          <w:szCs w:val="20"/>
        </w:rPr>
        <w:t>WHEREAS</w:t>
      </w:r>
      <w:r w:rsidRPr="0074567E">
        <w:rPr>
          <w:rFonts w:ascii="Arial" w:hAnsi="Arial" w:cs="Arial"/>
          <w:sz w:val="20"/>
          <w:szCs w:val="20"/>
        </w:rPr>
        <w:t>, the City of Linden has conducted a public hearing on November 1, 2017 in order to receive project funding requests and recommendations.</w:t>
      </w:r>
    </w:p>
    <w:p w:rsidR="0074567E" w:rsidRPr="0074567E" w:rsidRDefault="0074567E" w:rsidP="0074567E">
      <w:pPr>
        <w:ind w:firstLine="720"/>
        <w:rPr>
          <w:rFonts w:ascii="Arial" w:hAnsi="Arial" w:cs="Arial"/>
          <w:sz w:val="20"/>
          <w:szCs w:val="20"/>
        </w:rPr>
      </w:pPr>
      <w:r w:rsidRPr="0074567E">
        <w:rPr>
          <w:rFonts w:ascii="Arial" w:hAnsi="Arial" w:cs="Arial"/>
          <w:b/>
          <w:bCs/>
          <w:sz w:val="20"/>
          <w:szCs w:val="20"/>
        </w:rPr>
        <w:t>NOW, THEREFORE, BE IT RESOLVED BY THE COUNCIL OF THE CITY OF</w:t>
      </w:r>
      <w:r w:rsidRPr="0074567E">
        <w:rPr>
          <w:rFonts w:ascii="Arial" w:hAnsi="Arial" w:cs="Arial"/>
          <w:sz w:val="20"/>
          <w:szCs w:val="20"/>
        </w:rPr>
        <w:t xml:space="preserve"> </w:t>
      </w:r>
    </w:p>
    <w:p w:rsidR="0074567E" w:rsidRPr="0074567E" w:rsidRDefault="0074567E" w:rsidP="0074567E">
      <w:pPr>
        <w:rPr>
          <w:rFonts w:ascii="Arial" w:hAnsi="Arial" w:cs="Arial"/>
          <w:sz w:val="20"/>
          <w:szCs w:val="20"/>
        </w:rPr>
      </w:pPr>
      <w:r w:rsidRPr="0074567E">
        <w:rPr>
          <w:rFonts w:ascii="Arial" w:hAnsi="Arial" w:cs="Arial"/>
          <w:b/>
          <w:bCs/>
          <w:sz w:val="20"/>
          <w:szCs w:val="20"/>
        </w:rPr>
        <w:t>LINDEN</w:t>
      </w:r>
      <w:r w:rsidRPr="0074567E">
        <w:rPr>
          <w:rFonts w:ascii="Arial" w:hAnsi="Arial" w:cs="Arial"/>
          <w:sz w:val="20"/>
          <w:szCs w:val="20"/>
        </w:rPr>
        <w:t xml:space="preserve"> that the following projects have been selected for submission to the County of Union for Community Development funding and that the Mayor is hereby authorized to execute all documentation necessary to complete formal application for requested funding.</w:t>
      </w:r>
    </w:p>
    <w:p w:rsidR="0074567E" w:rsidRPr="0074567E" w:rsidRDefault="0074567E" w:rsidP="0074567E">
      <w:pPr>
        <w:ind w:firstLine="720"/>
        <w:rPr>
          <w:rFonts w:ascii="Arial" w:hAnsi="Arial" w:cs="Arial"/>
          <w:b/>
          <w:bCs/>
          <w:sz w:val="20"/>
          <w:szCs w:val="20"/>
        </w:rPr>
      </w:pPr>
      <w:r w:rsidRPr="0074567E">
        <w:rPr>
          <w:rFonts w:ascii="Arial" w:hAnsi="Arial" w:cs="Arial"/>
          <w:b/>
          <w:bCs/>
          <w:sz w:val="20"/>
          <w:szCs w:val="20"/>
          <w:u w:val="single"/>
        </w:rPr>
        <w:t>Project</w:t>
      </w:r>
      <w:r w:rsidRPr="0074567E">
        <w:rPr>
          <w:rFonts w:ascii="Arial" w:hAnsi="Arial" w:cs="Arial"/>
          <w:b/>
          <w:bCs/>
          <w:sz w:val="20"/>
          <w:szCs w:val="20"/>
        </w:rPr>
        <w:t xml:space="preserve">                                       </w:t>
      </w:r>
      <w:r w:rsidRPr="0074567E">
        <w:rPr>
          <w:rFonts w:ascii="Arial" w:hAnsi="Arial" w:cs="Arial"/>
          <w:b/>
          <w:bCs/>
          <w:sz w:val="20"/>
          <w:szCs w:val="20"/>
        </w:rPr>
        <w:tab/>
      </w:r>
      <w:r w:rsidRPr="0074567E">
        <w:rPr>
          <w:rFonts w:ascii="Arial" w:hAnsi="Arial" w:cs="Arial"/>
          <w:b/>
          <w:bCs/>
          <w:sz w:val="20"/>
          <w:szCs w:val="20"/>
        </w:rPr>
        <w:tab/>
      </w:r>
      <w:r w:rsidRPr="0074567E">
        <w:rPr>
          <w:rFonts w:ascii="Arial" w:hAnsi="Arial" w:cs="Arial"/>
          <w:b/>
          <w:bCs/>
          <w:sz w:val="20"/>
          <w:szCs w:val="20"/>
        </w:rPr>
        <w:tab/>
      </w:r>
      <w:r w:rsidRPr="0074567E">
        <w:rPr>
          <w:rFonts w:ascii="Arial" w:hAnsi="Arial" w:cs="Arial"/>
          <w:b/>
          <w:bCs/>
          <w:sz w:val="20"/>
          <w:szCs w:val="20"/>
        </w:rPr>
        <w:tab/>
      </w:r>
      <w:r w:rsidRPr="0074567E">
        <w:rPr>
          <w:rFonts w:ascii="Arial" w:hAnsi="Arial" w:cs="Arial"/>
          <w:b/>
          <w:bCs/>
          <w:sz w:val="20"/>
          <w:szCs w:val="20"/>
        </w:rPr>
        <w:tab/>
      </w:r>
      <w:bookmarkStart w:id="2" w:name="_GoBack"/>
      <w:bookmarkEnd w:id="2"/>
      <w:r w:rsidR="00846B8F">
        <w:rPr>
          <w:rFonts w:ascii="Arial" w:hAnsi="Arial" w:cs="Arial"/>
          <w:b/>
          <w:bCs/>
          <w:sz w:val="20"/>
          <w:szCs w:val="20"/>
        </w:rPr>
        <w:tab/>
      </w:r>
      <w:r w:rsidRPr="0074567E">
        <w:rPr>
          <w:rFonts w:ascii="Arial" w:hAnsi="Arial" w:cs="Arial"/>
          <w:b/>
          <w:bCs/>
          <w:sz w:val="20"/>
          <w:szCs w:val="20"/>
          <w:u w:val="single"/>
        </w:rPr>
        <w:t>Priority</w:t>
      </w:r>
    </w:p>
    <w:p w:rsidR="0074567E" w:rsidRPr="0074567E" w:rsidRDefault="0074567E" w:rsidP="0074567E">
      <w:pPr>
        <w:tabs>
          <w:tab w:val="left" w:pos="-1440"/>
        </w:tabs>
        <w:ind w:left="7200" w:hanging="6480"/>
        <w:rPr>
          <w:rFonts w:ascii="Arial" w:hAnsi="Arial" w:cs="Arial"/>
          <w:sz w:val="20"/>
          <w:szCs w:val="20"/>
        </w:rPr>
      </w:pPr>
      <w:r w:rsidRPr="0074567E">
        <w:rPr>
          <w:rFonts w:ascii="Arial" w:hAnsi="Arial" w:cs="Arial"/>
          <w:sz w:val="20"/>
          <w:szCs w:val="20"/>
        </w:rPr>
        <w:t>Street Improvements</w:t>
      </w:r>
      <w:r w:rsidR="00846B8F">
        <w:rPr>
          <w:rFonts w:ascii="Arial" w:hAnsi="Arial" w:cs="Arial"/>
          <w:sz w:val="20"/>
          <w:szCs w:val="20"/>
        </w:rPr>
        <w:tab/>
        <w:t>1</w:t>
      </w:r>
    </w:p>
    <w:p w:rsidR="0074567E" w:rsidRPr="0074567E" w:rsidRDefault="0074567E" w:rsidP="0074567E">
      <w:pPr>
        <w:tabs>
          <w:tab w:val="left" w:pos="-1440"/>
        </w:tabs>
        <w:ind w:left="7200" w:hanging="6480"/>
        <w:rPr>
          <w:rFonts w:ascii="Arial" w:hAnsi="Arial" w:cs="Arial"/>
          <w:sz w:val="20"/>
          <w:szCs w:val="20"/>
        </w:rPr>
      </w:pPr>
      <w:r w:rsidRPr="0074567E">
        <w:rPr>
          <w:rFonts w:ascii="Arial" w:hAnsi="Arial" w:cs="Arial"/>
          <w:sz w:val="20"/>
          <w:szCs w:val="20"/>
        </w:rPr>
        <w:t xml:space="preserve">Home Improvement Program       </w:t>
      </w:r>
      <w:r w:rsidRPr="0074567E">
        <w:rPr>
          <w:rFonts w:ascii="Arial" w:hAnsi="Arial" w:cs="Arial"/>
          <w:sz w:val="20"/>
          <w:szCs w:val="20"/>
        </w:rPr>
        <w:tab/>
      </w:r>
      <w:r w:rsidRPr="0074567E">
        <w:rPr>
          <w:rFonts w:ascii="Arial" w:hAnsi="Arial" w:cs="Arial"/>
          <w:sz w:val="20"/>
          <w:szCs w:val="20"/>
        </w:rPr>
        <w:tab/>
      </w:r>
      <w:r w:rsidRPr="0074567E">
        <w:rPr>
          <w:rFonts w:ascii="Arial" w:hAnsi="Arial" w:cs="Arial"/>
          <w:sz w:val="20"/>
          <w:szCs w:val="20"/>
        </w:rPr>
        <w:tab/>
      </w:r>
      <w:r w:rsidRPr="0074567E">
        <w:rPr>
          <w:rFonts w:ascii="Arial" w:hAnsi="Arial" w:cs="Arial"/>
          <w:sz w:val="20"/>
          <w:szCs w:val="20"/>
        </w:rPr>
        <w:tab/>
        <w:t xml:space="preserve">                2</w:t>
      </w:r>
      <w:r w:rsidRPr="0074567E">
        <w:rPr>
          <w:rFonts w:ascii="Arial" w:hAnsi="Arial" w:cs="Arial"/>
          <w:sz w:val="20"/>
          <w:szCs w:val="20"/>
        </w:rPr>
        <w:tab/>
        <w:t xml:space="preserve">  </w:t>
      </w:r>
    </w:p>
    <w:p w:rsidR="0074567E" w:rsidRPr="0074567E" w:rsidRDefault="0074567E" w:rsidP="0074567E">
      <w:pPr>
        <w:ind w:firstLine="720"/>
        <w:rPr>
          <w:rFonts w:ascii="Arial" w:hAnsi="Arial" w:cs="Arial"/>
          <w:sz w:val="20"/>
          <w:szCs w:val="20"/>
        </w:rPr>
      </w:pPr>
      <w:r w:rsidRPr="0074567E">
        <w:rPr>
          <w:rFonts w:ascii="Arial" w:hAnsi="Arial" w:cs="Arial"/>
          <w:b/>
          <w:bCs/>
          <w:sz w:val="20"/>
          <w:szCs w:val="20"/>
        </w:rPr>
        <w:t>BE IT FURTHER RESOLVED</w:t>
      </w:r>
      <w:r w:rsidRPr="0074567E">
        <w:rPr>
          <w:rFonts w:ascii="Arial" w:hAnsi="Arial" w:cs="Arial"/>
          <w:sz w:val="20"/>
          <w:szCs w:val="20"/>
        </w:rPr>
        <w:t xml:space="preserve"> that the Union County Community Development Revenue Sharing Committee be urged to approve the proposals set forth herein and that a copy of this resolution be forwarded to the Union County Community Development Revenue Sharing Committee forthwith.</w:t>
      </w:r>
    </w:p>
    <w:p w:rsidR="00214AD9" w:rsidRDefault="00214AD9" w:rsidP="00214AD9">
      <w:pPr>
        <w:contextualSpacing/>
        <w:rPr>
          <w:rFonts w:ascii="Arial" w:eastAsiaTheme="minorHAnsi" w:hAnsi="Arial" w:cs="Arial"/>
          <w:b/>
          <w:bCs/>
          <w:iCs/>
          <w:sz w:val="20"/>
          <w:szCs w:val="20"/>
        </w:rPr>
      </w:pPr>
    </w:p>
    <w:p w:rsidR="00EE4ED4" w:rsidRPr="00EE4ED4" w:rsidRDefault="00EE4ED4" w:rsidP="00EE4ED4">
      <w:pPr>
        <w:spacing w:line="480" w:lineRule="auto"/>
        <w:rPr>
          <w:rFonts w:ascii="Arial" w:hAnsi="Arial" w:cs="Arial"/>
          <w:b/>
          <w:sz w:val="20"/>
          <w:szCs w:val="20"/>
          <w:u w:val="single"/>
        </w:rPr>
      </w:pPr>
      <w:r w:rsidRPr="00EE4ED4">
        <w:rPr>
          <w:rFonts w:ascii="Arial" w:hAnsi="Arial" w:cs="Arial"/>
          <w:b/>
          <w:bCs/>
          <w:sz w:val="20"/>
          <w:szCs w:val="20"/>
        </w:rPr>
        <w:t>RESOLUTION:</w:t>
      </w:r>
      <w:r w:rsidRPr="00EE4ED4">
        <w:rPr>
          <w:rFonts w:ascii="Arial" w:hAnsi="Arial" w:cs="Arial"/>
          <w:sz w:val="20"/>
          <w:szCs w:val="20"/>
        </w:rPr>
        <w:t xml:space="preserve"> </w:t>
      </w:r>
      <w:r w:rsidRPr="00EE4ED4">
        <w:rPr>
          <w:rFonts w:ascii="Arial" w:hAnsi="Arial" w:cs="Arial"/>
          <w:b/>
          <w:sz w:val="20"/>
          <w:szCs w:val="20"/>
          <w:u w:val="single"/>
        </w:rPr>
        <w:t>2017-378</w:t>
      </w:r>
    </w:p>
    <w:p w:rsidR="00EE4ED4" w:rsidRPr="00EE4ED4" w:rsidRDefault="00EE4ED4" w:rsidP="00EE4ED4">
      <w:pPr>
        <w:jc w:val="center"/>
        <w:rPr>
          <w:rFonts w:ascii="Arial" w:hAnsi="Arial" w:cs="Arial"/>
          <w:b/>
          <w:bCs/>
          <w:sz w:val="20"/>
          <w:szCs w:val="20"/>
        </w:rPr>
      </w:pPr>
      <w:r w:rsidRPr="00EE4ED4">
        <w:rPr>
          <w:rFonts w:ascii="Arial" w:hAnsi="Arial" w:cs="Arial"/>
          <w:b/>
          <w:bCs/>
          <w:sz w:val="20"/>
          <w:szCs w:val="20"/>
        </w:rPr>
        <w:t>RESOLUTION AMENDING A RESOLUTION FOR PURCHASE OF ROOF RESTORATION AT THE LINDEN MULTI PURPOSE CENTER THROUGH ESCNJ FORMELY THE MIDDLESEX REGIONAL EDUCATIONAL SERVICES COMMISSION CO-OP FOR THE PUBLIC PROPERTY DEPARTMENT FROM WTI TREMCO INC.</w:t>
      </w:r>
    </w:p>
    <w:p w:rsidR="00EE4ED4" w:rsidRPr="00EE4ED4" w:rsidRDefault="00EE4ED4" w:rsidP="00EE4ED4">
      <w:pPr>
        <w:spacing w:line="360" w:lineRule="auto"/>
        <w:rPr>
          <w:rFonts w:ascii="Arial" w:hAnsi="Arial" w:cs="Arial"/>
          <w:sz w:val="20"/>
          <w:szCs w:val="20"/>
        </w:rPr>
      </w:pPr>
    </w:p>
    <w:p w:rsidR="00EE4ED4" w:rsidRPr="00EE4ED4" w:rsidRDefault="00EE4ED4" w:rsidP="00EE4ED4">
      <w:pPr>
        <w:spacing w:line="360" w:lineRule="auto"/>
        <w:ind w:firstLine="720"/>
        <w:rPr>
          <w:rFonts w:ascii="Arial" w:hAnsi="Arial" w:cs="Arial"/>
          <w:sz w:val="20"/>
          <w:szCs w:val="20"/>
        </w:rPr>
      </w:pPr>
      <w:r w:rsidRPr="00EE4ED4">
        <w:rPr>
          <w:rFonts w:ascii="Arial" w:hAnsi="Arial" w:cs="Arial"/>
          <w:b/>
          <w:bCs/>
          <w:sz w:val="20"/>
          <w:szCs w:val="20"/>
        </w:rPr>
        <w:t>WHEREAS</w:t>
      </w:r>
      <w:r w:rsidRPr="00EE4ED4">
        <w:rPr>
          <w:rFonts w:ascii="Arial" w:hAnsi="Arial" w:cs="Arial"/>
          <w:sz w:val="20"/>
          <w:szCs w:val="20"/>
        </w:rPr>
        <w:t xml:space="preserve">, the City of Linden passed a Resolution, No. 2016-378, dated November 22, 2016 for the purchase of roof restoration at the Linden Multi-Purpose Center through ESCJJ formerly the Middlesex Regional Educational Services Commission CO-OP for the Public Property Department from WTI </w:t>
      </w:r>
      <w:proofErr w:type="spellStart"/>
      <w:r w:rsidRPr="00EE4ED4">
        <w:rPr>
          <w:rFonts w:ascii="Arial" w:hAnsi="Arial" w:cs="Arial"/>
          <w:sz w:val="20"/>
          <w:szCs w:val="20"/>
        </w:rPr>
        <w:t>Tremco</w:t>
      </w:r>
      <w:proofErr w:type="spellEnd"/>
      <w:r w:rsidRPr="00EE4ED4">
        <w:rPr>
          <w:rFonts w:ascii="Arial" w:hAnsi="Arial" w:cs="Arial"/>
          <w:sz w:val="20"/>
          <w:szCs w:val="20"/>
        </w:rPr>
        <w:t xml:space="preserve"> Inc; and </w:t>
      </w:r>
    </w:p>
    <w:p w:rsidR="00EE4ED4" w:rsidRPr="00EE4ED4" w:rsidRDefault="00EE4ED4" w:rsidP="00EE4ED4">
      <w:pPr>
        <w:spacing w:line="360" w:lineRule="auto"/>
        <w:ind w:firstLine="720"/>
        <w:rPr>
          <w:rFonts w:ascii="Arial" w:hAnsi="Arial" w:cs="Arial"/>
          <w:sz w:val="20"/>
          <w:szCs w:val="20"/>
        </w:rPr>
      </w:pPr>
      <w:r w:rsidRPr="00EE4ED4">
        <w:rPr>
          <w:rFonts w:ascii="Arial" w:hAnsi="Arial" w:cs="Arial"/>
          <w:b/>
          <w:bCs/>
          <w:sz w:val="20"/>
          <w:szCs w:val="20"/>
        </w:rPr>
        <w:t xml:space="preserve">WHEREAS, </w:t>
      </w:r>
      <w:r w:rsidRPr="00EE4ED4">
        <w:rPr>
          <w:rFonts w:ascii="Arial" w:hAnsi="Arial" w:cs="Arial"/>
          <w:sz w:val="20"/>
          <w:szCs w:val="20"/>
        </w:rPr>
        <w:t xml:space="preserve">said resolution refers to playground equipment which is incorrect; and </w:t>
      </w:r>
      <w:r w:rsidRPr="00EE4ED4">
        <w:rPr>
          <w:rFonts w:ascii="Arial" w:hAnsi="Arial" w:cs="Arial"/>
          <w:sz w:val="20"/>
          <w:szCs w:val="20"/>
        </w:rPr>
        <w:tab/>
      </w:r>
    </w:p>
    <w:p w:rsidR="00EE4ED4" w:rsidRPr="00EE4ED4" w:rsidRDefault="00EE4ED4" w:rsidP="00EE4ED4">
      <w:pPr>
        <w:spacing w:line="360" w:lineRule="auto"/>
        <w:ind w:firstLine="720"/>
        <w:rPr>
          <w:rFonts w:ascii="Arial" w:hAnsi="Arial" w:cs="Arial"/>
          <w:sz w:val="20"/>
          <w:szCs w:val="20"/>
        </w:rPr>
      </w:pPr>
      <w:r w:rsidRPr="00EE4ED4">
        <w:rPr>
          <w:rFonts w:ascii="Arial" w:hAnsi="Arial" w:cs="Arial"/>
          <w:b/>
          <w:bCs/>
          <w:sz w:val="20"/>
          <w:szCs w:val="20"/>
        </w:rPr>
        <w:t>WHEREAS</w:t>
      </w:r>
      <w:r w:rsidRPr="00EE4ED4">
        <w:rPr>
          <w:rFonts w:ascii="Arial" w:hAnsi="Arial" w:cs="Arial"/>
          <w:sz w:val="20"/>
          <w:szCs w:val="20"/>
        </w:rPr>
        <w:t>, an amendment needs to be made to correct said language.</w:t>
      </w:r>
    </w:p>
    <w:p w:rsidR="00EE4ED4" w:rsidRPr="00EE4ED4" w:rsidRDefault="00EE4ED4" w:rsidP="00EE4ED4">
      <w:pPr>
        <w:spacing w:line="360" w:lineRule="auto"/>
        <w:ind w:firstLine="720"/>
        <w:rPr>
          <w:rFonts w:ascii="Arial" w:hAnsi="Arial" w:cs="Arial"/>
          <w:sz w:val="20"/>
          <w:szCs w:val="20"/>
        </w:rPr>
      </w:pPr>
      <w:r w:rsidRPr="00EE4ED4">
        <w:rPr>
          <w:rFonts w:ascii="Arial" w:hAnsi="Arial" w:cs="Arial"/>
          <w:b/>
          <w:bCs/>
          <w:sz w:val="20"/>
          <w:szCs w:val="20"/>
        </w:rPr>
        <w:t xml:space="preserve">NOW, THEREFORE, BE IT RESOLVED BY THE COUNCIL OF THE CITY OF LINDEN </w:t>
      </w:r>
    </w:p>
    <w:p w:rsidR="00EE4ED4" w:rsidRPr="00EE4ED4" w:rsidRDefault="00EE4ED4" w:rsidP="00EE4ED4">
      <w:pPr>
        <w:widowControl w:val="0"/>
        <w:numPr>
          <w:ilvl w:val="0"/>
          <w:numId w:val="8"/>
        </w:numPr>
        <w:autoSpaceDE w:val="0"/>
        <w:autoSpaceDN w:val="0"/>
        <w:adjustRightInd w:val="0"/>
        <w:spacing w:line="360" w:lineRule="auto"/>
        <w:rPr>
          <w:rFonts w:ascii="Arial" w:hAnsi="Arial" w:cs="Arial"/>
          <w:sz w:val="20"/>
          <w:szCs w:val="20"/>
        </w:rPr>
      </w:pPr>
      <w:r w:rsidRPr="00EE4ED4">
        <w:rPr>
          <w:rFonts w:ascii="Arial" w:hAnsi="Arial" w:cs="Arial"/>
          <w:sz w:val="20"/>
          <w:szCs w:val="20"/>
        </w:rPr>
        <w:t xml:space="preserve">Said services are for roof restoration at the Linden Multi-Purpose Center through </w:t>
      </w:r>
      <w:r w:rsidRPr="00EE4ED4">
        <w:rPr>
          <w:rFonts w:ascii="Arial" w:hAnsi="Arial" w:cs="Arial"/>
          <w:sz w:val="20"/>
          <w:szCs w:val="20"/>
        </w:rPr>
        <w:tab/>
      </w:r>
      <w:r w:rsidRPr="00EE4ED4">
        <w:rPr>
          <w:rFonts w:ascii="Arial" w:hAnsi="Arial" w:cs="Arial"/>
          <w:sz w:val="20"/>
          <w:szCs w:val="20"/>
        </w:rPr>
        <w:tab/>
        <w:t>ESCJJ formerly the Middlesex Regional Educational Services Commission CO-</w:t>
      </w:r>
      <w:r w:rsidRPr="00EE4ED4">
        <w:rPr>
          <w:rFonts w:ascii="Arial" w:hAnsi="Arial" w:cs="Arial"/>
          <w:sz w:val="20"/>
          <w:szCs w:val="20"/>
        </w:rPr>
        <w:tab/>
        <w:t xml:space="preserve">OP for the Public Property Department from WTI </w:t>
      </w:r>
      <w:proofErr w:type="spellStart"/>
      <w:r w:rsidRPr="00EE4ED4">
        <w:rPr>
          <w:rFonts w:ascii="Arial" w:hAnsi="Arial" w:cs="Arial"/>
          <w:sz w:val="20"/>
          <w:szCs w:val="20"/>
        </w:rPr>
        <w:t>Tremco</w:t>
      </w:r>
      <w:proofErr w:type="spellEnd"/>
      <w:r w:rsidRPr="00EE4ED4">
        <w:rPr>
          <w:rFonts w:ascii="Arial" w:hAnsi="Arial" w:cs="Arial"/>
          <w:sz w:val="20"/>
          <w:szCs w:val="20"/>
        </w:rPr>
        <w:t xml:space="preserve"> Inc.</w:t>
      </w:r>
    </w:p>
    <w:p w:rsidR="00EE4ED4" w:rsidRPr="00EE4ED4" w:rsidRDefault="00EE4ED4" w:rsidP="00EE4ED4">
      <w:pPr>
        <w:widowControl w:val="0"/>
        <w:numPr>
          <w:ilvl w:val="0"/>
          <w:numId w:val="8"/>
        </w:numPr>
        <w:autoSpaceDE w:val="0"/>
        <w:autoSpaceDN w:val="0"/>
        <w:adjustRightInd w:val="0"/>
        <w:spacing w:line="360" w:lineRule="auto"/>
        <w:rPr>
          <w:rFonts w:ascii="Arial" w:hAnsi="Arial" w:cs="Arial"/>
          <w:sz w:val="20"/>
          <w:szCs w:val="20"/>
        </w:rPr>
      </w:pPr>
      <w:r w:rsidRPr="00EE4ED4">
        <w:rPr>
          <w:rFonts w:ascii="Arial" w:hAnsi="Arial" w:cs="Arial"/>
          <w:sz w:val="20"/>
          <w:szCs w:val="20"/>
        </w:rPr>
        <w:t>This Resolution shall take effect pursuant to law.</w:t>
      </w:r>
    </w:p>
    <w:p w:rsidR="0074567E" w:rsidRDefault="0074567E" w:rsidP="00214AD9">
      <w:pPr>
        <w:contextualSpacing/>
        <w:rPr>
          <w:rFonts w:ascii="Arial" w:eastAsiaTheme="minorHAnsi" w:hAnsi="Arial" w:cs="Arial"/>
          <w:b/>
          <w:bCs/>
          <w:iCs/>
          <w:sz w:val="20"/>
          <w:szCs w:val="20"/>
        </w:rPr>
      </w:pPr>
    </w:p>
    <w:p w:rsidR="00C565FD" w:rsidRPr="00C565FD" w:rsidRDefault="00C565FD" w:rsidP="00C565FD">
      <w:pPr>
        <w:rPr>
          <w:rFonts w:ascii="Arial" w:hAnsi="Arial" w:cs="Arial"/>
          <w:b/>
          <w:bCs/>
          <w:sz w:val="20"/>
          <w:szCs w:val="20"/>
          <w:u w:val="single"/>
        </w:rPr>
      </w:pPr>
      <w:r w:rsidRPr="00C565FD">
        <w:rPr>
          <w:rFonts w:ascii="Arial" w:hAnsi="Arial" w:cs="Arial"/>
          <w:b/>
          <w:bCs/>
          <w:sz w:val="20"/>
          <w:szCs w:val="20"/>
        </w:rPr>
        <w:t xml:space="preserve">RESOLUTION: </w:t>
      </w:r>
      <w:r w:rsidRPr="00C565FD">
        <w:rPr>
          <w:rFonts w:ascii="Arial" w:hAnsi="Arial" w:cs="Arial"/>
          <w:b/>
          <w:bCs/>
          <w:sz w:val="20"/>
          <w:szCs w:val="20"/>
          <w:u w:val="single"/>
        </w:rPr>
        <w:t>2017-379</w:t>
      </w:r>
    </w:p>
    <w:p w:rsidR="00C565FD" w:rsidRPr="00C565FD" w:rsidRDefault="00C565FD" w:rsidP="00C565FD">
      <w:pPr>
        <w:rPr>
          <w:rFonts w:ascii="Arial" w:hAnsi="Arial" w:cs="Arial"/>
          <w:b/>
          <w:bCs/>
          <w:sz w:val="20"/>
          <w:szCs w:val="20"/>
        </w:rPr>
      </w:pPr>
    </w:p>
    <w:p w:rsidR="00C565FD" w:rsidRPr="00C565FD" w:rsidRDefault="00C565FD" w:rsidP="00C565FD">
      <w:pPr>
        <w:jc w:val="center"/>
        <w:rPr>
          <w:rFonts w:ascii="Arial" w:hAnsi="Arial" w:cs="Arial"/>
          <w:b/>
          <w:bCs/>
          <w:sz w:val="20"/>
          <w:szCs w:val="20"/>
        </w:rPr>
      </w:pPr>
      <w:r w:rsidRPr="00C565FD">
        <w:rPr>
          <w:rFonts w:ascii="Arial" w:hAnsi="Arial" w:cs="Arial"/>
          <w:b/>
          <w:bCs/>
          <w:sz w:val="20"/>
          <w:szCs w:val="20"/>
        </w:rPr>
        <w:t>RESOLUTION AUTHORIZING AN ACTING MUNICIPAL PROSECUTOR FOR</w:t>
      </w:r>
    </w:p>
    <w:p w:rsidR="00C565FD" w:rsidRPr="00C565FD" w:rsidRDefault="00C565FD" w:rsidP="00C565FD">
      <w:pPr>
        <w:jc w:val="center"/>
        <w:rPr>
          <w:rFonts w:ascii="Arial" w:hAnsi="Arial" w:cs="Arial"/>
          <w:b/>
          <w:bCs/>
          <w:sz w:val="20"/>
          <w:szCs w:val="20"/>
        </w:rPr>
      </w:pPr>
      <w:r w:rsidRPr="00C565FD">
        <w:rPr>
          <w:rFonts w:ascii="Arial" w:hAnsi="Arial" w:cs="Arial"/>
          <w:b/>
          <w:bCs/>
          <w:sz w:val="20"/>
          <w:szCs w:val="20"/>
        </w:rPr>
        <w:t xml:space="preserve">LINDEN MUNICIPAL COURT </w:t>
      </w:r>
    </w:p>
    <w:p w:rsidR="00C565FD" w:rsidRPr="00C565FD" w:rsidRDefault="00C565FD" w:rsidP="00C565FD">
      <w:pPr>
        <w:rPr>
          <w:rFonts w:ascii="Arial" w:hAnsi="Arial" w:cs="Arial"/>
          <w:b/>
          <w:bCs/>
          <w:sz w:val="20"/>
          <w:szCs w:val="20"/>
        </w:rPr>
      </w:pPr>
    </w:p>
    <w:p w:rsidR="00C565FD" w:rsidRPr="00C565FD" w:rsidRDefault="00C565FD" w:rsidP="00C565FD">
      <w:pPr>
        <w:ind w:firstLine="720"/>
        <w:rPr>
          <w:rFonts w:ascii="Arial" w:hAnsi="Arial" w:cs="Arial"/>
          <w:sz w:val="20"/>
          <w:szCs w:val="20"/>
        </w:rPr>
      </w:pPr>
      <w:r w:rsidRPr="00C565FD">
        <w:rPr>
          <w:rFonts w:ascii="Arial" w:hAnsi="Arial" w:cs="Arial"/>
          <w:b/>
          <w:bCs/>
          <w:sz w:val="20"/>
          <w:szCs w:val="20"/>
        </w:rPr>
        <w:lastRenderedPageBreak/>
        <w:t>WHEREAS,</w:t>
      </w:r>
      <w:r w:rsidRPr="00C565FD">
        <w:rPr>
          <w:rFonts w:ascii="Arial" w:hAnsi="Arial" w:cs="Arial"/>
          <w:sz w:val="20"/>
          <w:szCs w:val="20"/>
        </w:rPr>
        <w:t xml:space="preserve"> pursuant to Chapter 349 of the Laws of 1999 (the “Municipal Prosecutor’s Act”) a municipality must designate a substitute Municipal Prosecutor to provide for representation of the State of New Jersey in Municipal Court matters where the regular Municipal Prosecutor is absent or unavailable; and </w:t>
      </w:r>
      <w:r w:rsidRPr="00C565FD">
        <w:rPr>
          <w:rFonts w:ascii="Arial" w:hAnsi="Arial" w:cs="Arial"/>
          <w:sz w:val="20"/>
          <w:szCs w:val="20"/>
        </w:rPr>
        <w:tab/>
      </w:r>
      <w:r w:rsidRPr="00C565FD">
        <w:rPr>
          <w:rFonts w:ascii="Arial" w:hAnsi="Arial" w:cs="Arial"/>
          <w:sz w:val="20"/>
          <w:szCs w:val="20"/>
        </w:rPr>
        <w:tab/>
      </w:r>
    </w:p>
    <w:p w:rsidR="00C565FD" w:rsidRPr="00C565FD" w:rsidRDefault="00C565FD" w:rsidP="00C565FD">
      <w:pPr>
        <w:ind w:firstLine="720"/>
        <w:rPr>
          <w:rFonts w:ascii="Arial" w:hAnsi="Arial" w:cs="Arial"/>
          <w:b/>
          <w:bCs/>
          <w:sz w:val="20"/>
          <w:szCs w:val="20"/>
        </w:rPr>
      </w:pPr>
      <w:r w:rsidRPr="00C565FD">
        <w:rPr>
          <w:rFonts w:ascii="Arial" w:hAnsi="Arial" w:cs="Arial"/>
          <w:b/>
          <w:bCs/>
          <w:sz w:val="20"/>
          <w:szCs w:val="20"/>
        </w:rPr>
        <w:t>WHEREAS,</w:t>
      </w:r>
      <w:r w:rsidRPr="00C565FD">
        <w:rPr>
          <w:rFonts w:ascii="Arial" w:hAnsi="Arial" w:cs="Arial"/>
          <w:sz w:val="20"/>
          <w:szCs w:val="20"/>
        </w:rPr>
        <w:t xml:space="preserve"> pursuant to the Local Public Contracts Law (</w:t>
      </w:r>
      <w:r w:rsidRPr="00C565FD">
        <w:rPr>
          <w:rFonts w:ascii="Arial" w:hAnsi="Arial" w:cs="Arial"/>
          <w:sz w:val="20"/>
          <w:szCs w:val="20"/>
          <w:u w:val="single"/>
        </w:rPr>
        <w:t>N.J.S.A.</w:t>
      </w:r>
      <w:r w:rsidRPr="00C565FD">
        <w:rPr>
          <w:rFonts w:ascii="Arial" w:hAnsi="Arial" w:cs="Arial"/>
          <w:sz w:val="20"/>
          <w:szCs w:val="20"/>
        </w:rPr>
        <w:t xml:space="preserve"> 40A:11-1 </w:t>
      </w:r>
      <w:r w:rsidRPr="00C565FD">
        <w:rPr>
          <w:rFonts w:ascii="Arial" w:hAnsi="Arial" w:cs="Arial"/>
          <w:sz w:val="20"/>
          <w:szCs w:val="20"/>
          <w:u w:val="single"/>
        </w:rPr>
        <w:t>et</w:t>
      </w:r>
      <w:r w:rsidRPr="00C565FD">
        <w:rPr>
          <w:rFonts w:ascii="Arial" w:hAnsi="Arial" w:cs="Arial"/>
          <w:sz w:val="20"/>
          <w:szCs w:val="20"/>
        </w:rPr>
        <w:t xml:space="preserve"> </w:t>
      </w:r>
      <w:r w:rsidRPr="00C565FD">
        <w:rPr>
          <w:rFonts w:ascii="Arial" w:hAnsi="Arial" w:cs="Arial"/>
          <w:sz w:val="20"/>
          <w:szCs w:val="20"/>
          <w:u w:val="single"/>
        </w:rPr>
        <w:t>seq</w:t>
      </w:r>
      <w:r w:rsidRPr="00C565FD">
        <w:rPr>
          <w:rFonts w:ascii="Arial" w:hAnsi="Arial" w:cs="Arial"/>
          <w:sz w:val="20"/>
          <w:szCs w:val="20"/>
        </w:rPr>
        <w:t xml:space="preserve">.) such services are considered “Professional Services” as within the scope of a licensed and regulated professions, and same may be awarded without competitive bidding; and  </w:t>
      </w:r>
    </w:p>
    <w:p w:rsidR="00C565FD" w:rsidRPr="00C565FD" w:rsidRDefault="00C565FD" w:rsidP="00C565FD">
      <w:pPr>
        <w:ind w:firstLine="720"/>
        <w:rPr>
          <w:rFonts w:ascii="Arial" w:hAnsi="Arial" w:cs="Arial"/>
          <w:sz w:val="20"/>
          <w:szCs w:val="20"/>
        </w:rPr>
      </w:pPr>
      <w:r w:rsidRPr="00C565FD">
        <w:rPr>
          <w:rFonts w:ascii="Arial" w:hAnsi="Arial" w:cs="Arial"/>
          <w:b/>
          <w:bCs/>
          <w:sz w:val="20"/>
          <w:szCs w:val="20"/>
        </w:rPr>
        <w:t>WHEREAS</w:t>
      </w:r>
      <w:r w:rsidRPr="00C565FD">
        <w:rPr>
          <w:rFonts w:ascii="Arial" w:hAnsi="Arial" w:cs="Arial"/>
          <w:sz w:val="20"/>
          <w:szCs w:val="20"/>
        </w:rPr>
        <w:t xml:space="preserve">, pursuant to the provisions of </w:t>
      </w:r>
      <w:r w:rsidRPr="00C565FD">
        <w:rPr>
          <w:rFonts w:ascii="Arial" w:hAnsi="Arial" w:cs="Arial"/>
          <w:sz w:val="20"/>
          <w:szCs w:val="20"/>
          <w:u w:val="single"/>
        </w:rPr>
        <w:t>N.J.S.A</w:t>
      </w:r>
      <w:r w:rsidRPr="00C565FD">
        <w:rPr>
          <w:rFonts w:ascii="Arial" w:hAnsi="Arial" w:cs="Arial"/>
          <w:sz w:val="20"/>
          <w:szCs w:val="20"/>
        </w:rPr>
        <w:t>. 19:44A20.4 or 20.5,</w:t>
      </w:r>
      <w:r w:rsidRPr="00C565FD">
        <w:rPr>
          <w:rFonts w:ascii="Arial" w:hAnsi="Arial" w:cs="Arial"/>
          <w:b/>
          <w:bCs/>
          <w:sz w:val="20"/>
          <w:szCs w:val="20"/>
        </w:rPr>
        <w:t xml:space="preserve"> </w:t>
      </w:r>
      <w:r w:rsidRPr="00C565FD">
        <w:rPr>
          <w:rFonts w:ascii="Arial" w:hAnsi="Arial" w:cs="Arial"/>
          <w:sz w:val="20"/>
          <w:szCs w:val="20"/>
        </w:rPr>
        <w:t xml:space="preserve">said contract is awarded as a non-fair and open contract; and </w:t>
      </w:r>
    </w:p>
    <w:p w:rsidR="00C565FD" w:rsidRPr="00C565FD" w:rsidRDefault="00C565FD" w:rsidP="00C565FD">
      <w:pPr>
        <w:ind w:firstLine="720"/>
        <w:rPr>
          <w:rFonts w:ascii="Arial" w:hAnsi="Arial" w:cs="Arial"/>
          <w:sz w:val="20"/>
          <w:szCs w:val="20"/>
        </w:rPr>
      </w:pPr>
      <w:r w:rsidRPr="00C565FD">
        <w:rPr>
          <w:rFonts w:ascii="Arial" w:hAnsi="Arial" w:cs="Arial"/>
          <w:b/>
          <w:bCs/>
          <w:sz w:val="20"/>
          <w:szCs w:val="20"/>
        </w:rPr>
        <w:t>WHEREAS</w:t>
      </w:r>
      <w:r w:rsidRPr="00C565FD">
        <w:rPr>
          <w:rFonts w:ascii="Arial" w:hAnsi="Arial" w:cs="Arial"/>
          <w:sz w:val="20"/>
          <w:szCs w:val="20"/>
        </w:rPr>
        <w:t>, the Chief Financial Officer or his designee has certified to the availability of funds for this purpose, to be charged to Account No. 7-01-20-155-123-255;</w:t>
      </w:r>
    </w:p>
    <w:p w:rsidR="00C565FD" w:rsidRPr="00C565FD" w:rsidRDefault="00C565FD" w:rsidP="00C565FD">
      <w:pPr>
        <w:ind w:firstLine="720"/>
        <w:rPr>
          <w:rFonts w:ascii="Arial" w:hAnsi="Arial" w:cs="Arial"/>
          <w:b/>
          <w:bCs/>
          <w:sz w:val="20"/>
          <w:szCs w:val="20"/>
        </w:rPr>
      </w:pPr>
      <w:r w:rsidRPr="00C565FD">
        <w:rPr>
          <w:rFonts w:ascii="Arial" w:hAnsi="Arial" w:cs="Arial"/>
          <w:b/>
          <w:bCs/>
          <w:sz w:val="20"/>
          <w:szCs w:val="20"/>
        </w:rPr>
        <w:t xml:space="preserve">NOW, THEREFORE, BE IT RESOLVED BY THE COUNCIL OF THE CITY OF LINDEN </w:t>
      </w:r>
      <w:r w:rsidRPr="00C565FD">
        <w:rPr>
          <w:rFonts w:ascii="Arial" w:hAnsi="Arial" w:cs="Arial"/>
          <w:sz w:val="20"/>
          <w:szCs w:val="20"/>
        </w:rPr>
        <w:t xml:space="preserve">that </w:t>
      </w:r>
      <w:proofErr w:type="spellStart"/>
      <w:r w:rsidRPr="00C565FD">
        <w:rPr>
          <w:rFonts w:ascii="Arial" w:hAnsi="Arial" w:cs="Arial"/>
          <w:sz w:val="20"/>
          <w:szCs w:val="20"/>
        </w:rPr>
        <w:t>Aloia</w:t>
      </w:r>
      <w:proofErr w:type="spellEnd"/>
      <w:r w:rsidRPr="00C565FD">
        <w:rPr>
          <w:rFonts w:ascii="Arial" w:hAnsi="Arial" w:cs="Arial"/>
          <w:sz w:val="20"/>
          <w:szCs w:val="20"/>
        </w:rPr>
        <w:t xml:space="preserve"> Law Firm, 2 Broad Street, Suite 407, Bloomfield, New Jersey 07003 be and hereby is appointed, designated and empowered to serve as temporary Municipal Prosecutor for the Linden Municipal Court on October 18, 2017; and </w:t>
      </w:r>
      <w:r w:rsidRPr="00C565FD">
        <w:rPr>
          <w:rFonts w:ascii="Arial" w:hAnsi="Arial" w:cs="Arial"/>
          <w:b/>
          <w:bCs/>
          <w:sz w:val="20"/>
          <w:szCs w:val="20"/>
        </w:rPr>
        <w:tab/>
      </w:r>
    </w:p>
    <w:p w:rsidR="00C565FD" w:rsidRPr="00C565FD" w:rsidRDefault="00C565FD" w:rsidP="00C565FD">
      <w:pPr>
        <w:ind w:firstLine="720"/>
        <w:rPr>
          <w:rFonts w:ascii="Arial" w:hAnsi="Arial" w:cs="Arial"/>
          <w:sz w:val="20"/>
          <w:szCs w:val="20"/>
        </w:rPr>
      </w:pPr>
      <w:r w:rsidRPr="00C565FD">
        <w:rPr>
          <w:rFonts w:ascii="Arial" w:hAnsi="Arial" w:cs="Arial"/>
          <w:b/>
          <w:bCs/>
          <w:sz w:val="20"/>
          <w:szCs w:val="20"/>
        </w:rPr>
        <w:t xml:space="preserve">BE IT FURTHER RESOLVED </w:t>
      </w:r>
      <w:r w:rsidRPr="00C565FD">
        <w:rPr>
          <w:rFonts w:ascii="Arial" w:hAnsi="Arial" w:cs="Arial"/>
          <w:sz w:val="20"/>
          <w:szCs w:val="20"/>
        </w:rPr>
        <w:t xml:space="preserve">that </w:t>
      </w:r>
      <w:proofErr w:type="spellStart"/>
      <w:r w:rsidRPr="00C565FD">
        <w:rPr>
          <w:rFonts w:ascii="Arial" w:hAnsi="Arial" w:cs="Arial"/>
          <w:sz w:val="20"/>
          <w:szCs w:val="20"/>
        </w:rPr>
        <w:t>Aloia</w:t>
      </w:r>
      <w:proofErr w:type="spellEnd"/>
      <w:r w:rsidRPr="00C565FD">
        <w:rPr>
          <w:rFonts w:ascii="Arial" w:hAnsi="Arial" w:cs="Arial"/>
          <w:sz w:val="20"/>
          <w:szCs w:val="20"/>
        </w:rPr>
        <w:t xml:space="preserve"> Law Firm shall be paid a fee of $300.00 for this matter as aforesaid; and </w:t>
      </w:r>
    </w:p>
    <w:p w:rsidR="00C565FD" w:rsidRPr="00C565FD" w:rsidRDefault="00C565FD" w:rsidP="00C565FD">
      <w:pPr>
        <w:ind w:firstLine="720"/>
        <w:rPr>
          <w:rFonts w:ascii="Arial" w:hAnsi="Arial" w:cs="Arial"/>
          <w:sz w:val="20"/>
          <w:szCs w:val="20"/>
        </w:rPr>
      </w:pPr>
      <w:r w:rsidRPr="00C565FD">
        <w:rPr>
          <w:rFonts w:ascii="Arial" w:hAnsi="Arial" w:cs="Arial"/>
          <w:b/>
          <w:bCs/>
          <w:sz w:val="20"/>
          <w:szCs w:val="20"/>
        </w:rPr>
        <w:t>BE IT FURTHER RESOLVED</w:t>
      </w:r>
      <w:r w:rsidRPr="00C565FD">
        <w:rPr>
          <w:rFonts w:ascii="Arial" w:hAnsi="Arial" w:cs="Arial"/>
          <w:sz w:val="20"/>
          <w:szCs w:val="20"/>
        </w:rPr>
        <w:t xml:space="preserve"> that this Resolution shall take effect in accordance with applicable law. </w:t>
      </w:r>
    </w:p>
    <w:p w:rsidR="00EE4ED4" w:rsidRDefault="00EE4ED4" w:rsidP="00C565FD">
      <w:pPr>
        <w:contextualSpacing/>
        <w:rPr>
          <w:rFonts w:ascii="Arial" w:eastAsiaTheme="minorHAnsi" w:hAnsi="Arial" w:cs="Arial"/>
          <w:b/>
          <w:bCs/>
          <w:iCs/>
          <w:sz w:val="20"/>
          <w:szCs w:val="20"/>
        </w:rPr>
      </w:pPr>
    </w:p>
    <w:p w:rsidR="0082786A" w:rsidRPr="0082786A" w:rsidRDefault="0082786A" w:rsidP="0082786A">
      <w:pPr>
        <w:rPr>
          <w:rFonts w:ascii="Arial" w:hAnsi="Arial" w:cs="Arial"/>
          <w:sz w:val="20"/>
          <w:szCs w:val="20"/>
          <w:u w:val="single"/>
        </w:rPr>
      </w:pPr>
      <w:r w:rsidRPr="0082786A">
        <w:rPr>
          <w:rFonts w:ascii="Arial" w:hAnsi="Arial" w:cs="Arial"/>
          <w:b/>
          <w:sz w:val="20"/>
          <w:szCs w:val="20"/>
        </w:rPr>
        <w:t xml:space="preserve">RESOLUTION: </w:t>
      </w:r>
      <w:r w:rsidRPr="0082786A">
        <w:rPr>
          <w:rFonts w:ascii="Arial" w:hAnsi="Arial" w:cs="Arial"/>
          <w:b/>
          <w:sz w:val="20"/>
          <w:szCs w:val="20"/>
          <w:u w:val="single"/>
        </w:rPr>
        <w:t>2017-380</w:t>
      </w:r>
      <w:r w:rsidRPr="0082786A">
        <w:rPr>
          <w:rFonts w:ascii="Arial" w:hAnsi="Arial" w:cs="Arial"/>
          <w:sz w:val="20"/>
          <w:szCs w:val="20"/>
        </w:rPr>
        <w:t xml:space="preserve"> </w:t>
      </w:r>
    </w:p>
    <w:p w:rsidR="0082786A" w:rsidRPr="0082786A" w:rsidRDefault="0082786A" w:rsidP="0082786A">
      <w:pPr>
        <w:rPr>
          <w:rFonts w:ascii="Arial" w:hAnsi="Arial" w:cs="Arial"/>
          <w:sz w:val="20"/>
          <w:szCs w:val="20"/>
        </w:rPr>
      </w:pPr>
    </w:p>
    <w:p w:rsidR="0082786A" w:rsidRPr="0082786A" w:rsidRDefault="0082786A" w:rsidP="0082786A">
      <w:pPr>
        <w:jc w:val="center"/>
        <w:rPr>
          <w:rFonts w:ascii="Arial" w:hAnsi="Arial" w:cs="Arial"/>
          <w:sz w:val="20"/>
          <w:szCs w:val="20"/>
        </w:rPr>
      </w:pPr>
      <w:r w:rsidRPr="0082786A">
        <w:rPr>
          <w:rFonts w:ascii="Arial" w:hAnsi="Arial" w:cs="Arial"/>
          <w:sz w:val="20"/>
          <w:szCs w:val="20"/>
        </w:rPr>
        <w:t xml:space="preserve">RESOLUTION OF THE CITY OF LINDEN </w:t>
      </w:r>
    </w:p>
    <w:p w:rsidR="0082786A" w:rsidRPr="0082786A" w:rsidRDefault="0082786A" w:rsidP="0082786A">
      <w:pPr>
        <w:jc w:val="center"/>
        <w:rPr>
          <w:rFonts w:ascii="Arial" w:hAnsi="Arial" w:cs="Arial"/>
          <w:sz w:val="20"/>
          <w:szCs w:val="20"/>
        </w:rPr>
      </w:pPr>
      <w:r w:rsidRPr="0082786A">
        <w:rPr>
          <w:rFonts w:ascii="Arial" w:hAnsi="Arial" w:cs="Arial"/>
          <w:sz w:val="20"/>
          <w:szCs w:val="20"/>
        </w:rPr>
        <w:t>AUTHORIZING THE IMPLEMENTATION OF ACA REPORTING SERVICES FOR THE YEAR 2017 WITH MEDCOM</w:t>
      </w:r>
    </w:p>
    <w:p w:rsidR="0082786A" w:rsidRPr="0082786A" w:rsidRDefault="0082786A" w:rsidP="0082786A">
      <w:pPr>
        <w:jc w:val="center"/>
        <w:rPr>
          <w:rFonts w:ascii="Arial" w:hAnsi="Arial" w:cs="Arial"/>
          <w:sz w:val="20"/>
          <w:szCs w:val="20"/>
        </w:rPr>
      </w:pPr>
    </w:p>
    <w:p w:rsidR="0082786A" w:rsidRPr="0082786A" w:rsidRDefault="0082786A" w:rsidP="0082786A">
      <w:pPr>
        <w:rPr>
          <w:rFonts w:ascii="Arial" w:hAnsi="Arial" w:cs="Arial"/>
          <w:sz w:val="20"/>
          <w:szCs w:val="20"/>
        </w:rPr>
      </w:pPr>
      <w:r w:rsidRPr="0082786A">
        <w:rPr>
          <w:rFonts w:ascii="Arial" w:hAnsi="Arial" w:cs="Arial"/>
          <w:b/>
          <w:sz w:val="20"/>
          <w:szCs w:val="20"/>
        </w:rPr>
        <w:t>WHEREAS</w:t>
      </w:r>
      <w:r w:rsidRPr="0082786A">
        <w:rPr>
          <w:rFonts w:ascii="Arial" w:hAnsi="Arial" w:cs="Arial"/>
          <w:sz w:val="20"/>
          <w:szCs w:val="20"/>
        </w:rPr>
        <w:t>, The Affordable Care Act (ACA) added Section 6056 to the Internal Revenue Code, which requires applicable large employers to file information returns with the IRS and provide statements to their full-time employees about their health insurance coverage offered; and</w:t>
      </w:r>
    </w:p>
    <w:p w:rsidR="0082786A" w:rsidRPr="0082786A" w:rsidRDefault="0082786A" w:rsidP="0082786A">
      <w:pPr>
        <w:rPr>
          <w:rFonts w:ascii="Arial" w:hAnsi="Arial" w:cs="Arial"/>
          <w:sz w:val="20"/>
          <w:szCs w:val="20"/>
        </w:rPr>
      </w:pPr>
      <w:r w:rsidRPr="0082786A">
        <w:rPr>
          <w:rFonts w:ascii="Arial" w:hAnsi="Arial" w:cs="Arial"/>
          <w:b/>
          <w:sz w:val="20"/>
          <w:szCs w:val="20"/>
        </w:rPr>
        <w:t>WHEREAS</w:t>
      </w:r>
      <w:r w:rsidRPr="0082786A">
        <w:rPr>
          <w:rFonts w:ascii="Arial" w:hAnsi="Arial" w:cs="Arial"/>
          <w:sz w:val="20"/>
          <w:szCs w:val="20"/>
        </w:rPr>
        <w:t>, the City meets the IRS definition of an applicable large employer and must adhere to the IRS reporting requirements under Section 6056; and</w:t>
      </w:r>
    </w:p>
    <w:p w:rsidR="0082786A" w:rsidRPr="0082786A" w:rsidRDefault="0082786A" w:rsidP="0082786A">
      <w:pPr>
        <w:rPr>
          <w:rFonts w:ascii="Arial" w:hAnsi="Arial" w:cs="Arial"/>
          <w:sz w:val="20"/>
          <w:szCs w:val="20"/>
        </w:rPr>
      </w:pPr>
      <w:r w:rsidRPr="0082786A">
        <w:rPr>
          <w:rFonts w:ascii="Arial" w:hAnsi="Arial" w:cs="Arial"/>
          <w:b/>
          <w:sz w:val="20"/>
          <w:szCs w:val="20"/>
        </w:rPr>
        <w:t>WHEREAS</w:t>
      </w:r>
      <w:r w:rsidRPr="0082786A">
        <w:rPr>
          <w:rFonts w:ascii="Arial" w:hAnsi="Arial" w:cs="Arial"/>
          <w:sz w:val="20"/>
          <w:szCs w:val="20"/>
        </w:rPr>
        <w:t>, there is a need to contract a vendor to perform such reporting; and</w:t>
      </w:r>
    </w:p>
    <w:p w:rsidR="0082786A" w:rsidRPr="0082786A" w:rsidRDefault="0082786A" w:rsidP="0082786A">
      <w:pPr>
        <w:rPr>
          <w:rFonts w:ascii="Arial" w:hAnsi="Arial" w:cs="Arial"/>
          <w:sz w:val="20"/>
          <w:szCs w:val="20"/>
        </w:rPr>
      </w:pPr>
      <w:r w:rsidRPr="0082786A">
        <w:rPr>
          <w:rFonts w:ascii="Arial" w:hAnsi="Arial" w:cs="Arial"/>
          <w:b/>
          <w:sz w:val="20"/>
          <w:szCs w:val="20"/>
        </w:rPr>
        <w:t xml:space="preserve">WHEREAS, </w:t>
      </w:r>
      <w:proofErr w:type="spellStart"/>
      <w:r w:rsidRPr="0082786A">
        <w:rPr>
          <w:rFonts w:ascii="Arial" w:hAnsi="Arial" w:cs="Arial"/>
          <w:sz w:val="20"/>
          <w:szCs w:val="20"/>
        </w:rPr>
        <w:t>Medcom</w:t>
      </w:r>
      <w:proofErr w:type="spellEnd"/>
      <w:r w:rsidRPr="0082786A">
        <w:rPr>
          <w:rFonts w:ascii="Arial" w:hAnsi="Arial" w:cs="Arial"/>
          <w:sz w:val="20"/>
          <w:szCs w:val="20"/>
        </w:rPr>
        <w:t xml:space="preserve"> has provided the most advantageous price in an amount not to exceed $7,600.00; and</w:t>
      </w:r>
    </w:p>
    <w:p w:rsidR="0082786A" w:rsidRPr="0082786A" w:rsidRDefault="0082786A" w:rsidP="0082786A">
      <w:pPr>
        <w:rPr>
          <w:rFonts w:ascii="Arial" w:hAnsi="Arial" w:cs="Arial"/>
          <w:sz w:val="20"/>
          <w:szCs w:val="20"/>
        </w:rPr>
      </w:pPr>
      <w:r w:rsidRPr="0082786A">
        <w:rPr>
          <w:rFonts w:ascii="Arial" w:hAnsi="Arial" w:cs="Arial"/>
          <w:b/>
          <w:sz w:val="20"/>
          <w:szCs w:val="20"/>
        </w:rPr>
        <w:t xml:space="preserve">WHEREAS, </w:t>
      </w:r>
      <w:r w:rsidRPr="0082786A">
        <w:rPr>
          <w:rFonts w:ascii="Arial" w:hAnsi="Arial" w:cs="Arial"/>
          <w:sz w:val="20"/>
          <w:szCs w:val="20"/>
        </w:rPr>
        <w:t>the Chief Finance Officer has certified the availability of funds for this award, which shall be charged to 7-01-20-130-120-201; and</w:t>
      </w:r>
    </w:p>
    <w:p w:rsidR="0082786A" w:rsidRPr="0082786A" w:rsidRDefault="0082786A" w:rsidP="0082786A">
      <w:pPr>
        <w:rPr>
          <w:rFonts w:ascii="Arial" w:hAnsi="Arial" w:cs="Arial"/>
          <w:sz w:val="20"/>
          <w:szCs w:val="20"/>
        </w:rPr>
      </w:pPr>
      <w:r w:rsidRPr="0082786A">
        <w:rPr>
          <w:rFonts w:ascii="Arial" w:hAnsi="Arial" w:cs="Arial"/>
          <w:b/>
          <w:sz w:val="20"/>
          <w:szCs w:val="20"/>
        </w:rPr>
        <w:t>WHEREAS</w:t>
      </w:r>
      <w:r w:rsidRPr="0082786A">
        <w:rPr>
          <w:rFonts w:ascii="Arial" w:hAnsi="Arial" w:cs="Arial"/>
          <w:sz w:val="20"/>
          <w:szCs w:val="20"/>
        </w:rPr>
        <w:t xml:space="preserve">, the City of Linden Broker is recommending </w:t>
      </w:r>
      <w:proofErr w:type="spellStart"/>
      <w:r w:rsidRPr="0082786A">
        <w:rPr>
          <w:rFonts w:ascii="Arial" w:hAnsi="Arial" w:cs="Arial"/>
          <w:sz w:val="20"/>
          <w:szCs w:val="20"/>
        </w:rPr>
        <w:t>Medcom</w:t>
      </w:r>
      <w:proofErr w:type="spellEnd"/>
      <w:r w:rsidRPr="0082786A">
        <w:rPr>
          <w:rFonts w:ascii="Arial" w:hAnsi="Arial" w:cs="Arial"/>
          <w:sz w:val="20"/>
          <w:szCs w:val="20"/>
        </w:rPr>
        <w:t>, has the capabilities necessary to fulfill the ACA reporting requirements; and</w:t>
      </w:r>
    </w:p>
    <w:p w:rsidR="0082786A" w:rsidRPr="0082786A" w:rsidRDefault="0082786A" w:rsidP="0082786A">
      <w:pPr>
        <w:rPr>
          <w:rFonts w:ascii="Arial" w:hAnsi="Arial" w:cs="Arial"/>
          <w:color w:val="FF0000"/>
          <w:sz w:val="20"/>
          <w:szCs w:val="20"/>
        </w:rPr>
      </w:pPr>
      <w:r w:rsidRPr="0082786A">
        <w:rPr>
          <w:rFonts w:ascii="Arial" w:hAnsi="Arial" w:cs="Arial"/>
          <w:b/>
          <w:sz w:val="20"/>
          <w:szCs w:val="20"/>
        </w:rPr>
        <w:t>BE IT RESOLVED</w:t>
      </w:r>
      <w:r w:rsidRPr="0082786A">
        <w:rPr>
          <w:rFonts w:ascii="Arial" w:hAnsi="Arial" w:cs="Arial"/>
          <w:sz w:val="20"/>
          <w:szCs w:val="20"/>
        </w:rPr>
        <w:t xml:space="preserve">, the City of Linden wishes to enter into a contract with </w:t>
      </w:r>
      <w:proofErr w:type="spellStart"/>
      <w:r w:rsidRPr="0082786A">
        <w:rPr>
          <w:rFonts w:ascii="Arial" w:hAnsi="Arial" w:cs="Arial"/>
          <w:sz w:val="20"/>
          <w:szCs w:val="20"/>
        </w:rPr>
        <w:t>Medcom</w:t>
      </w:r>
      <w:proofErr w:type="spellEnd"/>
      <w:r w:rsidRPr="0082786A">
        <w:rPr>
          <w:rFonts w:ascii="Arial" w:hAnsi="Arial" w:cs="Arial"/>
          <w:sz w:val="20"/>
          <w:szCs w:val="20"/>
        </w:rPr>
        <w:t>, with address of MSC #378, PO Box 830270, Birmingham, Al., 35283-0270, for ACA reporting services at a cost not to exceed $7,600.00.</w:t>
      </w:r>
    </w:p>
    <w:p w:rsidR="0082786A" w:rsidRPr="0082786A" w:rsidRDefault="0082786A" w:rsidP="0082786A">
      <w:pPr>
        <w:rPr>
          <w:rFonts w:ascii="Arial" w:hAnsi="Arial" w:cs="Arial"/>
          <w:sz w:val="20"/>
          <w:szCs w:val="20"/>
        </w:rPr>
      </w:pPr>
    </w:p>
    <w:p w:rsidR="00A0139C" w:rsidRPr="00A0139C" w:rsidRDefault="00A0139C" w:rsidP="00A0139C">
      <w:pPr>
        <w:ind w:right="1440"/>
        <w:rPr>
          <w:rFonts w:ascii="Arial" w:hAnsi="Arial" w:cs="Arial"/>
          <w:b/>
          <w:bCs/>
          <w:color w:val="000000"/>
          <w:sz w:val="20"/>
          <w:szCs w:val="20"/>
          <w:u w:val="single"/>
        </w:rPr>
      </w:pPr>
      <w:r w:rsidRPr="00A0139C">
        <w:rPr>
          <w:rFonts w:ascii="Arial" w:hAnsi="Arial" w:cs="Arial"/>
          <w:b/>
          <w:bCs/>
          <w:color w:val="000000"/>
          <w:sz w:val="20"/>
          <w:szCs w:val="20"/>
        </w:rPr>
        <w:t xml:space="preserve">RESOLUTION: </w:t>
      </w:r>
      <w:r w:rsidRPr="00A0139C">
        <w:rPr>
          <w:rFonts w:ascii="Arial" w:hAnsi="Arial" w:cs="Arial"/>
          <w:b/>
          <w:bCs/>
          <w:color w:val="000000"/>
          <w:sz w:val="20"/>
          <w:szCs w:val="20"/>
          <w:u w:val="single"/>
        </w:rPr>
        <w:t>2017-381</w:t>
      </w:r>
    </w:p>
    <w:p w:rsidR="00A0139C" w:rsidRPr="00A0139C" w:rsidRDefault="00A0139C" w:rsidP="00A0139C">
      <w:pPr>
        <w:ind w:left="1440" w:right="1440"/>
        <w:rPr>
          <w:rFonts w:ascii="Arial" w:hAnsi="Arial" w:cs="Arial"/>
          <w:b/>
          <w:bCs/>
          <w:color w:val="000000"/>
          <w:sz w:val="20"/>
          <w:szCs w:val="20"/>
        </w:rPr>
      </w:pPr>
    </w:p>
    <w:p w:rsidR="00A0139C" w:rsidRPr="00A0139C" w:rsidRDefault="00A0139C" w:rsidP="00A0139C">
      <w:pPr>
        <w:ind w:left="1440" w:right="1440"/>
        <w:rPr>
          <w:rFonts w:ascii="Arial" w:hAnsi="Arial" w:cs="Arial"/>
          <w:b/>
          <w:sz w:val="20"/>
          <w:szCs w:val="20"/>
        </w:rPr>
      </w:pPr>
      <w:r w:rsidRPr="00A0139C">
        <w:rPr>
          <w:rFonts w:ascii="Arial" w:hAnsi="Arial" w:cs="Arial"/>
          <w:b/>
          <w:bCs/>
          <w:color w:val="000000"/>
          <w:sz w:val="20"/>
          <w:szCs w:val="20"/>
        </w:rPr>
        <w:t xml:space="preserve">RESOLUTION OF THE CITY COUNCIL OF THE CITY OF LINDEN, COUNTY OF UNION, NEW JERSEY AUTHORIZING THE PLANNING BOARD TO INVESTIGATE WHETHER THE PROPERTY COMMONLY KNOWN ON THE CITY’S TAX MAPS AS </w:t>
      </w:r>
      <w:r w:rsidRPr="00A0139C">
        <w:rPr>
          <w:rFonts w:ascii="Arial" w:hAnsi="Arial" w:cs="Arial"/>
          <w:b/>
          <w:sz w:val="20"/>
          <w:szCs w:val="20"/>
        </w:rPr>
        <w:t xml:space="preserve">BLOCK 437, LOTS 5.03 AND 5.04 (1001 AND 1031 EAST EDGAR ROAD) </w:t>
      </w:r>
      <w:r w:rsidRPr="00A0139C">
        <w:rPr>
          <w:rFonts w:ascii="Arial" w:hAnsi="Arial" w:cs="Arial"/>
          <w:b/>
          <w:bCs/>
          <w:color w:val="000000"/>
          <w:sz w:val="20"/>
          <w:szCs w:val="20"/>
        </w:rPr>
        <w:t xml:space="preserve">SHOULD BE DESIGNATED AS AN AREA IN NEED OF REDEVELOPMENT, PURSUANT TO THE LOCAL REDEVELOPMENT AND HOUSING LAW, </w:t>
      </w:r>
      <w:r w:rsidRPr="00A0139C">
        <w:rPr>
          <w:rFonts w:ascii="Arial" w:hAnsi="Arial" w:cs="Arial"/>
          <w:b/>
          <w:i/>
          <w:sz w:val="20"/>
          <w:szCs w:val="20"/>
        </w:rPr>
        <w:t>N.J.S.A</w:t>
      </w:r>
      <w:r w:rsidRPr="00A0139C">
        <w:rPr>
          <w:rFonts w:ascii="Arial" w:hAnsi="Arial" w:cs="Arial"/>
          <w:b/>
          <w:sz w:val="20"/>
          <w:szCs w:val="20"/>
        </w:rPr>
        <w:t xml:space="preserve">. 40A:12A-1, </w:t>
      </w:r>
      <w:r w:rsidRPr="00A0139C">
        <w:rPr>
          <w:rFonts w:ascii="Arial" w:hAnsi="Arial" w:cs="Arial"/>
          <w:b/>
          <w:i/>
          <w:sz w:val="20"/>
          <w:szCs w:val="20"/>
        </w:rPr>
        <w:t>et seq.</w:t>
      </w:r>
    </w:p>
    <w:p w:rsidR="00A0139C" w:rsidRPr="00A0139C" w:rsidRDefault="00A0139C" w:rsidP="00A0139C">
      <w:pPr>
        <w:rPr>
          <w:rFonts w:ascii="Arial" w:hAnsi="Arial" w:cs="Arial"/>
          <w:sz w:val="20"/>
          <w:szCs w:val="20"/>
        </w:rPr>
      </w:pPr>
      <w:r w:rsidRPr="00A0139C">
        <w:rPr>
          <w:rFonts w:ascii="Arial" w:hAnsi="Arial" w:cs="Arial"/>
          <w:b/>
          <w:bCs/>
          <w:color w:val="000000"/>
          <w:sz w:val="20"/>
          <w:szCs w:val="20"/>
        </w:rPr>
        <w:t> </w:t>
      </w:r>
    </w:p>
    <w:p w:rsidR="00A0139C" w:rsidRPr="00A0139C" w:rsidRDefault="00A0139C" w:rsidP="00A0139C">
      <w:pPr>
        <w:rPr>
          <w:rFonts w:ascii="Arial" w:hAnsi="Arial" w:cs="Arial"/>
          <w:sz w:val="20"/>
          <w:szCs w:val="20"/>
        </w:rPr>
      </w:pPr>
      <w:r w:rsidRPr="00A0139C">
        <w:rPr>
          <w:rFonts w:ascii="Arial" w:hAnsi="Arial" w:cs="Arial"/>
          <w:b/>
          <w:bCs/>
          <w:color w:val="000000"/>
          <w:sz w:val="20"/>
          <w:szCs w:val="20"/>
        </w:rPr>
        <w:t xml:space="preserve">            WHEREAS, </w:t>
      </w:r>
      <w:r w:rsidRPr="00A0139C">
        <w:rPr>
          <w:rFonts w:ascii="Arial" w:hAnsi="Arial" w:cs="Arial"/>
          <w:color w:val="000000"/>
          <w:sz w:val="20"/>
          <w:szCs w:val="20"/>
        </w:rPr>
        <w:t xml:space="preserve">the Local Redevelopment and Housing Law, </w:t>
      </w:r>
      <w:r w:rsidRPr="00A0139C">
        <w:rPr>
          <w:rFonts w:ascii="Arial" w:hAnsi="Arial" w:cs="Arial"/>
          <w:i/>
          <w:iCs/>
          <w:color w:val="000000"/>
          <w:sz w:val="20"/>
          <w:szCs w:val="20"/>
        </w:rPr>
        <w:t>N.J.S.A.</w:t>
      </w:r>
      <w:r w:rsidRPr="00A0139C">
        <w:rPr>
          <w:rFonts w:ascii="Arial" w:hAnsi="Arial" w:cs="Arial"/>
          <w:color w:val="000000"/>
          <w:sz w:val="20"/>
          <w:szCs w:val="20"/>
        </w:rPr>
        <w:t xml:space="preserve"> 40A:12A-1 </w:t>
      </w:r>
      <w:r w:rsidRPr="00A0139C">
        <w:rPr>
          <w:rFonts w:ascii="Arial" w:hAnsi="Arial" w:cs="Arial"/>
          <w:i/>
          <w:iCs/>
          <w:color w:val="000000"/>
          <w:sz w:val="20"/>
          <w:szCs w:val="20"/>
        </w:rPr>
        <w:t>et seq</w:t>
      </w:r>
      <w:r w:rsidRPr="00A0139C">
        <w:rPr>
          <w:rFonts w:ascii="Arial" w:hAnsi="Arial" w:cs="Arial"/>
          <w:color w:val="000000"/>
          <w:sz w:val="20"/>
          <w:szCs w:val="20"/>
        </w:rPr>
        <w:t>. (the “</w:t>
      </w:r>
      <w:r w:rsidRPr="00A0139C">
        <w:rPr>
          <w:rFonts w:ascii="Arial" w:hAnsi="Arial" w:cs="Arial"/>
          <w:b/>
          <w:color w:val="000000"/>
          <w:sz w:val="20"/>
          <w:szCs w:val="20"/>
        </w:rPr>
        <w:t>Redevelopment Law</w:t>
      </w:r>
      <w:r w:rsidRPr="00A0139C">
        <w:rPr>
          <w:rFonts w:ascii="Arial" w:hAnsi="Arial" w:cs="Arial"/>
          <w:color w:val="000000"/>
          <w:sz w:val="20"/>
          <w:szCs w:val="20"/>
        </w:rPr>
        <w:t xml:space="preserve">”), authorizes municipalities to determine whether certain parcels of land in the municipality constitute areas in need of redevelopment; and </w:t>
      </w:r>
    </w:p>
    <w:p w:rsidR="00A0139C" w:rsidRPr="00A0139C" w:rsidRDefault="00A0139C" w:rsidP="00A0139C">
      <w:pPr>
        <w:rPr>
          <w:rFonts w:ascii="Arial" w:hAnsi="Arial" w:cs="Arial"/>
          <w:sz w:val="20"/>
          <w:szCs w:val="20"/>
        </w:rPr>
      </w:pPr>
      <w:r w:rsidRPr="00A0139C">
        <w:rPr>
          <w:rFonts w:ascii="Arial" w:hAnsi="Arial" w:cs="Arial"/>
          <w:color w:val="000000"/>
          <w:sz w:val="20"/>
          <w:szCs w:val="20"/>
        </w:rPr>
        <w:t> </w:t>
      </w:r>
    </w:p>
    <w:p w:rsidR="00A0139C" w:rsidRPr="00A0139C" w:rsidRDefault="00A0139C" w:rsidP="00A0139C">
      <w:pPr>
        <w:rPr>
          <w:rFonts w:ascii="Arial" w:hAnsi="Arial" w:cs="Arial"/>
          <w:color w:val="000000"/>
          <w:sz w:val="20"/>
          <w:szCs w:val="20"/>
        </w:rPr>
      </w:pPr>
      <w:r w:rsidRPr="00A0139C">
        <w:rPr>
          <w:rFonts w:ascii="Arial" w:hAnsi="Arial" w:cs="Arial"/>
          <w:color w:val="000000"/>
          <w:sz w:val="20"/>
          <w:szCs w:val="20"/>
        </w:rPr>
        <w:t xml:space="preserve">            </w:t>
      </w:r>
      <w:r w:rsidRPr="00A0139C">
        <w:rPr>
          <w:rFonts w:ascii="Arial" w:hAnsi="Arial" w:cs="Arial"/>
          <w:b/>
          <w:bCs/>
          <w:color w:val="000000"/>
          <w:sz w:val="20"/>
          <w:szCs w:val="20"/>
        </w:rPr>
        <w:t>WHEREAS</w:t>
      </w:r>
      <w:r w:rsidRPr="00A0139C">
        <w:rPr>
          <w:rFonts w:ascii="Arial" w:hAnsi="Arial" w:cs="Arial"/>
          <w:color w:val="000000"/>
          <w:sz w:val="20"/>
          <w:szCs w:val="20"/>
        </w:rPr>
        <w:t>, to determine whether certain parcels of land constitute areas in need of redevelopment under the Redevelopment Law the city council (“</w:t>
      </w:r>
      <w:r w:rsidRPr="00A0139C">
        <w:rPr>
          <w:rFonts w:ascii="Arial" w:hAnsi="Arial" w:cs="Arial"/>
          <w:b/>
          <w:color w:val="000000"/>
          <w:sz w:val="20"/>
          <w:szCs w:val="20"/>
        </w:rPr>
        <w:t>City Council</w:t>
      </w:r>
      <w:r w:rsidRPr="00A0139C">
        <w:rPr>
          <w:rFonts w:ascii="Arial" w:hAnsi="Arial" w:cs="Arial"/>
          <w:color w:val="000000"/>
          <w:sz w:val="20"/>
          <w:szCs w:val="20"/>
        </w:rPr>
        <w:t>”) of the City of Linden (the “</w:t>
      </w:r>
      <w:r w:rsidRPr="00A0139C">
        <w:rPr>
          <w:rFonts w:ascii="Arial" w:hAnsi="Arial" w:cs="Arial"/>
          <w:b/>
          <w:color w:val="000000"/>
          <w:sz w:val="20"/>
          <w:szCs w:val="20"/>
        </w:rPr>
        <w:t>City</w:t>
      </w:r>
      <w:r w:rsidRPr="00A0139C">
        <w:rPr>
          <w:rFonts w:ascii="Arial" w:hAnsi="Arial" w:cs="Arial"/>
          <w:color w:val="000000"/>
          <w:sz w:val="20"/>
          <w:szCs w:val="20"/>
        </w:rPr>
        <w:t>”) must authorize the planning board of the City (the “</w:t>
      </w:r>
      <w:r w:rsidRPr="00A0139C">
        <w:rPr>
          <w:rFonts w:ascii="Arial" w:hAnsi="Arial" w:cs="Arial"/>
          <w:b/>
          <w:color w:val="000000"/>
          <w:sz w:val="20"/>
          <w:szCs w:val="20"/>
        </w:rPr>
        <w:t>Planning Board</w:t>
      </w:r>
      <w:r w:rsidRPr="00A0139C">
        <w:rPr>
          <w:rFonts w:ascii="Arial" w:hAnsi="Arial" w:cs="Arial"/>
          <w:color w:val="000000"/>
          <w:sz w:val="20"/>
          <w:szCs w:val="20"/>
        </w:rPr>
        <w:t>”) to conduct a preliminary investigation of the area and make recommendations to the City Council; and</w:t>
      </w:r>
    </w:p>
    <w:p w:rsidR="00A0139C" w:rsidRPr="00A0139C" w:rsidRDefault="00A0139C" w:rsidP="00A0139C">
      <w:pPr>
        <w:rPr>
          <w:rFonts w:ascii="Arial" w:hAnsi="Arial" w:cs="Arial"/>
          <w:sz w:val="20"/>
          <w:szCs w:val="20"/>
        </w:rPr>
      </w:pPr>
    </w:p>
    <w:p w:rsidR="00A0139C" w:rsidRPr="00A0139C" w:rsidRDefault="00A0139C" w:rsidP="00A0139C">
      <w:pPr>
        <w:rPr>
          <w:rFonts w:ascii="Arial" w:hAnsi="Arial" w:cs="Arial"/>
          <w:color w:val="000000"/>
          <w:sz w:val="20"/>
          <w:szCs w:val="20"/>
        </w:rPr>
      </w:pPr>
      <w:r w:rsidRPr="00A0139C">
        <w:rPr>
          <w:rFonts w:ascii="Arial" w:hAnsi="Arial" w:cs="Arial"/>
          <w:color w:val="000000"/>
          <w:sz w:val="20"/>
          <w:szCs w:val="20"/>
        </w:rPr>
        <w:t xml:space="preserve">         </w:t>
      </w:r>
      <w:r w:rsidRPr="00A0139C">
        <w:rPr>
          <w:rFonts w:ascii="Arial" w:hAnsi="Arial" w:cs="Arial"/>
          <w:b/>
          <w:bCs/>
          <w:color w:val="000000"/>
          <w:sz w:val="20"/>
          <w:szCs w:val="20"/>
        </w:rPr>
        <w:t xml:space="preserve">WHEREAS, </w:t>
      </w:r>
      <w:r w:rsidRPr="00A0139C">
        <w:rPr>
          <w:rFonts w:ascii="Arial" w:hAnsi="Arial" w:cs="Arial"/>
          <w:color w:val="000000"/>
          <w:sz w:val="20"/>
          <w:szCs w:val="20"/>
        </w:rPr>
        <w:t xml:space="preserve">the City Council believes it is in the best interest of the City that an investigation occur with respect to certain parcels within the City and therefore authorizes and directs the Planning Board to conduct an investigation of the property commonly known on the City tax maps as </w:t>
      </w:r>
      <w:r w:rsidRPr="00A0139C">
        <w:rPr>
          <w:rFonts w:ascii="Arial" w:hAnsi="Arial" w:cs="Arial"/>
          <w:sz w:val="20"/>
          <w:szCs w:val="20"/>
        </w:rPr>
        <w:t>Block 437, Lots 5.03 and 5.04 (also known as 1001 and 1031 East Edgar Road)</w:t>
      </w:r>
      <w:r w:rsidRPr="00A0139C">
        <w:rPr>
          <w:rFonts w:ascii="Arial" w:hAnsi="Arial" w:cs="Arial"/>
          <w:b/>
          <w:sz w:val="20"/>
          <w:szCs w:val="20"/>
        </w:rPr>
        <w:t xml:space="preserve"> </w:t>
      </w:r>
      <w:r w:rsidRPr="00A0139C">
        <w:rPr>
          <w:rFonts w:ascii="Arial" w:hAnsi="Arial" w:cs="Arial"/>
          <w:sz w:val="20"/>
          <w:szCs w:val="20"/>
        </w:rPr>
        <w:t xml:space="preserve"> </w:t>
      </w:r>
      <w:r w:rsidRPr="00A0139C">
        <w:rPr>
          <w:rFonts w:ascii="Arial" w:hAnsi="Arial" w:cs="Arial"/>
          <w:color w:val="000000"/>
          <w:sz w:val="20"/>
          <w:szCs w:val="20"/>
        </w:rPr>
        <w:t>(hereinafter the “</w:t>
      </w:r>
      <w:r w:rsidRPr="00A0139C">
        <w:rPr>
          <w:rFonts w:ascii="Arial" w:hAnsi="Arial" w:cs="Arial"/>
          <w:b/>
          <w:color w:val="000000"/>
          <w:sz w:val="20"/>
          <w:szCs w:val="20"/>
        </w:rPr>
        <w:t>Study Area</w:t>
      </w:r>
      <w:r w:rsidRPr="00A0139C">
        <w:rPr>
          <w:rFonts w:ascii="Arial" w:hAnsi="Arial" w:cs="Arial"/>
          <w:color w:val="000000"/>
          <w:sz w:val="20"/>
          <w:szCs w:val="20"/>
        </w:rPr>
        <w:t xml:space="preserve">”), to determine whether the Study Area meets the criteria set forth in the Redevelopment Law, specifically </w:t>
      </w:r>
      <w:r w:rsidRPr="00A0139C">
        <w:rPr>
          <w:rFonts w:ascii="Arial" w:hAnsi="Arial" w:cs="Arial"/>
          <w:i/>
          <w:iCs/>
          <w:color w:val="000000"/>
          <w:sz w:val="20"/>
          <w:szCs w:val="20"/>
        </w:rPr>
        <w:t xml:space="preserve"> N.J.S.A.</w:t>
      </w:r>
      <w:r w:rsidRPr="00A0139C">
        <w:rPr>
          <w:rFonts w:ascii="Arial" w:hAnsi="Arial" w:cs="Arial"/>
          <w:color w:val="000000"/>
          <w:sz w:val="20"/>
          <w:szCs w:val="20"/>
        </w:rPr>
        <w:t xml:space="preserve"> 40A:12A-5, and should be designated as an area in need of redevelopment; and</w:t>
      </w:r>
    </w:p>
    <w:p w:rsidR="00A0139C" w:rsidRPr="00A0139C" w:rsidRDefault="00A0139C" w:rsidP="00A0139C">
      <w:pPr>
        <w:rPr>
          <w:rFonts w:ascii="Arial" w:hAnsi="Arial" w:cs="Arial"/>
          <w:color w:val="000000"/>
          <w:sz w:val="20"/>
          <w:szCs w:val="20"/>
        </w:rPr>
      </w:pPr>
    </w:p>
    <w:p w:rsidR="00A0139C" w:rsidRPr="00A0139C" w:rsidRDefault="00A0139C" w:rsidP="00A0139C">
      <w:pPr>
        <w:rPr>
          <w:rFonts w:ascii="Arial" w:hAnsi="Arial" w:cs="Arial"/>
          <w:color w:val="000000"/>
          <w:sz w:val="20"/>
          <w:szCs w:val="20"/>
        </w:rPr>
      </w:pPr>
      <w:r w:rsidRPr="00A0139C">
        <w:rPr>
          <w:rFonts w:ascii="Arial" w:hAnsi="Arial" w:cs="Arial"/>
          <w:color w:val="000000"/>
          <w:sz w:val="20"/>
          <w:szCs w:val="20"/>
        </w:rPr>
        <w:t xml:space="preserve">            </w:t>
      </w:r>
      <w:r w:rsidRPr="00A0139C">
        <w:rPr>
          <w:rFonts w:ascii="Arial" w:hAnsi="Arial" w:cs="Arial"/>
          <w:b/>
          <w:bCs/>
          <w:color w:val="000000"/>
          <w:sz w:val="20"/>
          <w:szCs w:val="20"/>
        </w:rPr>
        <w:t xml:space="preserve">WHEREAS, </w:t>
      </w:r>
      <w:r w:rsidRPr="00A0139C">
        <w:rPr>
          <w:rFonts w:ascii="Arial" w:hAnsi="Arial" w:cs="Arial"/>
          <w:color w:val="000000"/>
          <w:sz w:val="20"/>
          <w:szCs w:val="20"/>
        </w:rPr>
        <w:t>the redevelopment area determination requested hereunder authorizes the City and City Council to use all those powers provided by the Redevelopment Law for use in a redevelopment area, other than the power of eminent domain (hereinafter referred to as a “</w:t>
      </w:r>
      <w:r w:rsidRPr="00A0139C">
        <w:rPr>
          <w:rFonts w:ascii="Arial" w:hAnsi="Arial" w:cs="Arial"/>
          <w:b/>
          <w:color w:val="000000"/>
          <w:sz w:val="20"/>
          <w:szCs w:val="20"/>
        </w:rPr>
        <w:t>Non-Condemnation Redevelopment Area</w:t>
      </w:r>
      <w:r w:rsidRPr="00A0139C">
        <w:rPr>
          <w:rFonts w:ascii="Arial" w:hAnsi="Arial" w:cs="Arial"/>
          <w:color w:val="000000"/>
          <w:sz w:val="20"/>
          <w:szCs w:val="20"/>
        </w:rPr>
        <w:t>”).</w:t>
      </w:r>
    </w:p>
    <w:p w:rsidR="00A0139C" w:rsidRPr="00A0139C" w:rsidRDefault="00A0139C" w:rsidP="00A0139C">
      <w:pPr>
        <w:rPr>
          <w:rFonts w:ascii="Arial" w:hAnsi="Arial" w:cs="Arial"/>
          <w:color w:val="000000"/>
          <w:sz w:val="20"/>
          <w:szCs w:val="20"/>
        </w:rPr>
      </w:pPr>
    </w:p>
    <w:p w:rsidR="00A0139C" w:rsidRPr="00A0139C" w:rsidRDefault="00A0139C" w:rsidP="00A0139C">
      <w:pPr>
        <w:ind w:firstLine="720"/>
        <w:rPr>
          <w:rFonts w:ascii="Arial" w:hAnsi="Arial" w:cs="Arial"/>
          <w:b/>
          <w:bCs/>
          <w:sz w:val="20"/>
          <w:szCs w:val="20"/>
        </w:rPr>
      </w:pPr>
      <w:r w:rsidRPr="00A0139C">
        <w:rPr>
          <w:rFonts w:ascii="Arial" w:hAnsi="Arial" w:cs="Arial"/>
          <w:b/>
          <w:bCs/>
          <w:sz w:val="20"/>
          <w:szCs w:val="20"/>
        </w:rPr>
        <w:lastRenderedPageBreak/>
        <w:t>NOW THEREFORE, BE IT RESOLVED BY THE CITY COUNCIL OF THE CITY OF LINDEN, NEW JERSEY AS FOLLOWS:</w:t>
      </w:r>
    </w:p>
    <w:p w:rsidR="00A0139C" w:rsidRPr="00A0139C" w:rsidRDefault="00A0139C" w:rsidP="00A0139C">
      <w:pPr>
        <w:rPr>
          <w:rFonts w:ascii="Arial" w:hAnsi="Arial" w:cs="Arial"/>
          <w:sz w:val="20"/>
          <w:szCs w:val="20"/>
        </w:rPr>
      </w:pPr>
      <w:r w:rsidRPr="00A0139C">
        <w:rPr>
          <w:rFonts w:ascii="Arial" w:hAnsi="Arial" w:cs="Arial"/>
          <w:sz w:val="20"/>
          <w:szCs w:val="20"/>
        </w:rPr>
        <w:t> </w:t>
      </w:r>
    </w:p>
    <w:p w:rsidR="00A0139C" w:rsidRPr="00A0139C" w:rsidRDefault="00A0139C" w:rsidP="00A0139C">
      <w:pPr>
        <w:rPr>
          <w:rFonts w:ascii="Arial" w:hAnsi="Arial" w:cs="Arial"/>
          <w:sz w:val="20"/>
          <w:szCs w:val="20"/>
        </w:rPr>
      </w:pPr>
      <w:r w:rsidRPr="00A0139C">
        <w:rPr>
          <w:rFonts w:ascii="Arial" w:hAnsi="Arial" w:cs="Arial"/>
          <w:sz w:val="20"/>
          <w:szCs w:val="20"/>
        </w:rPr>
        <w:tab/>
        <w:t>Section 1.</w:t>
      </w:r>
      <w:r w:rsidRPr="00A0139C">
        <w:rPr>
          <w:rFonts w:ascii="Arial" w:hAnsi="Arial" w:cs="Arial"/>
          <w:sz w:val="20"/>
          <w:szCs w:val="20"/>
        </w:rPr>
        <w:tab/>
        <w:t>The foregoing recitals are incorporated herein as if set forth in full.</w:t>
      </w:r>
    </w:p>
    <w:p w:rsidR="00A0139C" w:rsidRPr="00A0139C" w:rsidRDefault="00A0139C" w:rsidP="00A0139C">
      <w:pPr>
        <w:rPr>
          <w:rFonts w:ascii="Arial" w:hAnsi="Arial" w:cs="Arial"/>
          <w:sz w:val="20"/>
          <w:szCs w:val="20"/>
        </w:rPr>
      </w:pPr>
    </w:p>
    <w:p w:rsidR="00A0139C" w:rsidRPr="00A0139C" w:rsidRDefault="00A0139C" w:rsidP="00A0139C">
      <w:pPr>
        <w:ind w:firstLine="720"/>
        <w:rPr>
          <w:rFonts w:ascii="Arial" w:hAnsi="Arial" w:cs="Arial"/>
          <w:sz w:val="20"/>
          <w:szCs w:val="20"/>
        </w:rPr>
      </w:pPr>
      <w:r w:rsidRPr="00A0139C">
        <w:rPr>
          <w:rFonts w:ascii="Arial" w:hAnsi="Arial" w:cs="Arial"/>
          <w:sz w:val="20"/>
          <w:szCs w:val="20"/>
        </w:rPr>
        <w:t>Section 2.</w:t>
      </w:r>
      <w:r w:rsidRPr="00A0139C">
        <w:rPr>
          <w:rFonts w:ascii="Arial" w:hAnsi="Arial" w:cs="Arial"/>
          <w:sz w:val="20"/>
          <w:szCs w:val="20"/>
        </w:rPr>
        <w:tab/>
        <w:t xml:space="preserve">The Planning Board is hereby authorized and directed to conduct an investigation pursuant to </w:t>
      </w:r>
      <w:r w:rsidRPr="00A0139C">
        <w:rPr>
          <w:rFonts w:ascii="Arial" w:hAnsi="Arial" w:cs="Arial"/>
          <w:i/>
          <w:iCs/>
          <w:sz w:val="20"/>
          <w:szCs w:val="20"/>
        </w:rPr>
        <w:t xml:space="preserve">N.J.S.A. </w:t>
      </w:r>
      <w:r w:rsidRPr="00A0139C">
        <w:rPr>
          <w:rFonts w:ascii="Arial" w:hAnsi="Arial" w:cs="Arial"/>
          <w:sz w:val="20"/>
          <w:szCs w:val="20"/>
        </w:rPr>
        <w:t xml:space="preserve">40A:12A-6 to determine whether the Study Area satisfies the criteria set forth in </w:t>
      </w:r>
      <w:r w:rsidRPr="00A0139C">
        <w:rPr>
          <w:rFonts w:ascii="Arial" w:hAnsi="Arial" w:cs="Arial"/>
          <w:i/>
          <w:iCs/>
          <w:sz w:val="20"/>
          <w:szCs w:val="20"/>
        </w:rPr>
        <w:t xml:space="preserve">N.J.S.A. </w:t>
      </w:r>
      <w:r w:rsidRPr="00A0139C">
        <w:rPr>
          <w:rFonts w:ascii="Arial" w:hAnsi="Arial" w:cs="Arial"/>
          <w:sz w:val="20"/>
          <w:szCs w:val="20"/>
        </w:rPr>
        <w:t>40A:12A-5 to be designated as an area in need of redevelopment.</w:t>
      </w:r>
    </w:p>
    <w:p w:rsidR="00A0139C" w:rsidRPr="00A0139C" w:rsidRDefault="00A0139C" w:rsidP="00A0139C">
      <w:pPr>
        <w:rPr>
          <w:rFonts w:ascii="Arial" w:hAnsi="Arial" w:cs="Arial"/>
          <w:sz w:val="20"/>
          <w:szCs w:val="20"/>
        </w:rPr>
      </w:pPr>
      <w:r w:rsidRPr="00A0139C">
        <w:rPr>
          <w:rFonts w:ascii="Arial" w:hAnsi="Arial" w:cs="Arial"/>
          <w:sz w:val="20"/>
          <w:szCs w:val="20"/>
        </w:rPr>
        <w:t> </w:t>
      </w:r>
    </w:p>
    <w:p w:rsidR="00A0139C" w:rsidRPr="00A0139C" w:rsidRDefault="00A0139C" w:rsidP="00A0139C">
      <w:pPr>
        <w:rPr>
          <w:rFonts w:ascii="Arial" w:hAnsi="Arial" w:cs="Arial"/>
          <w:sz w:val="20"/>
          <w:szCs w:val="20"/>
        </w:rPr>
      </w:pPr>
      <w:r w:rsidRPr="00A0139C">
        <w:rPr>
          <w:rFonts w:ascii="Arial" w:hAnsi="Arial" w:cs="Arial"/>
          <w:sz w:val="20"/>
          <w:szCs w:val="20"/>
        </w:rPr>
        <w:tab/>
        <w:t>Section 3.</w:t>
      </w:r>
      <w:r w:rsidRPr="00A0139C">
        <w:rPr>
          <w:rFonts w:ascii="Arial" w:hAnsi="Arial" w:cs="Arial"/>
          <w:sz w:val="20"/>
          <w:szCs w:val="20"/>
        </w:rPr>
        <w:tab/>
        <w:t>As part of its investigation, the Planning Board shall prepare a map showing the boundaries of the Study Area and the location of the parcels contained therein, and appended thereto shall be a statement setting forth the basis of the investigation.</w:t>
      </w:r>
    </w:p>
    <w:p w:rsidR="00A0139C" w:rsidRPr="00A0139C" w:rsidRDefault="00A0139C" w:rsidP="00A0139C">
      <w:pPr>
        <w:rPr>
          <w:rFonts w:ascii="Arial" w:hAnsi="Arial" w:cs="Arial"/>
          <w:sz w:val="20"/>
          <w:szCs w:val="20"/>
        </w:rPr>
      </w:pPr>
    </w:p>
    <w:p w:rsidR="00A0139C" w:rsidRPr="00A0139C" w:rsidRDefault="00A0139C" w:rsidP="00A0139C">
      <w:pPr>
        <w:autoSpaceDE w:val="0"/>
        <w:autoSpaceDN w:val="0"/>
        <w:adjustRightInd w:val="0"/>
        <w:rPr>
          <w:rFonts w:ascii="Arial" w:hAnsi="Arial" w:cs="Arial"/>
          <w:sz w:val="20"/>
          <w:szCs w:val="20"/>
        </w:rPr>
      </w:pPr>
      <w:r w:rsidRPr="00A0139C">
        <w:rPr>
          <w:rFonts w:ascii="Arial" w:hAnsi="Arial" w:cs="Arial"/>
          <w:sz w:val="20"/>
          <w:szCs w:val="20"/>
        </w:rPr>
        <w:tab/>
        <w:t>Section 4.</w:t>
      </w:r>
      <w:r w:rsidRPr="00A0139C">
        <w:rPr>
          <w:rFonts w:ascii="Arial" w:hAnsi="Arial" w:cs="Arial"/>
          <w:sz w:val="20"/>
          <w:szCs w:val="20"/>
        </w:rPr>
        <w:tab/>
        <w:t xml:space="preserve">The Planning Board shall conduct a public hearing in accordance with the </w:t>
      </w:r>
      <w:r w:rsidRPr="00A0139C">
        <w:rPr>
          <w:rFonts w:ascii="Arial" w:hAnsi="Arial" w:cs="Arial"/>
          <w:color w:val="000000"/>
          <w:sz w:val="20"/>
          <w:szCs w:val="20"/>
        </w:rPr>
        <w:t xml:space="preserve">Redevelopment Law, specifically </w:t>
      </w:r>
      <w:r w:rsidRPr="00A0139C">
        <w:rPr>
          <w:rFonts w:ascii="Arial" w:hAnsi="Arial" w:cs="Arial"/>
          <w:i/>
          <w:iCs/>
          <w:sz w:val="20"/>
          <w:szCs w:val="20"/>
        </w:rPr>
        <w:t xml:space="preserve">N.J.S.A. </w:t>
      </w:r>
      <w:r w:rsidRPr="00A0139C">
        <w:rPr>
          <w:rFonts w:ascii="Arial" w:hAnsi="Arial" w:cs="Arial"/>
          <w:sz w:val="20"/>
          <w:szCs w:val="20"/>
        </w:rPr>
        <w:t>40A:12A-6, after giving due notice of the proposed boundaries of the Study Area and the date of the hearing to any persons who are interested in or would be affected by a determination that the Study Area is an area in need of redevelopment. The notice of the hearing shall specifically state that the redevelopment area determination shall authorize the City or City Council to exercise the power of eminent domain to acquire any property in the delineated area, for the Study Area is being investigated as a possible Non-Condemnation Redevelopment Area.</w:t>
      </w:r>
    </w:p>
    <w:p w:rsidR="00A0139C" w:rsidRPr="00A0139C" w:rsidRDefault="00A0139C" w:rsidP="00A0139C">
      <w:pPr>
        <w:rPr>
          <w:rFonts w:ascii="Arial" w:hAnsi="Arial" w:cs="Arial"/>
          <w:sz w:val="20"/>
          <w:szCs w:val="20"/>
        </w:rPr>
      </w:pPr>
      <w:r w:rsidRPr="00A0139C">
        <w:rPr>
          <w:rFonts w:ascii="Arial" w:hAnsi="Arial" w:cs="Arial"/>
          <w:sz w:val="20"/>
          <w:szCs w:val="20"/>
        </w:rPr>
        <w:t> </w:t>
      </w:r>
    </w:p>
    <w:p w:rsidR="00A0139C" w:rsidRPr="00A0139C" w:rsidRDefault="00A0139C" w:rsidP="00A0139C">
      <w:pPr>
        <w:rPr>
          <w:rFonts w:ascii="Arial" w:hAnsi="Arial" w:cs="Arial"/>
          <w:sz w:val="20"/>
          <w:szCs w:val="20"/>
        </w:rPr>
      </w:pPr>
      <w:r w:rsidRPr="00A0139C">
        <w:rPr>
          <w:rFonts w:ascii="Arial" w:hAnsi="Arial" w:cs="Arial"/>
          <w:sz w:val="20"/>
          <w:szCs w:val="20"/>
        </w:rPr>
        <w:tab/>
      </w:r>
    </w:p>
    <w:p w:rsidR="00A0139C" w:rsidRPr="00A0139C" w:rsidRDefault="00A0139C" w:rsidP="00A0139C">
      <w:pPr>
        <w:rPr>
          <w:rFonts w:ascii="Arial" w:hAnsi="Arial" w:cs="Arial"/>
          <w:sz w:val="20"/>
          <w:szCs w:val="20"/>
        </w:rPr>
      </w:pPr>
      <w:r w:rsidRPr="00A0139C">
        <w:rPr>
          <w:rFonts w:ascii="Arial" w:hAnsi="Arial" w:cs="Arial"/>
          <w:sz w:val="20"/>
          <w:szCs w:val="20"/>
        </w:rPr>
        <w:t>Section 5.</w:t>
      </w:r>
      <w:r w:rsidRPr="00A0139C">
        <w:rPr>
          <w:rFonts w:ascii="Arial" w:hAnsi="Arial" w:cs="Arial"/>
          <w:sz w:val="20"/>
          <w:szCs w:val="20"/>
        </w:rPr>
        <w:tab/>
        <w:t>At the public hearing, the Planning Board shall hear from all persons who are interested in or would be affected by a determination that the Study Area is a redevelopment area.  All objections to a determination that the Study Area is an area in need of redevelopment and evidence in support of those objections shall be received and considered by the Planning Board and made part of the public record.</w:t>
      </w:r>
    </w:p>
    <w:p w:rsidR="00A0139C" w:rsidRPr="00A0139C" w:rsidRDefault="00A0139C" w:rsidP="00A0139C">
      <w:pPr>
        <w:rPr>
          <w:rFonts w:ascii="Arial" w:hAnsi="Arial" w:cs="Arial"/>
          <w:sz w:val="20"/>
          <w:szCs w:val="20"/>
        </w:rPr>
      </w:pPr>
      <w:r w:rsidRPr="00A0139C">
        <w:rPr>
          <w:rFonts w:ascii="Arial" w:hAnsi="Arial" w:cs="Arial"/>
          <w:sz w:val="20"/>
          <w:szCs w:val="20"/>
        </w:rPr>
        <w:t> </w:t>
      </w:r>
    </w:p>
    <w:p w:rsidR="00A0139C" w:rsidRPr="00A0139C" w:rsidRDefault="00A0139C" w:rsidP="00A0139C">
      <w:pPr>
        <w:rPr>
          <w:rFonts w:ascii="Arial" w:hAnsi="Arial" w:cs="Arial"/>
          <w:sz w:val="20"/>
          <w:szCs w:val="20"/>
        </w:rPr>
      </w:pPr>
      <w:r w:rsidRPr="00A0139C">
        <w:rPr>
          <w:rFonts w:ascii="Arial" w:hAnsi="Arial" w:cs="Arial"/>
          <w:sz w:val="20"/>
          <w:szCs w:val="20"/>
        </w:rPr>
        <w:tab/>
        <w:t>Section 6.</w:t>
      </w:r>
      <w:r w:rsidRPr="00A0139C">
        <w:rPr>
          <w:rFonts w:ascii="Arial" w:hAnsi="Arial" w:cs="Arial"/>
          <w:sz w:val="20"/>
          <w:szCs w:val="20"/>
        </w:rPr>
        <w:tab/>
        <w:t>After conducting its investigation, preparing a map of the Study Area, and conducting a public hearing at which all objections to the designation are received and considered, the Planning Board shall make a recommendation to the City Council as to whether the City Council should designate all or some of the Study Area as an area in need of redevelopment.</w:t>
      </w:r>
    </w:p>
    <w:p w:rsidR="00A0139C" w:rsidRPr="00A0139C" w:rsidRDefault="00A0139C" w:rsidP="00A0139C">
      <w:pPr>
        <w:rPr>
          <w:rFonts w:ascii="Arial" w:hAnsi="Arial" w:cs="Arial"/>
          <w:sz w:val="20"/>
          <w:szCs w:val="20"/>
        </w:rPr>
      </w:pPr>
    </w:p>
    <w:p w:rsidR="00A0139C" w:rsidRDefault="00A0139C" w:rsidP="00A0139C">
      <w:pPr>
        <w:ind w:firstLine="720"/>
        <w:rPr>
          <w:rFonts w:ascii="Arial" w:hAnsi="Arial" w:cs="Arial"/>
          <w:sz w:val="20"/>
          <w:szCs w:val="20"/>
        </w:rPr>
      </w:pPr>
      <w:r w:rsidRPr="00A0139C">
        <w:rPr>
          <w:rFonts w:ascii="Arial" w:hAnsi="Arial" w:cs="Arial"/>
          <w:sz w:val="20"/>
          <w:szCs w:val="20"/>
        </w:rPr>
        <w:t xml:space="preserve">Section 7. </w:t>
      </w:r>
      <w:r w:rsidRPr="00A0139C">
        <w:rPr>
          <w:rFonts w:ascii="Arial" w:hAnsi="Arial" w:cs="Arial"/>
          <w:sz w:val="20"/>
          <w:szCs w:val="20"/>
        </w:rPr>
        <w:tab/>
        <w:t>This Resolution shall take effect immediately.</w:t>
      </w:r>
    </w:p>
    <w:p w:rsidR="00E0279A" w:rsidRDefault="00E0279A" w:rsidP="00E0279A">
      <w:pPr>
        <w:rPr>
          <w:rFonts w:ascii="Arial" w:hAnsi="Arial" w:cs="Arial"/>
          <w:sz w:val="20"/>
          <w:szCs w:val="20"/>
        </w:rPr>
      </w:pPr>
    </w:p>
    <w:p w:rsidR="00E0279A" w:rsidRDefault="00E0279A" w:rsidP="00E0279A">
      <w:pPr>
        <w:rPr>
          <w:rFonts w:ascii="Arial" w:hAnsi="Arial" w:cs="Arial"/>
          <w:sz w:val="20"/>
          <w:szCs w:val="20"/>
        </w:rPr>
      </w:pPr>
    </w:p>
    <w:p w:rsidR="00E0279A" w:rsidRDefault="00E0279A" w:rsidP="00E0279A">
      <w:pPr>
        <w:rPr>
          <w:rFonts w:ascii="Arial" w:hAnsi="Arial" w:cs="Arial"/>
          <w:sz w:val="20"/>
          <w:szCs w:val="20"/>
        </w:rPr>
      </w:pPr>
      <w:r>
        <w:rPr>
          <w:rFonts w:ascii="Arial" w:hAnsi="Arial" w:cs="Arial"/>
          <w:sz w:val="20"/>
          <w:szCs w:val="20"/>
        </w:rPr>
        <w:t xml:space="preserve">John Principato, 1706 Westover Rd. </w:t>
      </w:r>
      <w:r w:rsidR="003F63FF">
        <w:rPr>
          <w:rFonts w:ascii="Arial" w:hAnsi="Arial" w:cs="Arial"/>
          <w:sz w:val="20"/>
          <w:szCs w:val="20"/>
        </w:rPr>
        <w:t xml:space="preserve">Mr. Principato asked the location of the properties being investigated. Mr. Antonelli noted the purpose of the resolution, and Mr. </w:t>
      </w:r>
      <w:proofErr w:type="gramStart"/>
      <w:r w:rsidR="003F63FF">
        <w:rPr>
          <w:rFonts w:ascii="Arial" w:hAnsi="Arial" w:cs="Arial"/>
          <w:sz w:val="20"/>
          <w:szCs w:val="20"/>
        </w:rPr>
        <w:t>Medina  provided</w:t>
      </w:r>
      <w:proofErr w:type="gramEnd"/>
      <w:r w:rsidR="003F63FF">
        <w:rPr>
          <w:rFonts w:ascii="Arial" w:hAnsi="Arial" w:cs="Arial"/>
          <w:sz w:val="20"/>
          <w:szCs w:val="20"/>
        </w:rPr>
        <w:t xml:space="preserve"> the location of the properties. </w:t>
      </w:r>
    </w:p>
    <w:p w:rsidR="003F63FF" w:rsidRDefault="003F63FF" w:rsidP="00E0279A">
      <w:pPr>
        <w:rPr>
          <w:rFonts w:ascii="Arial" w:hAnsi="Arial" w:cs="Arial"/>
          <w:sz w:val="20"/>
          <w:szCs w:val="20"/>
        </w:rPr>
      </w:pPr>
    </w:p>
    <w:p w:rsidR="003F63FF" w:rsidRPr="00A0139C" w:rsidRDefault="003F63FF" w:rsidP="00E0279A">
      <w:pPr>
        <w:rPr>
          <w:rFonts w:ascii="Arial" w:hAnsi="Arial" w:cs="Arial"/>
          <w:sz w:val="20"/>
          <w:szCs w:val="20"/>
        </w:rPr>
      </w:pPr>
      <w:r>
        <w:rPr>
          <w:rFonts w:ascii="Arial" w:hAnsi="Arial" w:cs="Arial"/>
          <w:sz w:val="20"/>
          <w:szCs w:val="20"/>
        </w:rPr>
        <w:t>See the vote after Resolution #2017-394.</w:t>
      </w:r>
    </w:p>
    <w:p w:rsidR="00C565FD" w:rsidRDefault="00C565FD" w:rsidP="00A0139C">
      <w:pPr>
        <w:contextualSpacing/>
        <w:rPr>
          <w:rFonts w:ascii="Arial" w:eastAsiaTheme="minorHAnsi" w:hAnsi="Arial" w:cs="Arial"/>
          <w:b/>
          <w:bCs/>
          <w:iCs/>
          <w:sz w:val="20"/>
          <w:szCs w:val="20"/>
        </w:rPr>
      </w:pPr>
    </w:p>
    <w:p w:rsidR="00781F50" w:rsidRPr="00781F50" w:rsidRDefault="00781F50" w:rsidP="00781F50">
      <w:pPr>
        <w:spacing w:after="160" w:line="259" w:lineRule="auto"/>
        <w:rPr>
          <w:rFonts w:asciiTheme="minorHAnsi" w:eastAsiaTheme="minorHAnsi" w:hAnsiTheme="minorHAnsi" w:cstheme="minorBidi"/>
          <w:b/>
          <w:sz w:val="18"/>
          <w:szCs w:val="18"/>
          <w:u w:val="single"/>
        </w:rPr>
      </w:pPr>
      <w:r w:rsidRPr="00781F50">
        <w:rPr>
          <w:rFonts w:asciiTheme="minorHAnsi" w:eastAsiaTheme="minorHAnsi" w:hAnsiTheme="minorHAnsi" w:cstheme="minorBidi"/>
          <w:b/>
          <w:sz w:val="18"/>
          <w:szCs w:val="18"/>
        </w:rPr>
        <w:t xml:space="preserve">RESOLUTION: </w:t>
      </w:r>
      <w:r w:rsidRPr="00781F50">
        <w:rPr>
          <w:rFonts w:asciiTheme="minorHAnsi" w:eastAsiaTheme="minorHAnsi" w:hAnsiTheme="minorHAnsi" w:cstheme="minorBidi"/>
          <w:b/>
          <w:sz w:val="18"/>
          <w:szCs w:val="18"/>
          <w:u w:val="single"/>
        </w:rPr>
        <w:t>2017-382</w:t>
      </w:r>
    </w:p>
    <w:tbl>
      <w:tblPr>
        <w:tblW w:w="10592" w:type="dxa"/>
        <w:tblLook w:val="04A0" w:firstRow="1" w:lastRow="0" w:firstColumn="1" w:lastColumn="0" w:noHBand="0" w:noVBand="1"/>
      </w:tblPr>
      <w:tblGrid>
        <w:gridCol w:w="843"/>
        <w:gridCol w:w="5740"/>
        <w:gridCol w:w="223"/>
        <w:gridCol w:w="1788"/>
        <w:gridCol w:w="1998"/>
      </w:tblGrid>
      <w:tr w:rsidR="00781F50" w:rsidRPr="00781F50" w:rsidTr="004E4BF2">
        <w:trPr>
          <w:trHeight w:val="360"/>
        </w:trPr>
        <w:tc>
          <w:tcPr>
            <w:tcW w:w="10592" w:type="dxa"/>
            <w:gridSpan w:val="5"/>
            <w:tcBorders>
              <w:top w:val="nil"/>
              <w:left w:val="nil"/>
              <w:bottom w:val="nil"/>
              <w:right w:val="nil"/>
            </w:tcBorders>
            <w:shd w:val="clear" w:color="auto" w:fill="auto"/>
            <w:noWrap/>
            <w:vAlign w:val="bottom"/>
            <w:hideMark/>
          </w:tcPr>
          <w:p w:rsidR="00781F50" w:rsidRPr="00781F50" w:rsidRDefault="00781F50" w:rsidP="00781F50">
            <w:pPr>
              <w:jc w:val="center"/>
              <w:rPr>
                <w:rFonts w:ascii="Arial" w:hAnsi="Arial" w:cs="Arial"/>
                <w:b/>
                <w:bCs/>
                <w:sz w:val="18"/>
                <w:szCs w:val="18"/>
              </w:rPr>
            </w:pPr>
            <w:r w:rsidRPr="00781F50">
              <w:rPr>
                <w:rFonts w:ascii="Arial" w:hAnsi="Arial" w:cs="Arial"/>
                <w:b/>
                <w:bCs/>
                <w:sz w:val="18"/>
                <w:szCs w:val="18"/>
              </w:rPr>
              <w:t>CITY OF LINDEN</w:t>
            </w:r>
          </w:p>
        </w:tc>
      </w:tr>
      <w:tr w:rsidR="00781F50" w:rsidRPr="00781F50" w:rsidTr="004E4BF2">
        <w:trPr>
          <w:trHeight w:val="360"/>
        </w:trPr>
        <w:tc>
          <w:tcPr>
            <w:tcW w:w="10592" w:type="dxa"/>
            <w:gridSpan w:val="5"/>
            <w:tcBorders>
              <w:top w:val="nil"/>
              <w:left w:val="nil"/>
              <w:bottom w:val="nil"/>
              <w:right w:val="nil"/>
            </w:tcBorders>
            <w:shd w:val="clear" w:color="auto" w:fill="auto"/>
            <w:noWrap/>
            <w:vAlign w:val="bottom"/>
            <w:hideMark/>
          </w:tcPr>
          <w:p w:rsidR="00781F50" w:rsidRPr="00781F50" w:rsidRDefault="00781F50" w:rsidP="00781F50">
            <w:pPr>
              <w:jc w:val="center"/>
              <w:rPr>
                <w:rFonts w:ascii="Arial" w:hAnsi="Arial" w:cs="Arial"/>
                <w:b/>
                <w:bCs/>
                <w:sz w:val="18"/>
                <w:szCs w:val="18"/>
              </w:rPr>
            </w:pPr>
          </w:p>
        </w:tc>
      </w:tr>
      <w:tr w:rsidR="00781F50" w:rsidRPr="00781F50" w:rsidTr="004E4BF2">
        <w:trPr>
          <w:trHeight w:val="360"/>
        </w:trPr>
        <w:tc>
          <w:tcPr>
            <w:tcW w:w="10592" w:type="dxa"/>
            <w:gridSpan w:val="5"/>
            <w:tcBorders>
              <w:top w:val="nil"/>
              <w:left w:val="nil"/>
              <w:bottom w:val="nil"/>
              <w:right w:val="nil"/>
            </w:tcBorders>
            <w:shd w:val="clear" w:color="auto" w:fill="auto"/>
            <w:noWrap/>
            <w:vAlign w:val="bottom"/>
            <w:hideMark/>
          </w:tcPr>
          <w:p w:rsidR="00781F50" w:rsidRPr="00781F50" w:rsidRDefault="00781F50" w:rsidP="00781F50">
            <w:pPr>
              <w:jc w:val="center"/>
              <w:rPr>
                <w:rFonts w:ascii="Arial" w:hAnsi="Arial" w:cs="Arial"/>
                <w:b/>
                <w:bCs/>
                <w:sz w:val="18"/>
                <w:szCs w:val="18"/>
              </w:rPr>
            </w:pPr>
            <w:r w:rsidRPr="00781F50">
              <w:rPr>
                <w:rFonts w:ascii="Arial" w:hAnsi="Arial" w:cs="Arial"/>
                <w:b/>
                <w:bCs/>
                <w:sz w:val="18"/>
                <w:szCs w:val="18"/>
              </w:rPr>
              <w:t>RESOLUTION TO TRANSFER 2017 APPROPRIATIONS</w:t>
            </w:r>
          </w:p>
        </w:tc>
      </w:tr>
      <w:tr w:rsidR="00781F50" w:rsidRPr="00781F50" w:rsidTr="004E4BF2">
        <w:trPr>
          <w:trHeight w:val="360"/>
        </w:trPr>
        <w:tc>
          <w:tcPr>
            <w:tcW w:w="843" w:type="dxa"/>
            <w:tcBorders>
              <w:top w:val="nil"/>
              <w:left w:val="nil"/>
              <w:bottom w:val="nil"/>
              <w:right w:val="nil"/>
            </w:tcBorders>
            <w:shd w:val="clear" w:color="auto" w:fill="auto"/>
            <w:noWrap/>
            <w:vAlign w:val="bottom"/>
            <w:hideMark/>
          </w:tcPr>
          <w:p w:rsidR="00781F50" w:rsidRPr="00781F50" w:rsidRDefault="00781F50" w:rsidP="00781F50">
            <w:pPr>
              <w:jc w:val="center"/>
              <w:rPr>
                <w:rFonts w:ascii="Arial" w:hAnsi="Arial" w:cs="Arial"/>
                <w:b/>
                <w:bCs/>
                <w:sz w:val="18"/>
                <w:szCs w:val="18"/>
              </w:rPr>
            </w:pPr>
          </w:p>
        </w:tc>
        <w:tc>
          <w:tcPr>
            <w:tcW w:w="5740"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c>
          <w:tcPr>
            <w:tcW w:w="223"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c>
          <w:tcPr>
            <w:tcW w:w="1788"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c>
          <w:tcPr>
            <w:tcW w:w="1998"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r>
      <w:tr w:rsidR="00781F50" w:rsidRPr="00781F50" w:rsidTr="004E4BF2">
        <w:trPr>
          <w:trHeight w:val="322"/>
        </w:trPr>
        <w:tc>
          <w:tcPr>
            <w:tcW w:w="10592" w:type="dxa"/>
            <w:gridSpan w:val="5"/>
            <w:vMerge w:val="restart"/>
            <w:tcBorders>
              <w:top w:val="nil"/>
              <w:left w:val="nil"/>
              <w:bottom w:val="nil"/>
              <w:right w:val="nil"/>
            </w:tcBorders>
            <w:shd w:val="clear" w:color="auto" w:fill="auto"/>
            <w:vAlign w:val="bottom"/>
            <w:hideMark/>
          </w:tcPr>
          <w:p w:rsidR="00781F50" w:rsidRPr="00781F50" w:rsidRDefault="00781F50" w:rsidP="00781F50">
            <w:pPr>
              <w:jc w:val="both"/>
              <w:rPr>
                <w:rFonts w:ascii="Arial" w:hAnsi="Arial" w:cs="Arial"/>
                <w:b/>
                <w:bCs/>
                <w:sz w:val="18"/>
                <w:szCs w:val="18"/>
              </w:rPr>
            </w:pPr>
            <w:r w:rsidRPr="00781F50">
              <w:rPr>
                <w:rFonts w:ascii="Arial" w:hAnsi="Arial" w:cs="Arial"/>
                <w:b/>
                <w:bCs/>
                <w:sz w:val="18"/>
                <w:szCs w:val="18"/>
              </w:rPr>
              <w:t>BE IT RESOLVED,</w:t>
            </w:r>
            <w:r w:rsidRPr="00781F50">
              <w:rPr>
                <w:rFonts w:ascii="Arial" w:hAnsi="Arial" w:cs="Arial"/>
                <w:sz w:val="18"/>
                <w:szCs w:val="18"/>
              </w:rPr>
              <w:t xml:space="preserve"> by the City Council of the City of Linden, County of Union, New Jersey, that the following transfers of 2017 appropriations be made in accordance with the provisions of Revised Statute 40A: 4-58.</w:t>
            </w:r>
          </w:p>
        </w:tc>
      </w:tr>
      <w:tr w:rsidR="00781F50" w:rsidRPr="00781F50" w:rsidTr="004E4BF2">
        <w:trPr>
          <w:trHeight w:val="322"/>
        </w:trPr>
        <w:tc>
          <w:tcPr>
            <w:tcW w:w="10592" w:type="dxa"/>
            <w:gridSpan w:val="5"/>
            <w:vMerge/>
            <w:tcBorders>
              <w:top w:val="nil"/>
              <w:left w:val="nil"/>
              <w:bottom w:val="nil"/>
              <w:right w:val="nil"/>
            </w:tcBorders>
            <w:vAlign w:val="center"/>
            <w:hideMark/>
          </w:tcPr>
          <w:p w:rsidR="00781F50" w:rsidRPr="00781F50" w:rsidRDefault="00781F50" w:rsidP="00781F50">
            <w:pPr>
              <w:rPr>
                <w:rFonts w:ascii="Arial" w:hAnsi="Arial" w:cs="Arial"/>
                <w:b/>
                <w:bCs/>
                <w:sz w:val="18"/>
                <w:szCs w:val="18"/>
              </w:rPr>
            </w:pPr>
          </w:p>
        </w:tc>
      </w:tr>
      <w:tr w:rsidR="00781F50" w:rsidRPr="00781F50" w:rsidTr="004E4BF2">
        <w:trPr>
          <w:trHeight w:val="585"/>
        </w:trPr>
        <w:tc>
          <w:tcPr>
            <w:tcW w:w="10592" w:type="dxa"/>
            <w:gridSpan w:val="5"/>
            <w:vMerge/>
            <w:tcBorders>
              <w:top w:val="nil"/>
              <w:left w:val="nil"/>
              <w:bottom w:val="nil"/>
              <w:right w:val="nil"/>
            </w:tcBorders>
            <w:vAlign w:val="center"/>
            <w:hideMark/>
          </w:tcPr>
          <w:p w:rsidR="00781F50" w:rsidRPr="00781F50" w:rsidRDefault="00781F50" w:rsidP="00781F50">
            <w:pPr>
              <w:rPr>
                <w:rFonts w:ascii="Arial" w:hAnsi="Arial" w:cs="Arial"/>
                <w:b/>
                <w:bCs/>
                <w:sz w:val="18"/>
                <w:szCs w:val="18"/>
              </w:rPr>
            </w:pPr>
          </w:p>
        </w:tc>
      </w:tr>
      <w:tr w:rsidR="00781F50" w:rsidRPr="00781F50" w:rsidTr="004E4BF2">
        <w:trPr>
          <w:trHeight w:val="255"/>
        </w:trPr>
        <w:tc>
          <w:tcPr>
            <w:tcW w:w="843" w:type="dxa"/>
            <w:tcBorders>
              <w:top w:val="nil"/>
              <w:left w:val="nil"/>
              <w:bottom w:val="nil"/>
              <w:right w:val="nil"/>
            </w:tcBorders>
            <w:shd w:val="clear" w:color="auto" w:fill="auto"/>
            <w:noWrap/>
            <w:vAlign w:val="bottom"/>
            <w:hideMark/>
          </w:tcPr>
          <w:p w:rsidR="00781F50" w:rsidRPr="00781F50" w:rsidRDefault="00781F50" w:rsidP="00781F50">
            <w:pPr>
              <w:jc w:val="both"/>
              <w:rPr>
                <w:rFonts w:ascii="Arial" w:hAnsi="Arial" w:cs="Arial"/>
                <w:b/>
                <w:bCs/>
                <w:sz w:val="18"/>
                <w:szCs w:val="18"/>
              </w:rPr>
            </w:pPr>
          </w:p>
        </w:tc>
        <w:tc>
          <w:tcPr>
            <w:tcW w:w="5740"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c>
          <w:tcPr>
            <w:tcW w:w="223"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c>
          <w:tcPr>
            <w:tcW w:w="1788"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c>
          <w:tcPr>
            <w:tcW w:w="1998"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r>
      <w:tr w:rsidR="00781F50" w:rsidRPr="00781F50" w:rsidTr="004E4BF2">
        <w:trPr>
          <w:trHeight w:val="315"/>
        </w:trPr>
        <w:tc>
          <w:tcPr>
            <w:tcW w:w="843"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c>
          <w:tcPr>
            <w:tcW w:w="5740"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b/>
                <w:bCs/>
                <w:sz w:val="18"/>
                <w:szCs w:val="18"/>
                <w:u w:val="single"/>
              </w:rPr>
            </w:pPr>
            <w:r w:rsidRPr="00781F50">
              <w:rPr>
                <w:rFonts w:ascii="Arial" w:hAnsi="Arial" w:cs="Arial"/>
                <w:b/>
                <w:bCs/>
                <w:sz w:val="18"/>
                <w:szCs w:val="18"/>
                <w:u w:val="single"/>
              </w:rPr>
              <w:t>CURRENT BUDGET</w:t>
            </w:r>
          </w:p>
        </w:tc>
        <w:tc>
          <w:tcPr>
            <w:tcW w:w="223"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b/>
                <w:bCs/>
                <w:sz w:val="18"/>
                <w:szCs w:val="18"/>
                <w:u w:val="single"/>
              </w:rPr>
            </w:pPr>
          </w:p>
        </w:tc>
        <w:tc>
          <w:tcPr>
            <w:tcW w:w="1788"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c>
          <w:tcPr>
            <w:tcW w:w="1998"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r>
      <w:tr w:rsidR="00781F50" w:rsidRPr="00781F50" w:rsidTr="004E4BF2">
        <w:trPr>
          <w:trHeight w:val="300"/>
        </w:trPr>
        <w:tc>
          <w:tcPr>
            <w:tcW w:w="843"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c>
          <w:tcPr>
            <w:tcW w:w="5740"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c>
          <w:tcPr>
            <w:tcW w:w="223"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c>
          <w:tcPr>
            <w:tcW w:w="1788"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c>
          <w:tcPr>
            <w:tcW w:w="1998"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r>
      <w:tr w:rsidR="00781F50" w:rsidRPr="00781F50" w:rsidTr="004E4BF2">
        <w:trPr>
          <w:trHeight w:val="330"/>
        </w:trPr>
        <w:tc>
          <w:tcPr>
            <w:tcW w:w="843" w:type="dxa"/>
            <w:tcBorders>
              <w:top w:val="nil"/>
              <w:left w:val="nil"/>
              <w:bottom w:val="nil"/>
              <w:right w:val="nil"/>
            </w:tcBorders>
            <w:shd w:val="clear" w:color="auto" w:fill="auto"/>
            <w:noWrap/>
            <w:vAlign w:val="bottom"/>
            <w:hideMark/>
          </w:tcPr>
          <w:p w:rsidR="00781F50" w:rsidRPr="00781F50" w:rsidRDefault="00781F50" w:rsidP="00781F50">
            <w:pPr>
              <w:jc w:val="right"/>
              <w:rPr>
                <w:rFonts w:ascii="Arial" w:hAnsi="Arial" w:cs="Arial"/>
                <w:sz w:val="18"/>
                <w:szCs w:val="18"/>
              </w:rPr>
            </w:pPr>
            <w:r w:rsidRPr="00781F50">
              <w:rPr>
                <w:rFonts w:ascii="Arial" w:hAnsi="Arial" w:cs="Arial"/>
                <w:sz w:val="18"/>
                <w:szCs w:val="18"/>
              </w:rPr>
              <w:t>From:</w:t>
            </w:r>
          </w:p>
        </w:tc>
        <w:tc>
          <w:tcPr>
            <w:tcW w:w="5740"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r w:rsidRPr="00781F50">
              <w:rPr>
                <w:rFonts w:ascii="Arial" w:hAnsi="Arial" w:cs="Arial"/>
                <w:sz w:val="18"/>
                <w:szCs w:val="18"/>
              </w:rPr>
              <w:t>Business Administrator - Salaries &amp; Wages</w:t>
            </w:r>
          </w:p>
        </w:tc>
        <w:tc>
          <w:tcPr>
            <w:tcW w:w="223"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p>
        </w:tc>
        <w:tc>
          <w:tcPr>
            <w:tcW w:w="1788"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r w:rsidRPr="00781F50">
              <w:rPr>
                <w:rFonts w:ascii="Arial" w:hAnsi="Arial" w:cs="Arial"/>
                <w:sz w:val="18"/>
                <w:szCs w:val="18"/>
              </w:rPr>
              <w:t xml:space="preserve"> $   21,000.00 </w:t>
            </w:r>
          </w:p>
        </w:tc>
        <w:tc>
          <w:tcPr>
            <w:tcW w:w="1998"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p>
        </w:tc>
      </w:tr>
      <w:tr w:rsidR="00781F50" w:rsidRPr="00781F50" w:rsidTr="004E4BF2">
        <w:trPr>
          <w:trHeight w:val="330"/>
        </w:trPr>
        <w:tc>
          <w:tcPr>
            <w:tcW w:w="843" w:type="dxa"/>
            <w:tcBorders>
              <w:top w:val="nil"/>
              <w:left w:val="nil"/>
              <w:bottom w:val="nil"/>
              <w:right w:val="nil"/>
            </w:tcBorders>
            <w:shd w:val="clear" w:color="auto" w:fill="auto"/>
            <w:noWrap/>
            <w:vAlign w:val="bottom"/>
            <w:hideMark/>
          </w:tcPr>
          <w:p w:rsidR="00781F50" w:rsidRPr="00781F50" w:rsidRDefault="00781F50" w:rsidP="00781F50">
            <w:pPr>
              <w:jc w:val="right"/>
              <w:rPr>
                <w:rFonts w:ascii="Arial" w:hAnsi="Arial" w:cs="Arial"/>
                <w:sz w:val="18"/>
                <w:szCs w:val="18"/>
              </w:rPr>
            </w:pPr>
            <w:r w:rsidRPr="00781F50">
              <w:rPr>
                <w:rFonts w:ascii="Arial" w:hAnsi="Arial" w:cs="Arial"/>
                <w:sz w:val="18"/>
                <w:szCs w:val="18"/>
              </w:rPr>
              <w:t>To:</w:t>
            </w:r>
          </w:p>
        </w:tc>
        <w:tc>
          <w:tcPr>
            <w:tcW w:w="5740"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r w:rsidRPr="00781F50">
              <w:rPr>
                <w:rFonts w:ascii="Arial" w:hAnsi="Arial" w:cs="Arial"/>
                <w:sz w:val="18"/>
                <w:szCs w:val="18"/>
              </w:rPr>
              <w:t>Purchasing - Other Expenses</w:t>
            </w:r>
          </w:p>
        </w:tc>
        <w:tc>
          <w:tcPr>
            <w:tcW w:w="223"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p>
        </w:tc>
        <w:tc>
          <w:tcPr>
            <w:tcW w:w="1788"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c>
          <w:tcPr>
            <w:tcW w:w="1998"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r w:rsidRPr="00781F50">
              <w:rPr>
                <w:rFonts w:ascii="Arial" w:hAnsi="Arial" w:cs="Arial"/>
                <w:sz w:val="18"/>
                <w:szCs w:val="18"/>
              </w:rPr>
              <w:t xml:space="preserve"> $      15,000.00 </w:t>
            </w:r>
          </w:p>
        </w:tc>
      </w:tr>
      <w:tr w:rsidR="00781F50" w:rsidRPr="00781F50" w:rsidTr="004E4BF2">
        <w:trPr>
          <w:trHeight w:val="330"/>
        </w:trPr>
        <w:tc>
          <w:tcPr>
            <w:tcW w:w="843" w:type="dxa"/>
            <w:tcBorders>
              <w:top w:val="nil"/>
              <w:left w:val="nil"/>
              <w:bottom w:val="nil"/>
              <w:right w:val="nil"/>
            </w:tcBorders>
            <w:shd w:val="clear" w:color="auto" w:fill="auto"/>
            <w:noWrap/>
            <w:vAlign w:val="bottom"/>
            <w:hideMark/>
          </w:tcPr>
          <w:p w:rsidR="00781F50" w:rsidRPr="00781F50" w:rsidRDefault="00781F50" w:rsidP="00781F50">
            <w:pPr>
              <w:jc w:val="right"/>
              <w:rPr>
                <w:rFonts w:ascii="Arial" w:hAnsi="Arial" w:cs="Arial"/>
                <w:sz w:val="18"/>
                <w:szCs w:val="18"/>
              </w:rPr>
            </w:pPr>
            <w:r w:rsidRPr="00781F50">
              <w:rPr>
                <w:rFonts w:ascii="Arial" w:hAnsi="Arial" w:cs="Arial"/>
                <w:sz w:val="18"/>
                <w:szCs w:val="18"/>
              </w:rPr>
              <w:t>To:</w:t>
            </w:r>
          </w:p>
        </w:tc>
        <w:tc>
          <w:tcPr>
            <w:tcW w:w="5740"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r w:rsidRPr="00781F50">
              <w:rPr>
                <w:rFonts w:ascii="Arial" w:hAnsi="Arial" w:cs="Arial"/>
                <w:sz w:val="18"/>
                <w:szCs w:val="18"/>
              </w:rPr>
              <w:t>Buildings &amp; Grounds - Other Expenses</w:t>
            </w:r>
          </w:p>
        </w:tc>
        <w:tc>
          <w:tcPr>
            <w:tcW w:w="223"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p>
        </w:tc>
        <w:tc>
          <w:tcPr>
            <w:tcW w:w="1788"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c>
          <w:tcPr>
            <w:tcW w:w="1998"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r w:rsidRPr="00781F50">
              <w:rPr>
                <w:rFonts w:ascii="Arial" w:hAnsi="Arial" w:cs="Arial"/>
                <w:sz w:val="18"/>
                <w:szCs w:val="18"/>
              </w:rPr>
              <w:t xml:space="preserve"> $        6,000.00 </w:t>
            </w:r>
          </w:p>
        </w:tc>
      </w:tr>
      <w:tr w:rsidR="00781F50" w:rsidRPr="00781F50" w:rsidTr="004E4BF2">
        <w:trPr>
          <w:trHeight w:val="330"/>
        </w:trPr>
        <w:tc>
          <w:tcPr>
            <w:tcW w:w="843"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p>
        </w:tc>
        <w:tc>
          <w:tcPr>
            <w:tcW w:w="5740" w:type="dxa"/>
            <w:tcBorders>
              <w:top w:val="nil"/>
              <w:left w:val="nil"/>
              <w:bottom w:val="nil"/>
              <w:right w:val="nil"/>
            </w:tcBorders>
            <w:shd w:val="clear" w:color="auto" w:fill="auto"/>
            <w:noWrap/>
            <w:vAlign w:val="bottom"/>
            <w:hideMark/>
          </w:tcPr>
          <w:p w:rsidR="00781F50" w:rsidRPr="00781F50" w:rsidRDefault="00781F50" w:rsidP="00781F50">
            <w:pPr>
              <w:jc w:val="right"/>
              <w:rPr>
                <w:sz w:val="18"/>
                <w:szCs w:val="18"/>
              </w:rPr>
            </w:pPr>
          </w:p>
        </w:tc>
        <w:tc>
          <w:tcPr>
            <w:tcW w:w="223"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c>
          <w:tcPr>
            <w:tcW w:w="1788"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c>
          <w:tcPr>
            <w:tcW w:w="1998"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r>
      <w:tr w:rsidR="00781F50" w:rsidRPr="00781F50" w:rsidTr="004E4BF2">
        <w:trPr>
          <w:trHeight w:val="330"/>
        </w:trPr>
        <w:tc>
          <w:tcPr>
            <w:tcW w:w="843" w:type="dxa"/>
            <w:tcBorders>
              <w:top w:val="nil"/>
              <w:left w:val="nil"/>
              <w:bottom w:val="nil"/>
              <w:right w:val="nil"/>
            </w:tcBorders>
            <w:shd w:val="clear" w:color="auto" w:fill="auto"/>
            <w:noWrap/>
            <w:vAlign w:val="bottom"/>
            <w:hideMark/>
          </w:tcPr>
          <w:p w:rsidR="00781F50" w:rsidRPr="00781F50" w:rsidRDefault="00781F50" w:rsidP="00781F50">
            <w:pPr>
              <w:jc w:val="right"/>
              <w:rPr>
                <w:rFonts w:ascii="Arial" w:hAnsi="Arial" w:cs="Arial"/>
                <w:sz w:val="18"/>
                <w:szCs w:val="18"/>
              </w:rPr>
            </w:pPr>
            <w:r w:rsidRPr="00781F50">
              <w:rPr>
                <w:rFonts w:ascii="Arial" w:hAnsi="Arial" w:cs="Arial"/>
                <w:sz w:val="18"/>
                <w:szCs w:val="18"/>
              </w:rPr>
              <w:t>From:</w:t>
            </w:r>
          </w:p>
        </w:tc>
        <w:tc>
          <w:tcPr>
            <w:tcW w:w="5740"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r w:rsidRPr="00781F50">
              <w:rPr>
                <w:rFonts w:ascii="Arial" w:hAnsi="Arial" w:cs="Arial"/>
                <w:sz w:val="18"/>
                <w:szCs w:val="18"/>
              </w:rPr>
              <w:t>Municipal Garage - Salaries &amp; Wages</w:t>
            </w:r>
          </w:p>
        </w:tc>
        <w:tc>
          <w:tcPr>
            <w:tcW w:w="223"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p>
        </w:tc>
        <w:tc>
          <w:tcPr>
            <w:tcW w:w="1788"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r w:rsidRPr="00781F50">
              <w:rPr>
                <w:rFonts w:ascii="Arial" w:hAnsi="Arial" w:cs="Arial"/>
                <w:sz w:val="18"/>
                <w:szCs w:val="18"/>
              </w:rPr>
              <w:t xml:space="preserve"> $   75,500.00 </w:t>
            </w:r>
          </w:p>
        </w:tc>
        <w:tc>
          <w:tcPr>
            <w:tcW w:w="1998"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p>
        </w:tc>
      </w:tr>
      <w:tr w:rsidR="00781F50" w:rsidRPr="00781F50" w:rsidTr="004E4BF2">
        <w:trPr>
          <w:trHeight w:val="330"/>
        </w:trPr>
        <w:tc>
          <w:tcPr>
            <w:tcW w:w="843" w:type="dxa"/>
            <w:tcBorders>
              <w:top w:val="nil"/>
              <w:left w:val="nil"/>
              <w:bottom w:val="nil"/>
              <w:right w:val="nil"/>
            </w:tcBorders>
            <w:shd w:val="clear" w:color="auto" w:fill="auto"/>
            <w:noWrap/>
            <w:vAlign w:val="bottom"/>
            <w:hideMark/>
          </w:tcPr>
          <w:p w:rsidR="00781F50" w:rsidRPr="00781F50" w:rsidRDefault="00781F50" w:rsidP="00781F50">
            <w:pPr>
              <w:jc w:val="right"/>
              <w:rPr>
                <w:rFonts w:ascii="Arial" w:hAnsi="Arial" w:cs="Arial"/>
                <w:sz w:val="18"/>
                <w:szCs w:val="18"/>
              </w:rPr>
            </w:pPr>
            <w:r w:rsidRPr="00781F50">
              <w:rPr>
                <w:rFonts w:ascii="Arial" w:hAnsi="Arial" w:cs="Arial"/>
                <w:sz w:val="18"/>
                <w:szCs w:val="18"/>
              </w:rPr>
              <w:t>To:</w:t>
            </w:r>
          </w:p>
        </w:tc>
        <w:tc>
          <w:tcPr>
            <w:tcW w:w="5740"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r w:rsidRPr="00781F50">
              <w:rPr>
                <w:rFonts w:ascii="Arial" w:hAnsi="Arial" w:cs="Arial"/>
                <w:sz w:val="18"/>
                <w:szCs w:val="18"/>
              </w:rPr>
              <w:t>Municipal Garage - Other Expenses</w:t>
            </w:r>
          </w:p>
        </w:tc>
        <w:tc>
          <w:tcPr>
            <w:tcW w:w="223"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p>
        </w:tc>
        <w:tc>
          <w:tcPr>
            <w:tcW w:w="1788"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c>
          <w:tcPr>
            <w:tcW w:w="1998"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r w:rsidRPr="00781F50">
              <w:rPr>
                <w:rFonts w:ascii="Arial" w:hAnsi="Arial" w:cs="Arial"/>
                <w:sz w:val="18"/>
                <w:szCs w:val="18"/>
              </w:rPr>
              <w:t xml:space="preserve"> $      75,500.00 </w:t>
            </w:r>
          </w:p>
        </w:tc>
      </w:tr>
      <w:tr w:rsidR="00781F50" w:rsidRPr="00781F50" w:rsidTr="004E4BF2">
        <w:trPr>
          <w:trHeight w:val="330"/>
        </w:trPr>
        <w:tc>
          <w:tcPr>
            <w:tcW w:w="843"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p>
        </w:tc>
        <w:tc>
          <w:tcPr>
            <w:tcW w:w="5740" w:type="dxa"/>
            <w:tcBorders>
              <w:top w:val="nil"/>
              <w:left w:val="nil"/>
              <w:bottom w:val="nil"/>
              <w:right w:val="nil"/>
            </w:tcBorders>
            <w:shd w:val="clear" w:color="auto" w:fill="auto"/>
            <w:noWrap/>
            <w:vAlign w:val="bottom"/>
            <w:hideMark/>
          </w:tcPr>
          <w:p w:rsidR="00781F50" w:rsidRPr="00781F50" w:rsidRDefault="00781F50" w:rsidP="00781F50">
            <w:pPr>
              <w:jc w:val="right"/>
              <w:rPr>
                <w:sz w:val="18"/>
                <w:szCs w:val="18"/>
              </w:rPr>
            </w:pPr>
          </w:p>
        </w:tc>
        <w:tc>
          <w:tcPr>
            <w:tcW w:w="223"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c>
          <w:tcPr>
            <w:tcW w:w="1788"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c>
          <w:tcPr>
            <w:tcW w:w="1998"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r>
      <w:tr w:rsidR="00781F50" w:rsidRPr="00781F50" w:rsidTr="004E4BF2">
        <w:trPr>
          <w:trHeight w:val="330"/>
        </w:trPr>
        <w:tc>
          <w:tcPr>
            <w:tcW w:w="843" w:type="dxa"/>
            <w:tcBorders>
              <w:top w:val="nil"/>
              <w:left w:val="nil"/>
              <w:bottom w:val="nil"/>
              <w:right w:val="nil"/>
            </w:tcBorders>
            <w:shd w:val="clear" w:color="auto" w:fill="auto"/>
            <w:noWrap/>
            <w:vAlign w:val="bottom"/>
            <w:hideMark/>
          </w:tcPr>
          <w:p w:rsidR="00781F50" w:rsidRPr="00781F50" w:rsidRDefault="00781F50" w:rsidP="00781F50">
            <w:pPr>
              <w:jc w:val="right"/>
              <w:rPr>
                <w:rFonts w:ascii="Arial" w:hAnsi="Arial" w:cs="Arial"/>
                <w:sz w:val="18"/>
                <w:szCs w:val="18"/>
              </w:rPr>
            </w:pPr>
            <w:r w:rsidRPr="00781F50">
              <w:rPr>
                <w:rFonts w:ascii="Arial" w:hAnsi="Arial" w:cs="Arial"/>
                <w:sz w:val="18"/>
                <w:szCs w:val="18"/>
              </w:rPr>
              <w:t>From:</w:t>
            </w:r>
          </w:p>
        </w:tc>
        <w:tc>
          <w:tcPr>
            <w:tcW w:w="5740"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r w:rsidRPr="00781F50">
              <w:rPr>
                <w:rFonts w:ascii="Arial" w:hAnsi="Arial" w:cs="Arial"/>
                <w:sz w:val="18"/>
                <w:szCs w:val="18"/>
              </w:rPr>
              <w:t>Engineering Services/ Costs - Salaries &amp; Wages</w:t>
            </w:r>
          </w:p>
        </w:tc>
        <w:tc>
          <w:tcPr>
            <w:tcW w:w="223"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p>
        </w:tc>
        <w:tc>
          <w:tcPr>
            <w:tcW w:w="1788"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r w:rsidRPr="00781F50">
              <w:rPr>
                <w:rFonts w:ascii="Arial" w:hAnsi="Arial" w:cs="Arial"/>
                <w:sz w:val="18"/>
                <w:szCs w:val="18"/>
              </w:rPr>
              <w:t xml:space="preserve"> $   28,000.00 </w:t>
            </w:r>
          </w:p>
        </w:tc>
        <w:tc>
          <w:tcPr>
            <w:tcW w:w="1998"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p>
        </w:tc>
      </w:tr>
      <w:tr w:rsidR="00781F50" w:rsidRPr="00781F50" w:rsidTr="004E4BF2">
        <w:trPr>
          <w:trHeight w:val="330"/>
        </w:trPr>
        <w:tc>
          <w:tcPr>
            <w:tcW w:w="843" w:type="dxa"/>
            <w:tcBorders>
              <w:top w:val="nil"/>
              <w:left w:val="nil"/>
              <w:bottom w:val="nil"/>
              <w:right w:val="nil"/>
            </w:tcBorders>
            <w:shd w:val="clear" w:color="auto" w:fill="auto"/>
            <w:noWrap/>
            <w:vAlign w:val="bottom"/>
            <w:hideMark/>
          </w:tcPr>
          <w:p w:rsidR="00781F50" w:rsidRPr="00781F50" w:rsidRDefault="00781F50" w:rsidP="00781F50">
            <w:pPr>
              <w:jc w:val="right"/>
              <w:rPr>
                <w:rFonts w:ascii="Arial" w:hAnsi="Arial" w:cs="Arial"/>
                <w:sz w:val="18"/>
                <w:szCs w:val="18"/>
              </w:rPr>
            </w:pPr>
            <w:r w:rsidRPr="00781F50">
              <w:rPr>
                <w:rFonts w:ascii="Arial" w:hAnsi="Arial" w:cs="Arial"/>
                <w:sz w:val="18"/>
                <w:szCs w:val="18"/>
              </w:rPr>
              <w:t>To:</w:t>
            </w:r>
          </w:p>
        </w:tc>
        <w:tc>
          <w:tcPr>
            <w:tcW w:w="5740"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r w:rsidRPr="00781F50">
              <w:rPr>
                <w:rFonts w:ascii="Arial" w:hAnsi="Arial" w:cs="Arial"/>
                <w:sz w:val="18"/>
                <w:szCs w:val="18"/>
              </w:rPr>
              <w:t>Engineering Services/ Costs - Other Expenses</w:t>
            </w:r>
          </w:p>
        </w:tc>
        <w:tc>
          <w:tcPr>
            <w:tcW w:w="223"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p>
        </w:tc>
        <w:tc>
          <w:tcPr>
            <w:tcW w:w="1788"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c>
          <w:tcPr>
            <w:tcW w:w="1998"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r w:rsidRPr="00781F50">
              <w:rPr>
                <w:rFonts w:ascii="Arial" w:hAnsi="Arial" w:cs="Arial"/>
                <w:sz w:val="18"/>
                <w:szCs w:val="18"/>
              </w:rPr>
              <w:t xml:space="preserve"> $        9,000.00 </w:t>
            </w:r>
          </w:p>
        </w:tc>
      </w:tr>
      <w:tr w:rsidR="00781F50" w:rsidRPr="00781F50" w:rsidTr="004E4BF2">
        <w:trPr>
          <w:trHeight w:val="330"/>
        </w:trPr>
        <w:tc>
          <w:tcPr>
            <w:tcW w:w="843" w:type="dxa"/>
            <w:tcBorders>
              <w:top w:val="nil"/>
              <w:left w:val="nil"/>
              <w:bottom w:val="nil"/>
              <w:right w:val="nil"/>
            </w:tcBorders>
            <w:shd w:val="clear" w:color="auto" w:fill="auto"/>
            <w:noWrap/>
            <w:vAlign w:val="bottom"/>
            <w:hideMark/>
          </w:tcPr>
          <w:p w:rsidR="00781F50" w:rsidRPr="00781F50" w:rsidRDefault="00781F50" w:rsidP="00781F50">
            <w:pPr>
              <w:jc w:val="right"/>
              <w:rPr>
                <w:rFonts w:ascii="Arial" w:hAnsi="Arial" w:cs="Arial"/>
                <w:sz w:val="18"/>
                <w:szCs w:val="18"/>
              </w:rPr>
            </w:pPr>
            <w:r w:rsidRPr="00781F50">
              <w:rPr>
                <w:rFonts w:ascii="Arial" w:hAnsi="Arial" w:cs="Arial"/>
                <w:sz w:val="18"/>
                <w:szCs w:val="18"/>
              </w:rPr>
              <w:t>To:</w:t>
            </w:r>
          </w:p>
        </w:tc>
        <w:tc>
          <w:tcPr>
            <w:tcW w:w="5740"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r w:rsidRPr="00781F50">
              <w:rPr>
                <w:rFonts w:ascii="Arial" w:hAnsi="Arial" w:cs="Arial"/>
                <w:sz w:val="18"/>
                <w:szCs w:val="18"/>
              </w:rPr>
              <w:t>Fire Department - Other Expenses</w:t>
            </w:r>
          </w:p>
        </w:tc>
        <w:tc>
          <w:tcPr>
            <w:tcW w:w="223"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p>
        </w:tc>
        <w:tc>
          <w:tcPr>
            <w:tcW w:w="1788"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c>
          <w:tcPr>
            <w:tcW w:w="1998"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r w:rsidRPr="00781F50">
              <w:rPr>
                <w:rFonts w:ascii="Arial" w:hAnsi="Arial" w:cs="Arial"/>
                <w:sz w:val="18"/>
                <w:szCs w:val="18"/>
              </w:rPr>
              <w:t xml:space="preserve"> $      19,000.00 </w:t>
            </w:r>
          </w:p>
        </w:tc>
      </w:tr>
      <w:tr w:rsidR="00781F50" w:rsidRPr="00781F50" w:rsidTr="004E4BF2">
        <w:trPr>
          <w:trHeight w:val="330"/>
        </w:trPr>
        <w:tc>
          <w:tcPr>
            <w:tcW w:w="843"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p>
        </w:tc>
        <w:tc>
          <w:tcPr>
            <w:tcW w:w="5740" w:type="dxa"/>
            <w:tcBorders>
              <w:top w:val="nil"/>
              <w:left w:val="nil"/>
              <w:bottom w:val="nil"/>
              <w:right w:val="nil"/>
            </w:tcBorders>
            <w:shd w:val="clear" w:color="auto" w:fill="auto"/>
            <w:noWrap/>
            <w:vAlign w:val="bottom"/>
            <w:hideMark/>
          </w:tcPr>
          <w:p w:rsidR="00781F50" w:rsidRPr="00781F50" w:rsidRDefault="00781F50" w:rsidP="00781F50">
            <w:pPr>
              <w:jc w:val="right"/>
              <w:rPr>
                <w:sz w:val="18"/>
                <w:szCs w:val="18"/>
              </w:rPr>
            </w:pPr>
          </w:p>
        </w:tc>
        <w:tc>
          <w:tcPr>
            <w:tcW w:w="223"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c>
          <w:tcPr>
            <w:tcW w:w="1788"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c>
          <w:tcPr>
            <w:tcW w:w="1998"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r>
      <w:tr w:rsidR="00781F50" w:rsidRPr="00781F50" w:rsidTr="004E4BF2">
        <w:trPr>
          <w:trHeight w:val="330"/>
        </w:trPr>
        <w:tc>
          <w:tcPr>
            <w:tcW w:w="843" w:type="dxa"/>
            <w:tcBorders>
              <w:top w:val="nil"/>
              <w:left w:val="nil"/>
              <w:bottom w:val="nil"/>
              <w:right w:val="nil"/>
            </w:tcBorders>
            <w:shd w:val="clear" w:color="auto" w:fill="auto"/>
            <w:noWrap/>
            <w:vAlign w:val="bottom"/>
            <w:hideMark/>
          </w:tcPr>
          <w:p w:rsidR="00781F50" w:rsidRPr="00781F50" w:rsidRDefault="00781F50" w:rsidP="00781F50">
            <w:pPr>
              <w:jc w:val="right"/>
              <w:rPr>
                <w:rFonts w:ascii="Arial" w:hAnsi="Arial" w:cs="Arial"/>
                <w:sz w:val="18"/>
                <w:szCs w:val="18"/>
              </w:rPr>
            </w:pPr>
            <w:r w:rsidRPr="00781F50">
              <w:rPr>
                <w:rFonts w:ascii="Arial" w:hAnsi="Arial" w:cs="Arial"/>
                <w:sz w:val="18"/>
                <w:szCs w:val="18"/>
              </w:rPr>
              <w:lastRenderedPageBreak/>
              <w:t>From:</w:t>
            </w:r>
          </w:p>
        </w:tc>
        <w:tc>
          <w:tcPr>
            <w:tcW w:w="5740"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r w:rsidRPr="00781F50">
              <w:rPr>
                <w:rFonts w:ascii="Arial" w:hAnsi="Arial" w:cs="Arial"/>
                <w:sz w:val="18"/>
                <w:szCs w:val="18"/>
              </w:rPr>
              <w:t>Salary Adjustment - Salaries &amp; Wages</w:t>
            </w:r>
          </w:p>
        </w:tc>
        <w:tc>
          <w:tcPr>
            <w:tcW w:w="223"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p>
        </w:tc>
        <w:tc>
          <w:tcPr>
            <w:tcW w:w="1788"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r w:rsidRPr="00781F50">
              <w:rPr>
                <w:rFonts w:ascii="Arial" w:hAnsi="Arial" w:cs="Arial"/>
                <w:sz w:val="18"/>
                <w:szCs w:val="18"/>
              </w:rPr>
              <w:t xml:space="preserve"> $     9,200.00 </w:t>
            </w:r>
          </w:p>
        </w:tc>
        <w:tc>
          <w:tcPr>
            <w:tcW w:w="1998"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p>
        </w:tc>
      </w:tr>
      <w:tr w:rsidR="00781F50" w:rsidRPr="00781F50" w:rsidTr="004E4BF2">
        <w:trPr>
          <w:trHeight w:val="330"/>
        </w:trPr>
        <w:tc>
          <w:tcPr>
            <w:tcW w:w="843" w:type="dxa"/>
            <w:tcBorders>
              <w:top w:val="nil"/>
              <w:left w:val="nil"/>
              <w:bottom w:val="nil"/>
              <w:right w:val="nil"/>
            </w:tcBorders>
            <w:shd w:val="clear" w:color="auto" w:fill="auto"/>
            <w:noWrap/>
            <w:vAlign w:val="bottom"/>
            <w:hideMark/>
          </w:tcPr>
          <w:p w:rsidR="00781F50" w:rsidRPr="00781F50" w:rsidRDefault="00781F50" w:rsidP="00781F50">
            <w:pPr>
              <w:jc w:val="right"/>
              <w:rPr>
                <w:rFonts w:ascii="Arial" w:hAnsi="Arial" w:cs="Arial"/>
                <w:sz w:val="18"/>
                <w:szCs w:val="18"/>
              </w:rPr>
            </w:pPr>
            <w:r w:rsidRPr="00781F50">
              <w:rPr>
                <w:rFonts w:ascii="Arial" w:hAnsi="Arial" w:cs="Arial"/>
                <w:sz w:val="18"/>
                <w:szCs w:val="18"/>
              </w:rPr>
              <w:t>To:</w:t>
            </w:r>
          </w:p>
        </w:tc>
        <w:tc>
          <w:tcPr>
            <w:tcW w:w="5740"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r w:rsidRPr="00781F50">
              <w:rPr>
                <w:rFonts w:ascii="Arial" w:hAnsi="Arial" w:cs="Arial"/>
                <w:sz w:val="18"/>
                <w:szCs w:val="18"/>
              </w:rPr>
              <w:t>Financial Administration - Salaries  &amp; Wages</w:t>
            </w:r>
          </w:p>
        </w:tc>
        <w:tc>
          <w:tcPr>
            <w:tcW w:w="223"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p>
        </w:tc>
        <w:tc>
          <w:tcPr>
            <w:tcW w:w="1788"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c>
          <w:tcPr>
            <w:tcW w:w="1998"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r w:rsidRPr="00781F50">
              <w:rPr>
                <w:rFonts w:ascii="Arial" w:hAnsi="Arial" w:cs="Arial"/>
                <w:sz w:val="18"/>
                <w:szCs w:val="18"/>
              </w:rPr>
              <w:t xml:space="preserve"> $        5,000.00 </w:t>
            </w:r>
          </w:p>
        </w:tc>
      </w:tr>
      <w:tr w:rsidR="00781F50" w:rsidRPr="00781F50" w:rsidTr="004E4BF2">
        <w:trPr>
          <w:trHeight w:val="330"/>
        </w:trPr>
        <w:tc>
          <w:tcPr>
            <w:tcW w:w="843" w:type="dxa"/>
            <w:tcBorders>
              <w:top w:val="nil"/>
              <w:left w:val="nil"/>
              <w:bottom w:val="nil"/>
              <w:right w:val="nil"/>
            </w:tcBorders>
            <w:shd w:val="clear" w:color="auto" w:fill="auto"/>
            <w:noWrap/>
            <w:vAlign w:val="bottom"/>
            <w:hideMark/>
          </w:tcPr>
          <w:p w:rsidR="00781F50" w:rsidRPr="00781F50" w:rsidRDefault="00781F50" w:rsidP="00781F50">
            <w:pPr>
              <w:jc w:val="right"/>
              <w:rPr>
                <w:rFonts w:ascii="Arial" w:hAnsi="Arial" w:cs="Arial"/>
                <w:sz w:val="18"/>
                <w:szCs w:val="18"/>
              </w:rPr>
            </w:pPr>
            <w:r w:rsidRPr="00781F50">
              <w:rPr>
                <w:rFonts w:ascii="Arial" w:hAnsi="Arial" w:cs="Arial"/>
                <w:sz w:val="18"/>
                <w:szCs w:val="18"/>
              </w:rPr>
              <w:t>To:</w:t>
            </w:r>
          </w:p>
        </w:tc>
        <w:tc>
          <w:tcPr>
            <w:tcW w:w="5740"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r w:rsidRPr="00781F50">
              <w:rPr>
                <w:rFonts w:ascii="Arial" w:hAnsi="Arial" w:cs="Arial"/>
                <w:sz w:val="18"/>
                <w:szCs w:val="18"/>
              </w:rPr>
              <w:t>Collection of Taxes - Salaries &amp; Wages</w:t>
            </w:r>
          </w:p>
        </w:tc>
        <w:tc>
          <w:tcPr>
            <w:tcW w:w="223"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p>
        </w:tc>
        <w:tc>
          <w:tcPr>
            <w:tcW w:w="1788"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c>
          <w:tcPr>
            <w:tcW w:w="1998"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r w:rsidRPr="00781F50">
              <w:rPr>
                <w:rFonts w:ascii="Arial" w:hAnsi="Arial" w:cs="Arial"/>
                <w:sz w:val="18"/>
                <w:szCs w:val="18"/>
              </w:rPr>
              <w:t xml:space="preserve"> $        2,000.00 </w:t>
            </w:r>
          </w:p>
        </w:tc>
      </w:tr>
      <w:tr w:rsidR="00781F50" w:rsidRPr="00781F50" w:rsidTr="004E4BF2">
        <w:trPr>
          <w:trHeight w:val="330"/>
        </w:trPr>
        <w:tc>
          <w:tcPr>
            <w:tcW w:w="843" w:type="dxa"/>
            <w:tcBorders>
              <w:top w:val="nil"/>
              <w:left w:val="nil"/>
              <w:bottom w:val="nil"/>
              <w:right w:val="nil"/>
            </w:tcBorders>
            <w:shd w:val="clear" w:color="auto" w:fill="auto"/>
            <w:noWrap/>
            <w:vAlign w:val="bottom"/>
            <w:hideMark/>
          </w:tcPr>
          <w:p w:rsidR="00781F50" w:rsidRPr="00781F50" w:rsidRDefault="00781F50" w:rsidP="00781F50">
            <w:pPr>
              <w:jc w:val="right"/>
              <w:rPr>
                <w:rFonts w:ascii="Arial" w:hAnsi="Arial" w:cs="Arial"/>
                <w:sz w:val="18"/>
                <w:szCs w:val="18"/>
              </w:rPr>
            </w:pPr>
            <w:r w:rsidRPr="00781F50">
              <w:rPr>
                <w:rFonts w:ascii="Arial" w:hAnsi="Arial" w:cs="Arial"/>
                <w:sz w:val="18"/>
                <w:szCs w:val="18"/>
              </w:rPr>
              <w:t>To:</w:t>
            </w:r>
          </w:p>
        </w:tc>
        <w:tc>
          <w:tcPr>
            <w:tcW w:w="5740"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r w:rsidRPr="00781F50">
              <w:rPr>
                <w:rFonts w:ascii="Arial" w:hAnsi="Arial" w:cs="Arial"/>
                <w:sz w:val="18"/>
                <w:szCs w:val="18"/>
              </w:rPr>
              <w:t>Legal Services &amp; Costs - Salaries &amp; Wages</w:t>
            </w:r>
          </w:p>
        </w:tc>
        <w:tc>
          <w:tcPr>
            <w:tcW w:w="223"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p>
        </w:tc>
        <w:tc>
          <w:tcPr>
            <w:tcW w:w="1788"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c>
          <w:tcPr>
            <w:tcW w:w="1998"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r w:rsidRPr="00781F50">
              <w:rPr>
                <w:rFonts w:ascii="Arial" w:hAnsi="Arial" w:cs="Arial"/>
                <w:sz w:val="18"/>
                <w:szCs w:val="18"/>
              </w:rPr>
              <w:t xml:space="preserve"> $        2,200.00 </w:t>
            </w:r>
          </w:p>
        </w:tc>
      </w:tr>
      <w:tr w:rsidR="00781F50" w:rsidRPr="00781F50" w:rsidTr="004E4BF2">
        <w:trPr>
          <w:trHeight w:val="330"/>
        </w:trPr>
        <w:tc>
          <w:tcPr>
            <w:tcW w:w="843"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p>
        </w:tc>
        <w:tc>
          <w:tcPr>
            <w:tcW w:w="5740" w:type="dxa"/>
            <w:tcBorders>
              <w:top w:val="nil"/>
              <w:left w:val="nil"/>
              <w:bottom w:val="nil"/>
              <w:right w:val="nil"/>
            </w:tcBorders>
            <w:shd w:val="clear" w:color="auto" w:fill="auto"/>
            <w:noWrap/>
            <w:vAlign w:val="bottom"/>
            <w:hideMark/>
          </w:tcPr>
          <w:p w:rsidR="00781F50" w:rsidRPr="00781F50" w:rsidRDefault="00781F50" w:rsidP="00781F50">
            <w:pPr>
              <w:jc w:val="right"/>
              <w:rPr>
                <w:sz w:val="18"/>
                <w:szCs w:val="18"/>
              </w:rPr>
            </w:pPr>
          </w:p>
        </w:tc>
        <w:tc>
          <w:tcPr>
            <w:tcW w:w="223"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c>
          <w:tcPr>
            <w:tcW w:w="1788"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c>
          <w:tcPr>
            <w:tcW w:w="1998"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r>
      <w:tr w:rsidR="00781F50" w:rsidRPr="00781F50" w:rsidTr="004E4BF2">
        <w:trPr>
          <w:trHeight w:val="330"/>
        </w:trPr>
        <w:tc>
          <w:tcPr>
            <w:tcW w:w="843" w:type="dxa"/>
            <w:tcBorders>
              <w:top w:val="nil"/>
              <w:left w:val="nil"/>
              <w:bottom w:val="nil"/>
              <w:right w:val="nil"/>
            </w:tcBorders>
            <w:shd w:val="clear" w:color="auto" w:fill="auto"/>
            <w:noWrap/>
            <w:vAlign w:val="bottom"/>
            <w:hideMark/>
          </w:tcPr>
          <w:p w:rsidR="00781F50" w:rsidRPr="00781F50" w:rsidRDefault="00781F50" w:rsidP="00781F50">
            <w:pPr>
              <w:jc w:val="right"/>
              <w:rPr>
                <w:rFonts w:ascii="Arial" w:hAnsi="Arial" w:cs="Arial"/>
                <w:sz w:val="18"/>
                <w:szCs w:val="18"/>
              </w:rPr>
            </w:pPr>
            <w:r w:rsidRPr="00781F50">
              <w:rPr>
                <w:rFonts w:ascii="Arial" w:hAnsi="Arial" w:cs="Arial"/>
                <w:sz w:val="18"/>
                <w:szCs w:val="18"/>
              </w:rPr>
              <w:t>From:</w:t>
            </w:r>
          </w:p>
        </w:tc>
        <w:tc>
          <w:tcPr>
            <w:tcW w:w="5740"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r w:rsidRPr="00781F50">
              <w:rPr>
                <w:rFonts w:ascii="Arial" w:hAnsi="Arial" w:cs="Arial"/>
                <w:sz w:val="18"/>
                <w:szCs w:val="18"/>
              </w:rPr>
              <w:t>Personnel/Human Resources - Salaries &amp; Wages</w:t>
            </w:r>
          </w:p>
        </w:tc>
        <w:tc>
          <w:tcPr>
            <w:tcW w:w="223"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p>
        </w:tc>
        <w:tc>
          <w:tcPr>
            <w:tcW w:w="1788"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r w:rsidRPr="00781F50">
              <w:rPr>
                <w:rFonts w:ascii="Arial" w:hAnsi="Arial" w:cs="Arial"/>
                <w:sz w:val="18"/>
                <w:szCs w:val="18"/>
              </w:rPr>
              <w:t xml:space="preserve"> $   13,000.00 </w:t>
            </w:r>
          </w:p>
        </w:tc>
        <w:tc>
          <w:tcPr>
            <w:tcW w:w="1998"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p>
        </w:tc>
      </w:tr>
      <w:tr w:rsidR="00781F50" w:rsidRPr="00781F50" w:rsidTr="004E4BF2">
        <w:trPr>
          <w:trHeight w:val="330"/>
        </w:trPr>
        <w:tc>
          <w:tcPr>
            <w:tcW w:w="843" w:type="dxa"/>
            <w:tcBorders>
              <w:top w:val="nil"/>
              <w:left w:val="nil"/>
              <w:bottom w:val="nil"/>
              <w:right w:val="nil"/>
            </w:tcBorders>
            <w:shd w:val="clear" w:color="auto" w:fill="auto"/>
            <w:noWrap/>
            <w:vAlign w:val="bottom"/>
            <w:hideMark/>
          </w:tcPr>
          <w:p w:rsidR="00781F50" w:rsidRPr="00781F50" w:rsidRDefault="00781F50" w:rsidP="00781F50">
            <w:pPr>
              <w:jc w:val="right"/>
              <w:rPr>
                <w:rFonts w:ascii="Arial" w:hAnsi="Arial" w:cs="Arial"/>
                <w:sz w:val="18"/>
                <w:szCs w:val="18"/>
              </w:rPr>
            </w:pPr>
            <w:r w:rsidRPr="00781F50">
              <w:rPr>
                <w:rFonts w:ascii="Arial" w:hAnsi="Arial" w:cs="Arial"/>
                <w:sz w:val="18"/>
                <w:szCs w:val="18"/>
              </w:rPr>
              <w:t>To:</w:t>
            </w:r>
          </w:p>
        </w:tc>
        <w:tc>
          <w:tcPr>
            <w:tcW w:w="5740"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r w:rsidRPr="00781F50">
              <w:rPr>
                <w:rFonts w:ascii="Arial" w:hAnsi="Arial" w:cs="Arial"/>
                <w:sz w:val="18"/>
                <w:szCs w:val="18"/>
              </w:rPr>
              <w:t>Collection of Taxes - Salaries &amp; Wages</w:t>
            </w:r>
          </w:p>
        </w:tc>
        <w:tc>
          <w:tcPr>
            <w:tcW w:w="223"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p>
        </w:tc>
        <w:tc>
          <w:tcPr>
            <w:tcW w:w="1788"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c>
          <w:tcPr>
            <w:tcW w:w="1998"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r w:rsidRPr="00781F50">
              <w:rPr>
                <w:rFonts w:ascii="Arial" w:hAnsi="Arial" w:cs="Arial"/>
                <w:sz w:val="18"/>
                <w:szCs w:val="18"/>
              </w:rPr>
              <w:t xml:space="preserve"> $      13,000.00 </w:t>
            </w:r>
          </w:p>
        </w:tc>
      </w:tr>
      <w:tr w:rsidR="00781F50" w:rsidRPr="00781F50" w:rsidTr="004E4BF2">
        <w:trPr>
          <w:trHeight w:val="330"/>
        </w:trPr>
        <w:tc>
          <w:tcPr>
            <w:tcW w:w="843"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p>
        </w:tc>
        <w:tc>
          <w:tcPr>
            <w:tcW w:w="5740" w:type="dxa"/>
            <w:tcBorders>
              <w:top w:val="nil"/>
              <w:left w:val="nil"/>
              <w:bottom w:val="nil"/>
              <w:right w:val="nil"/>
            </w:tcBorders>
            <w:shd w:val="clear" w:color="auto" w:fill="auto"/>
            <w:noWrap/>
            <w:vAlign w:val="bottom"/>
            <w:hideMark/>
          </w:tcPr>
          <w:p w:rsidR="00781F50" w:rsidRPr="00781F50" w:rsidRDefault="00781F50" w:rsidP="00781F50">
            <w:pPr>
              <w:jc w:val="right"/>
              <w:rPr>
                <w:sz w:val="18"/>
                <w:szCs w:val="18"/>
              </w:rPr>
            </w:pPr>
          </w:p>
        </w:tc>
        <w:tc>
          <w:tcPr>
            <w:tcW w:w="223"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c>
          <w:tcPr>
            <w:tcW w:w="1788"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c>
          <w:tcPr>
            <w:tcW w:w="1998"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r>
      <w:tr w:rsidR="00781F50" w:rsidRPr="00781F50" w:rsidTr="004E4BF2">
        <w:trPr>
          <w:trHeight w:val="330"/>
        </w:trPr>
        <w:tc>
          <w:tcPr>
            <w:tcW w:w="843"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c>
          <w:tcPr>
            <w:tcW w:w="5740" w:type="dxa"/>
            <w:tcBorders>
              <w:top w:val="nil"/>
              <w:left w:val="nil"/>
              <w:bottom w:val="nil"/>
              <w:right w:val="nil"/>
            </w:tcBorders>
            <w:shd w:val="clear" w:color="auto" w:fill="auto"/>
            <w:noWrap/>
            <w:vAlign w:val="bottom"/>
            <w:hideMark/>
          </w:tcPr>
          <w:p w:rsidR="00781F50" w:rsidRPr="00781F50" w:rsidRDefault="00781F50" w:rsidP="00781F50">
            <w:pPr>
              <w:jc w:val="right"/>
              <w:rPr>
                <w:sz w:val="18"/>
                <w:szCs w:val="18"/>
              </w:rPr>
            </w:pPr>
          </w:p>
        </w:tc>
        <w:tc>
          <w:tcPr>
            <w:tcW w:w="223"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c>
          <w:tcPr>
            <w:tcW w:w="1788"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c>
          <w:tcPr>
            <w:tcW w:w="1998"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r>
      <w:tr w:rsidR="00781F50" w:rsidRPr="00781F50" w:rsidTr="004E4BF2">
        <w:trPr>
          <w:trHeight w:val="330"/>
        </w:trPr>
        <w:tc>
          <w:tcPr>
            <w:tcW w:w="843"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c>
          <w:tcPr>
            <w:tcW w:w="5740"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r w:rsidRPr="00781F50">
              <w:rPr>
                <w:rFonts w:ascii="Arial" w:hAnsi="Arial" w:cs="Arial"/>
                <w:sz w:val="18"/>
                <w:szCs w:val="18"/>
              </w:rPr>
              <w:t>Total Transfers Needed:</w:t>
            </w:r>
          </w:p>
        </w:tc>
        <w:tc>
          <w:tcPr>
            <w:tcW w:w="223"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p>
        </w:tc>
        <w:tc>
          <w:tcPr>
            <w:tcW w:w="1788"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r w:rsidRPr="00781F50">
              <w:rPr>
                <w:rFonts w:ascii="Arial" w:hAnsi="Arial" w:cs="Arial"/>
                <w:sz w:val="18"/>
                <w:szCs w:val="18"/>
              </w:rPr>
              <w:t xml:space="preserve"> $    146,700.00 </w:t>
            </w:r>
          </w:p>
        </w:tc>
        <w:tc>
          <w:tcPr>
            <w:tcW w:w="1998"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r w:rsidRPr="00781F50">
              <w:rPr>
                <w:rFonts w:ascii="Arial" w:hAnsi="Arial" w:cs="Arial"/>
                <w:sz w:val="18"/>
                <w:szCs w:val="18"/>
              </w:rPr>
              <w:t xml:space="preserve"> $       146,700.00 </w:t>
            </w:r>
          </w:p>
        </w:tc>
      </w:tr>
      <w:tr w:rsidR="00781F50" w:rsidRPr="00781F50" w:rsidTr="004E4BF2">
        <w:trPr>
          <w:trHeight w:val="330"/>
        </w:trPr>
        <w:tc>
          <w:tcPr>
            <w:tcW w:w="843" w:type="dxa"/>
            <w:tcBorders>
              <w:top w:val="nil"/>
              <w:left w:val="nil"/>
              <w:bottom w:val="nil"/>
              <w:right w:val="nil"/>
            </w:tcBorders>
            <w:shd w:val="clear" w:color="auto" w:fill="auto"/>
            <w:noWrap/>
            <w:vAlign w:val="bottom"/>
            <w:hideMark/>
          </w:tcPr>
          <w:p w:rsidR="00781F50" w:rsidRPr="00781F50" w:rsidRDefault="00781F50" w:rsidP="00781F50">
            <w:pPr>
              <w:rPr>
                <w:rFonts w:ascii="Arial" w:hAnsi="Arial" w:cs="Arial"/>
                <w:sz w:val="18"/>
                <w:szCs w:val="18"/>
              </w:rPr>
            </w:pPr>
          </w:p>
        </w:tc>
        <w:tc>
          <w:tcPr>
            <w:tcW w:w="5740" w:type="dxa"/>
            <w:tcBorders>
              <w:top w:val="nil"/>
              <w:left w:val="nil"/>
              <w:bottom w:val="nil"/>
              <w:right w:val="nil"/>
            </w:tcBorders>
            <w:shd w:val="clear" w:color="auto" w:fill="auto"/>
            <w:noWrap/>
            <w:vAlign w:val="bottom"/>
            <w:hideMark/>
          </w:tcPr>
          <w:p w:rsidR="00781F50" w:rsidRPr="00781F50" w:rsidRDefault="00781F50" w:rsidP="00781F50">
            <w:pPr>
              <w:jc w:val="right"/>
              <w:rPr>
                <w:sz w:val="18"/>
                <w:szCs w:val="18"/>
              </w:rPr>
            </w:pPr>
          </w:p>
        </w:tc>
        <w:tc>
          <w:tcPr>
            <w:tcW w:w="223"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c>
          <w:tcPr>
            <w:tcW w:w="1788"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c>
          <w:tcPr>
            <w:tcW w:w="1998" w:type="dxa"/>
            <w:tcBorders>
              <w:top w:val="nil"/>
              <w:left w:val="nil"/>
              <w:bottom w:val="nil"/>
              <w:right w:val="nil"/>
            </w:tcBorders>
            <w:shd w:val="clear" w:color="auto" w:fill="auto"/>
            <w:noWrap/>
            <w:vAlign w:val="bottom"/>
            <w:hideMark/>
          </w:tcPr>
          <w:p w:rsidR="00781F50" w:rsidRPr="00781F50" w:rsidRDefault="00781F50" w:rsidP="00781F50">
            <w:pPr>
              <w:rPr>
                <w:sz w:val="18"/>
                <w:szCs w:val="18"/>
              </w:rPr>
            </w:pPr>
          </w:p>
        </w:tc>
      </w:tr>
    </w:tbl>
    <w:p w:rsidR="00781F50" w:rsidRDefault="00781F50" w:rsidP="00A0139C">
      <w:pPr>
        <w:contextualSpacing/>
        <w:rPr>
          <w:rFonts w:ascii="Arial" w:eastAsiaTheme="minorHAnsi" w:hAnsi="Arial" w:cs="Arial"/>
          <w:b/>
          <w:bCs/>
          <w:iCs/>
          <w:sz w:val="18"/>
          <w:szCs w:val="18"/>
        </w:rPr>
      </w:pPr>
    </w:p>
    <w:p w:rsidR="00781F50" w:rsidRDefault="00781F50" w:rsidP="00A0139C">
      <w:pPr>
        <w:contextualSpacing/>
        <w:rPr>
          <w:rFonts w:ascii="Arial" w:eastAsiaTheme="minorHAnsi" w:hAnsi="Arial" w:cs="Arial"/>
          <w:b/>
          <w:bCs/>
          <w:iCs/>
          <w:sz w:val="18"/>
          <w:szCs w:val="18"/>
        </w:rPr>
      </w:pPr>
    </w:p>
    <w:p w:rsidR="009B151D" w:rsidRPr="009B151D" w:rsidRDefault="009B151D" w:rsidP="009B151D">
      <w:pPr>
        <w:rPr>
          <w:rFonts w:ascii="Arial" w:hAnsi="Arial" w:cs="Arial"/>
          <w:b/>
          <w:bCs/>
          <w:sz w:val="20"/>
          <w:szCs w:val="20"/>
        </w:rPr>
      </w:pPr>
      <w:r w:rsidRPr="009B151D">
        <w:rPr>
          <w:rFonts w:ascii="Arial" w:hAnsi="Arial" w:cs="Arial"/>
          <w:b/>
          <w:bCs/>
          <w:sz w:val="20"/>
          <w:szCs w:val="20"/>
        </w:rPr>
        <w:t xml:space="preserve">RESOLUTION: </w:t>
      </w:r>
      <w:r w:rsidRPr="009B151D">
        <w:rPr>
          <w:rFonts w:ascii="Arial" w:hAnsi="Arial" w:cs="Arial"/>
          <w:b/>
          <w:bCs/>
          <w:sz w:val="20"/>
          <w:szCs w:val="20"/>
          <w:u w:val="single"/>
        </w:rPr>
        <w:t>2017-383</w:t>
      </w:r>
    </w:p>
    <w:p w:rsidR="009B151D" w:rsidRPr="009B151D" w:rsidRDefault="009B151D" w:rsidP="009B151D">
      <w:pPr>
        <w:rPr>
          <w:rFonts w:ascii="Arial" w:hAnsi="Arial" w:cs="Arial"/>
          <w:sz w:val="20"/>
          <w:szCs w:val="20"/>
        </w:rPr>
      </w:pPr>
    </w:p>
    <w:p w:rsidR="009B151D" w:rsidRPr="009B151D" w:rsidRDefault="009B151D" w:rsidP="009B151D">
      <w:pPr>
        <w:jc w:val="center"/>
        <w:rPr>
          <w:rFonts w:ascii="Arial" w:hAnsi="Arial" w:cs="Arial"/>
          <w:sz w:val="20"/>
          <w:szCs w:val="20"/>
        </w:rPr>
      </w:pPr>
      <w:r w:rsidRPr="009B151D">
        <w:rPr>
          <w:rFonts w:ascii="Arial" w:hAnsi="Arial" w:cs="Arial"/>
          <w:b/>
          <w:bCs/>
          <w:sz w:val="20"/>
          <w:szCs w:val="20"/>
        </w:rPr>
        <w:t xml:space="preserve">RESOLUTION APPOINTING CYNTHIA JOHNSON AS A MEMBER OF THE LINDEN DISTRICT MANAGEMENT CORPORATION (SID) </w:t>
      </w:r>
    </w:p>
    <w:p w:rsidR="009B151D" w:rsidRPr="009B151D" w:rsidRDefault="009B151D" w:rsidP="009B151D">
      <w:pPr>
        <w:jc w:val="center"/>
        <w:rPr>
          <w:rFonts w:ascii="Arial" w:hAnsi="Arial" w:cs="Arial"/>
          <w:sz w:val="20"/>
          <w:szCs w:val="20"/>
        </w:rPr>
      </w:pPr>
    </w:p>
    <w:p w:rsidR="009B151D" w:rsidRPr="009B151D" w:rsidRDefault="009B151D" w:rsidP="009B151D">
      <w:pPr>
        <w:rPr>
          <w:rFonts w:ascii="Arial" w:hAnsi="Arial" w:cs="Arial"/>
          <w:sz w:val="20"/>
          <w:szCs w:val="20"/>
        </w:rPr>
      </w:pPr>
    </w:p>
    <w:p w:rsidR="009B151D" w:rsidRPr="009B151D" w:rsidRDefault="009B151D" w:rsidP="009B151D">
      <w:pPr>
        <w:rPr>
          <w:rFonts w:ascii="Arial" w:hAnsi="Arial" w:cs="Arial"/>
          <w:b/>
          <w:bCs/>
          <w:sz w:val="20"/>
          <w:szCs w:val="20"/>
        </w:rPr>
      </w:pPr>
      <w:r w:rsidRPr="009B151D">
        <w:rPr>
          <w:rFonts w:ascii="Arial" w:hAnsi="Arial" w:cs="Arial"/>
          <w:sz w:val="20"/>
          <w:szCs w:val="20"/>
        </w:rPr>
        <w:tab/>
      </w:r>
      <w:r w:rsidRPr="009B151D">
        <w:rPr>
          <w:rFonts w:ascii="Arial" w:hAnsi="Arial" w:cs="Arial"/>
          <w:sz w:val="20"/>
          <w:szCs w:val="20"/>
        </w:rPr>
        <w:tab/>
      </w:r>
      <w:r w:rsidRPr="009B151D">
        <w:rPr>
          <w:rFonts w:ascii="Arial" w:hAnsi="Arial" w:cs="Arial"/>
          <w:b/>
          <w:bCs/>
          <w:sz w:val="20"/>
          <w:szCs w:val="20"/>
        </w:rPr>
        <w:t>BE IT RESOLVED BY THE COUNCIL OF THE CITY OF LINDEN:</w:t>
      </w:r>
    </w:p>
    <w:p w:rsidR="009B151D" w:rsidRPr="009B151D" w:rsidRDefault="009B151D" w:rsidP="009B151D">
      <w:pPr>
        <w:rPr>
          <w:rFonts w:ascii="Arial" w:hAnsi="Arial" w:cs="Arial"/>
          <w:sz w:val="20"/>
          <w:szCs w:val="20"/>
        </w:rPr>
      </w:pPr>
      <w:r w:rsidRPr="009B151D">
        <w:rPr>
          <w:rFonts w:ascii="Arial" w:hAnsi="Arial" w:cs="Arial"/>
          <w:b/>
          <w:bCs/>
          <w:sz w:val="20"/>
          <w:szCs w:val="20"/>
        </w:rPr>
        <w:tab/>
      </w:r>
      <w:r w:rsidRPr="009B151D">
        <w:rPr>
          <w:rFonts w:ascii="Arial" w:hAnsi="Arial" w:cs="Arial"/>
          <w:b/>
          <w:bCs/>
          <w:sz w:val="20"/>
          <w:szCs w:val="20"/>
        </w:rPr>
        <w:tab/>
      </w:r>
      <w:r w:rsidRPr="009B151D">
        <w:rPr>
          <w:rFonts w:ascii="Arial" w:hAnsi="Arial" w:cs="Arial"/>
          <w:sz w:val="20"/>
          <w:szCs w:val="20"/>
        </w:rPr>
        <w:t xml:space="preserve">That </w:t>
      </w:r>
      <w:r w:rsidRPr="009B151D">
        <w:rPr>
          <w:rFonts w:ascii="Arial" w:hAnsi="Arial" w:cs="Arial"/>
          <w:b/>
          <w:bCs/>
          <w:sz w:val="20"/>
          <w:szCs w:val="20"/>
        </w:rPr>
        <w:t xml:space="preserve">CYNTHIA JOHNSON, </w:t>
      </w:r>
      <w:r w:rsidRPr="009B151D">
        <w:rPr>
          <w:rFonts w:ascii="Arial" w:hAnsi="Arial" w:cs="Arial"/>
          <w:sz w:val="20"/>
          <w:szCs w:val="20"/>
        </w:rPr>
        <w:t>10 East Blancke Street</w:t>
      </w:r>
      <w:r w:rsidRPr="009B151D">
        <w:rPr>
          <w:rFonts w:ascii="Arial" w:hAnsi="Arial" w:cs="Arial"/>
          <w:b/>
          <w:bCs/>
          <w:sz w:val="20"/>
          <w:szCs w:val="20"/>
        </w:rPr>
        <w:t xml:space="preserve">, </w:t>
      </w:r>
      <w:r w:rsidRPr="009B151D">
        <w:rPr>
          <w:rFonts w:ascii="Arial" w:hAnsi="Arial" w:cs="Arial"/>
          <w:sz w:val="20"/>
          <w:szCs w:val="20"/>
        </w:rPr>
        <w:t xml:space="preserve">Linden, County of Union and State of New Jersey, be and he hereby is appointed a member of the Board of Trustees of the City of Linden District Management Corporation according to an ordinance entitled, "AN ORDINANCE TO CREATE A SPECIAL IMPROVEMENT DISTRICT WITHIN THE CITY OF LINDEN AND TO ESTABLISH THE CITY OF LINDEN DISTRICT MANAGEMENT CORPORATION PURSUANT TO </w:t>
      </w:r>
      <w:r w:rsidRPr="009B151D">
        <w:rPr>
          <w:rFonts w:ascii="Arial" w:hAnsi="Arial" w:cs="Arial"/>
          <w:sz w:val="20"/>
          <w:szCs w:val="20"/>
          <w:u w:val="single"/>
        </w:rPr>
        <w:t>N.J.S.A</w:t>
      </w:r>
      <w:r w:rsidRPr="009B151D">
        <w:rPr>
          <w:rFonts w:ascii="Arial" w:hAnsi="Arial" w:cs="Arial"/>
          <w:sz w:val="20"/>
          <w:szCs w:val="20"/>
        </w:rPr>
        <w:t xml:space="preserve">. 40:56-65, </w:t>
      </w:r>
      <w:r w:rsidRPr="009B151D">
        <w:rPr>
          <w:rFonts w:ascii="Arial" w:hAnsi="Arial" w:cs="Arial"/>
          <w:sz w:val="20"/>
          <w:szCs w:val="20"/>
          <w:u w:val="single"/>
        </w:rPr>
        <w:t>ET</w:t>
      </w:r>
      <w:r w:rsidRPr="009B151D">
        <w:rPr>
          <w:rFonts w:ascii="Arial" w:hAnsi="Arial" w:cs="Arial"/>
          <w:sz w:val="20"/>
          <w:szCs w:val="20"/>
        </w:rPr>
        <w:t xml:space="preserve"> </w:t>
      </w:r>
      <w:r w:rsidRPr="009B151D">
        <w:rPr>
          <w:rFonts w:ascii="Arial" w:hAnsi="Arial" w:cs="Arial"/>
          <w:sz w:val="20"/>
          <w:szCs w:val="20"/>
          <w:u w:val="single"/>
        </w:rPr>
        <w:t>SEQ</w:t>
      </w:r>
      <w:r w:rsidRPr="009B151D">
        <w:rPr>
          <w:rFonts w:ascii="Arial" w:hAnsi="Arial" w:cs="Arial"/>
          <w:sz w:val="20"/>
          <w:szCs w:val="20"/>
        </w:rPr>
        <w:t>.", Ordinance No. 31-63, adopted on October 19, 1994, to serve the unexpired term of Bruce Russell, commencing immediately and expiring December 31, 2017, and until his successor is appointed and qualifies.</w:t>
      </w:r>
    </w:p>
    <w:p w:rsidR="009B151D" w:rsidRPr="009B151D" w:rsidRDefault="009B151D" w:rsidP="009B151D">
      <w:pPr>
        <w:rPr>
          <w:rFonts w:ascii="Arial" w:hAnsi="Arial" w:cs="Arial"/>
          <w:sz w:val="20"/>
          <w:szCs w:val="20"/>
        </w:rPr>
      </w:pPr>
    </w:p>
    <w:p w:rsidR="00426130" w:rsidRPr="00426130" w:rsidRDefault="00426130" w:rsidP="00426130">
      <w:pPr>
        <w:rPr>
          <w:rFonts w:ascii="Arial" w:hAnsi="Arial" w:cs="Arial"/>
          <w:b/>
          <w:bCs/>
          <w:sz w:val="20"/>
          <w:szCs w:val="20"/>
          <w:u w:val="single"/>
        </w:rPr>
      </w:pPr>
      <w:r w:rsidRPr="00426130">
        <w:rPr>
          <w:rFonts w:ascii="Arial" w:hAnsi="Arial" w:cs="Arial"/>
          <w:b/>
          <w:bCs/>
          <w:sz w:val="20"/>
          <w:szCs w:val="20"/>
        </w:rPr>
        <w:t xml:space="preserve">RESOLUTION: </w:t>
      </w:r>
      <w:r w:rsidRPr="00426130">
        <w:rPr>
          <w:rFonts w:ascii="Arial" w:hAnsi="Arial" w:cs="Arial"/>
          <w:b/>
          <w:bCs/>
          <w:sz w:val="20"/>
          <w:szCs w:val="20"/>
          <w:u w:val="single"/>
        </w:rPr>
        <w:t>2017-384</w:t>
      </w:r>
    </w:p>
    <w:p w:rsidR="00426130" w:rsidRPr="00426130" w:rsidRDefault="00426130" w:rsidP="00426130">
      <w:pPr>
        <w:rPr>
          <w:rFonts w:ascii="Arial" w:hAnsi="Arial" w:cs="Arial"/>
          <w:b/>
          <w:bCs/>
          <w:sz w:val="20"/>
          <w:szCs w:val="20"/>
        </w:rPr>
      </w:pPr>
    </w:p>
    <w:p w:rsidR="00426130" w:rsidRPr="00426130" w:rsidRDefault="00426130" w:rsidP="00426130">
      <w:pPr>
        <w:jc w:val="center"/>
        <w:rPr>
          <w:rFonts w:ascii="Arial" w:hAnsi="Arial" w:cs="Arial"/>
          <w:b/>
          <w:bCs/>
          <w:sz w:val="20"/>
          <w:szCs w:val="20"/>
        </w:rPr>
      </w:pPr>
      <w:r w:rsidRPr="00426130">
        <w:rPr>
          <w:rFonts w:ascii="Arial" w:hAnsi="Arial" w:cs="Arial"/>
          <w:b/>
          <w:bCs/>
          <w:sz w:val="20"/>
          <w:szCs w:val="20"/>
        </w:rPr>
        <w:t>RESOLUTION AUTHORIZING A CONTRACT TO CONCORD ENGINEERING  FOR TECHNICAL AND ENERGY POLICY AND CONTRACTUAL SUPPORT FOR THE CITY OF LINDEN ENERGY REGARDING THE DEMAND RESPONSE AND LINDEN VFT LLC</w:t>
      </w:r>
    </w:p>
    <w:p w:rsidR="00426130" w:rsidRPr="00426130" w:rsidRDefault="00426130" w:rsidP="00426130">
      <w:pPr>
        <w:jc w:val="center"/>
        <w:rPr>
          <w:rFonts w:ascii="Arial" w:hAnsi="Arial" w:cs="Arial"/>
          <w:b/>
          <w:bCs/>
          <w:sz w:val="20"/>
          <w:szCs w:val="20"/>
        </w:rPr>
      </w:pPr>
    </w:p>
    <w:p w:rsidR="00426130" w:rsidRPr="00426130" w:rsidRDefault="00426130" w:rsidP="00426130">
      <w:pPr>
        <w:ind w:firstLine="720"/>
        <w:rPr>
          <w:rFonts w:ascii="Arial" w:hAnsi="Arial" w:cs="Arial"/>
          <w:bCs/>
          <w:sz w:val="20"/>
          <w:szCs w:val="20"/>
        </w:rPr>
      </w:pPr>
      <w:r w:rsidRPr="00426130">
        <w:rPr>
          <w:rFonts w:ascii="Arial" w:hAnsi="Arial" w:cs="Arial"/>
          <w:b/>
          <w:bCs/>
          <w:sz w:val="20"/>
          <w:szCs w:val="20"/>
        </w:rPr>
        <w:t xml:space="preserve">WHEREAS, </w:t>
      </w:r>
      <w:r w:rsidRPr="00426130">
        <w:rPr>
          <w:rFonts w:ascii="Arial" w:hAnsi="Arial" w:cs="Arial"/>
          <w:bCs/>
          <w:sz w:val="20"/>
          <w:szCs w:val="20"/>
        </w:rPr>
        <w:t xml:space="preserve">The City of Linden is the host municipality for the Linden VFT which provides an interconnection between the PJM ISO and NY ISO.  The VFT was originally built and commissioned in 2009, prior to the PJM’s adoption of their Regional Transmission Expansion Plan (RTEP) and cost distribution.  The Linden VFT LLC is claiming that the adoption of the RTEP has significantly changed their valuation.  These issues are under a protest before the Federal Energy Regulatory Commission (FERC).  The City of Linden needs professional consulting support to review these issues and applications and support their position as to the value of this facility.  </w:t>
      </w:r>
    </w:p>
    <w:p w:rsidR="00426130" w:rsidRPr="00426130" w:rsidRDefault="00426130" w:rsidP="00426130">
      <w:pPr>
        <w:ind w:firstLine="720"/>
        <w:rPr>
          <w:rFonts w:ascii="Arial" w:hAnsi="Arial" w:cs="Arial"/>
          <w:b/>
          <w:bCs/>
          <w:sz w:val="20"/>
          <w:szCs w:val="20"/>
        </w:rPr>
      </w:pPr>
      <w:r w:rsidRPr="00426130">
        <w:rPr>
          <w:rFonts w:ascii="Arial" w:hAnsi="Arial" w:cs="Arial"/>
          <w:b/>
          <w:bCs/>
          <w:sz w:val="20"/>
          <w:szCs w:val="20"/>
        </w:rPr>
        <w:t>WHEREAS,</w:t>
      </w:r>
      <w:r w:rsidRPr="00426130">
        <w:rPr>
          <w:rFonts w:ascii="Arial" w:hAnsi="Arial" w:cs="Arial"/>
          <w:sz w:val="20"/>
          <w:szCs w:val="20"/>
        </w:rPr>
        <w:t xml:space="preserve"> pursuant to the Local Public Contracts Law (</w:t>
      </w:r>
      <w:r w:rsidRPr="00426130">
        <w:rPr>
          <w:rFonts w:ascii="Arial" w:hAnsi="Arial" w:cs="Arial"/>
          <w:sz w:val="20"/>
          <w:szCs w:val="20"/>
          <w:u w:val="single"/>
        </w:rPr>
        <w:t>N.J.S.A.</w:t>
      </w:r>
      <w:r w:rsidRPr="00426130">
        <w:rPr>
          <w:rFonts w:ascii="Arial" w:hAnsi="Arial" w:cs="Arial"/>
          <w:sz w:val="20"/>
          <w:szCs w:val="20"/>
        </w:rPr>
        <w:t xml:space="preserve"> 40A:11-1 </w:t>
      </w:r>
      <w:r w:rsidRPr="00426130">
        <w:rPr>
          <w:rFonts w:ascii="Arial" w:hAnsi="Arial" w:cs="Arial"/>
          <w:sz w:val="20"/>
          <w:szCs w:val="20"/>
          <w:u w:val="single"/>
        </w:rPr>
        <w:t>et</w:t>
      </w:r>
      <w:r w:rsidRPr="00426130">
        <w:rPr>
          <w:rFonts w:ascii="Arial" w:hAnsi="Arial" w:cs="Arial"/>
          <w:sz w:val="20"/>
          <w:szCs w:val="20"/>
        </w:rPr>
        <w:t xml:space="preserve"> </w:t>
      </w:r>
      <w:r w:rsidRPr="00426130">
        <w:rPr>
          <w:rFonts w:ascii="Arial" w:hAnsi="Arial" w:cs="Arial"/>
          <w:sz w:val="20"/>
          <w:szCs w:val="20"/>
          <w:u w:val="single"/>
        </w:rPr>
        <w:t>seq</w:t>
      </w:r>
      <w:r w:rsidRPr="00426130">
        <w:rPr>
          <w:rFonts w:ascii="Arial" w:hAnsi="Arial" w:cs="Arial"/>
          <w:sz w:val="20"/>
          <w:szCs w:val="20"/>
        </w:rPr>
        <w:t xml:space="preserve">.) such services are considered “Professional Services” as within the scope of a licensed and regulated professions, and same may be awarded without competitive bidding; and  </w:t>
      </w:r>
    </w:p>
    <w:p w:rsidR="00426130" w:rsidRPr="00426130" w:rsidRDefault="00426130" w:rsidP="00426130">
      <w:pPr>
        <w:ind w:firstLine="720"/>
        <w:rPr>
          <w:rFonts w:ascii="Arial" w:hAnsi="Arial" w:cs="Arial"/>
          <w:sz w:val="20"/>
          <w:szCs w:val="20"/>
        </w:rPr>
      </w:pPr>
      <w:r w:rsidRPr="00426130">
        <w:rPr>
          <w:rFonts w:ascii="Arial" w:hAnsi="Arial" w:cs="Arial"/>
          <w:b/>
          <w:bCs/>
          <w:sz w:val="20"/>
          <w:szCs w:val="20"/>
        </w:rPr>
        <w:t>WHEREAS</w:t>
      </w:r>
      <w:r w:rsidRPr="00426130">
        <w:rPr>
          <w:rFonts w:ascii="Arial" w:hAnsi="Arial" w:cs="Arial"/>
          <w:sz w:val="20"/>
          <w:szCs w:val="20"/>
        </w:rPr>
        <w:t xml:space="preserve">, pursuant to the provisions of </w:t>
      </w:r>
      <w:r w:rsidRPr="00426130">
        <w:rPr>
          <w:rFonts w:ascii="Arial" w:hAnsi="Arial" w:cs="Arial"/>
          <w:sz w:val="20"/>
          <w:szCs w:val="20"/>
          <w:u w:val="single"/>
        </w:rPr>
        <w:t>N.J.S.A</w:t>
      </w:r>
      <w:r w:rsidRPr="00426130">
        <w:rPr>
          <w:rFonts w:ascii="Arial" w:hAnsi="Arial" w:cs="Arial"/>
          <w:sz w:val="20"/>
          <w:szCs w:val="20"/>
        </w:rPr>
        <w:t>. 19:44A20.4 or 20.5,</w:t>
      </w:r>
      <w:r w:rsidRPr="00426130">
        <w:rPr>
          <w:rFonts w:ascii="Arial" w:hAnsi="Arial" w:cs="Arial"/>
          <w:b/>
          <w:bCs/>
          <w:sz w:val="20"/>
          <w:szCs w:val="20"/>
        </w:rPr>
        <w:t xml:space="preserve"> </w:t>
      </w:r>
      <w:r w:rsidRPr="00426130">
        <w:rPr>
          <w:rFonts w:ascii="Arial" w:hAnsi="Arial" w:cs="Arial"/>
          <w:sz w:val="20"/>
          <w:szCs w:val="20"/>
        </w:rPr>
        <w:t xml:space="preserve">said contract is awarded as a non-fair and open contract; and </w:t>
      </w:r>
    </w:p>
    <w:p w:rsidR="00426130" w:rsidRPr="00426130" w:rsidRDefault="00426130" w:rsidP="00426130">
      <w:pPr>
        <w:ind w:firstLine="720"/>
        <w:rPr>
          <w:rFonts w:ascii="Arial" w:hAnsi="Arial" w:cs="Arial"/>
          <w:sz w:val="20"/>
          <w:szCs w:val="20"/>
        </w:rPr>
      </w:pPr>
      <w:r w:rsidRPr="00426130">
        <w:rPr>
          <w:rFonts w:ascii="Arial" w:hAnsi="Arial" w:cs="Arial"/>
          <w:b/>
          <w:bCs/>
          <w:sz w:val="20"/>
          <w:szCs w:val="20"/>
        </w:rPr>
        <w:t>WHEREAS</w:t>
      </w:r>
      <w:r w:rsidRPr="00426130">
        <w:rPr>
          <w:rFonts w:ascii="Arial" w:hAnsi="Arial" w:cs="Arial"/>
          <w:sz w:val="20"/>
          <w:szCs w:val="20"/>
        </w:rPr>
        <w:t>, the Chief Financial Officer or his designee has certified to the availability of funds for this purpose, to be charged to Account No. 7-01-26-310-125-242;</w:t>
      </w:r>
    </w:p>
    <w:p w:rsidR="00426130" w:rsidRPr="00426130" w:rsidRDefault="00426130" w:rsidP="00426130">
      <w:pPr>
        <w:ind w:firstLine="720"/>
        <w:rPr>
          <w:rFonts w:ascii="Arial" w:hAnsi="Arial" w:cs="Arial"/>
          <w:b/>
          <w:bCs/>
          <w:sz w:val="20"/>
          <w:szCs w:val="20"/>
        </w:rPr>
      </w:pPr>
      <w:r w:rsidRPr="00426130">
        <w:rPr>
          <w:rFonts w:ascii="Arial" w:hAnsi="Arial" w:cs="Arial"/>
          <w:b/>
          <w:bCs/>
          <w:sz w:val="20"/>
          <w:szCs w:val="20"/>
        </w:rPr>
        <w:t xml:space="preserve">NOW, THEREFORE, BE IT RESOLVED BY THE COUNCIL OF THE CITY OF LINDEN </w:t>
      </w:r>
      <w:r w:rsidRPr="00426130">
        <w:rPr>
          <w:rFonts w:ascii="Arial" w:hAnsi="Arial" w:cs="Arial"/>
          <w:sz w:val="20"/>
          <w:szCs w:val="20"/>
        </w:rPr>
        <w:t>that Concord Engineering, 520 South Burnt Mill Road, Voorhees, NJ 08043 be awarded a contract in the amount not to exceed $6,000.00.</w:t>
      </w:r>
      <w:r w:rsidRPr="00426130">
        <w:rPr>
          <w:rFonts w:ascii="Arial" w:hAnsi="Arial" w:cs="Arial"/>
          <w:b/>
          <w:bCs/>
          <w:sz w:val="20"/>
          <w:szCs w:val="20"/>
        </w:rPr>
        <w:tab/>
      </w:r>
    </w:p>
    <w:p w:rsidR="00426130" w:rsidRPr="00426130" w:rsidRDefault="00426130" w:rsidP="00426130">
      <w:pPr>
        <w:ind w:firstLine="720"/>
        <w:rPr>
          <w:rFonts w:ascii="Arial" w:hAnsi="Arial" w:cs="Arial"/>
          <w:sz w:val="20"/>
          <w:szCs w:val="20"/>
        </w:rPr>
      </w:pPr>
      <w:r w:rsidRPr="00426130">
        <w:rPr>
          <w:rFonts w:ascii="Arial" w:hAnsi="Arial" w:cs="Arial"/>
          <w:b/>
          <w:bCs/>
          <w:sz w:val="20"/>
          <w:szCs w:val="20"/>
        </w:rPr>
        <w:t>BE IT FURTHER RESOLVED</w:t>
      </w:r>
      <w:r w:rsidRPr="00426130">
        <w:rPr>
          <w:rFonts w:ascii="Arial" w:hAnsi="Arial" w:cs="Arial"/>
          <w:sz w:val="20"/>
          <w:szCs w:val="20"/>
        </w:rPr>
        <w:t xml:space="preserve"> that this Resolution shall take effect in accordance with applicable law. </w:t>
      </w:r>
    </w:p>
    <w:p w:rsidR="00781F50" w:rsidRDefault="00781F50" w:rsidP="00426130">
      <w:pPr>
        <w:contextualSpacing/>
        <w:rPr>
          <w:rFonts w:ascii="Arial" w:eastAsiaTheme="minorHAnsi" w:hAnsi="Arial" w:cs="Arial"/>
          <w:b/>
          <w:bCs/>
          <w:iCs/>
          <w:sz w:val="20"/>
          <w:szCs w:val="20"/>
        </w:rPr>
      </w:pPr>
    </w:p>
    <w:p w:rsidR="00A743E6" w:rsidRDefault="00A743E6" w:rsidP="00426130">
      <w:pPr>
        <w:contextualSpacing/>
        <w:rPr>
          <w:rFonts w:ascii="Arial" w:eastAsiaTheme="minorHAnsi" w:hAnsi="Arial" w:cs="Arial"/>
          <w:bCs/>
          <w:iCs/>
          <w:sz w:val="20"/>
          <w:szCs w:val="20"/>
        </w:rPr>
      </w:pPr>
      <w:r w:rsidRPr="00A743E6">
        <w:rPr>
          <w:rFonts w:ascii="Arial" w:eastAsiaTheme="minorHAnsi" w:hAnsi="Arial" w:cs="Arial"/>
          <w:bCs/>
          <w:iCs/>
          <w:sz w:val="20"/>
          <w:szCs w:val="20"/>
        </w:rPr>
        <w:t xml:space="preserve">Diane </w:t>
      </w:r>
      <w:proofErr w:type="spellStart"/>
      <w:r w:rsidRPr="00A743E6">
        <w:rPr>
          <w:rFonts w:ascii="Arial" w:eastAsiaTheme="minorHAnsi" w:hAnsi="Arial" w:cs="Arial"/>
          <w:bCs/>
          <w:iCs/>
          <w:sz w:val="20"/>
          <w:szCs w:val="20"/>
        </w:rPr>
        <w:t>Wilverdine</w:t>
      </w:r>
      <w:proofErr w:type="spellEnd"/>
      <w:r w:rsidRPr="00A743E6">
        <w:rPr>
          <w:rFonts w:ascii="Arial" w:eastAsiaTheme="minorHAnsi" w:hAnsi="Arial" w:cs="Arial"/>
          <w:bCs/>
          <w:iCs/>
          <w:sz w:val="20"/>
          <w:szCs w:val="20"/>
        </w:rPr>
        <w:t xml:space="preserve">, 150 E. Morris Ave. Ms. </w:t>
      </w:r>
      <w:proofErr w:type="spellStart"/>
      <w:r w:rsidRPr="00A743E6">
        <w:rPr>
          <w:rFonts w:ascii="Arial" w:eastAsiaTheme="minorHAnsi" w:hAnsi="Arial" w:cs="Arial"/>
          <w:bCs/>
          <w:iCs/>
          <w:sz w:val="20"/>
          <w:szCs w:val="20"/>
        </w:rPr>
        <w:t>Wilv</w:t>
      </w:r>
      <w:r>
        <w:rPr>
          <w:rFonts w:ascii="Arial" w:eastAsiaTheme="minorHAnsi" w:hAnsi="Arial" w:cs="Arial"/>
          <w:bCs/>
          <w:iCs/>
          <w:sz w:val="20"/>
          <w:szCs w:val="20"/>
        </w:rPr>
        <w:t>erdine</w:t>
      </w:r>
      <w:proofErr w:type="spellEnd"/>
      <w:r>
        <w:rPr>
          <w:rFonts w:ascii="Arial" w:eastAsiaTheme="minorHAnsi" w:hAnsi="Arial" w:cs="Arial"/>
          <w:bCs/>
          <w:iCs/>
          <w:sz w:val="20"/>
          <w:szCs w:val="20"/>
        </w:rPr>
        <w:t xml:space="preserve"> stated that the Finance Report indicated that the City gets a 1% return on its investments, so she wondered what this financial group does. Mrs. Zack, responded and explained, in detail, the various task the firm preforms. </w:t>
      </w:r>
      <w:r w:rsidR="00E0279A">
        <w:rPr>
          <w:rFonts w:ascii="Arial" w:eastAsiaTheme="minorHAnsi" w:hAnsi="Arial" w:cs="Arial"/>
          <w:bCs/>
          <w:iCs/>
          <w:sz w:val="20"/>
          <w:szCs w:val="20"/>
        </w:rPr>
        <w:t xml:space="preserve">Mrs. </w:t>
      </w:r>
      <w:proofErr w:type="spellStart"/>
      <w:r w:rsidR="00E0279A">
        <w:rPr>
          <w:rFonts w:ascii="Arial" w:eastAsiaTheme="minorHAnsi" w:hAnsi="Arial" w:cs="Arial"/>
          <w:bCs/>
          <w:iCs/>
          <w:sz w:val="20"/>
          <w:szCs w:val="20"/>
        </w:rPr>
        <w:t>Wilverdine</w:t>
      </w:r>
      <w:proofErr w:type="spellEnd"/>
      <w:r w:rsidR="00E0279A">
        <w:rPr>
          <w:rFonts w:ascii="Arial" w:eastAsiaTheme="minorHAnsi" w:hAnsi="Arial" w:cs="Arial"/>
          <w:bCs/>
          <w:iCs/>
          <w:sz w:val="20"/>
          <w:szCs w:val="20"/>
        </w:rPr>
        <w:t xml:space="preserve"> asked if they could get a higher return on the City’s investments. Mrs. Zack and Mr. Brown responded explained that the investments, of government entities, are limited by State Statute, in New Jersey, to where they can be placed. </w:t>
      </w:r>
    </w:p>
    <w:p w:rsidR="00E0279A" w:rsidRDefault="00E0279A" w:rsidP="00426130">
      <w:pPr>
        <w:contextualSpacing/>
        <w:rPr>
          <w:rFonts w:ascii="Arial" w:eastAsiaTheme="minorHAnsi" w:hAnsi="Arial" w:cs="Arial"/>
          <w:bCs/>
          <w:iCs/>
          <w:sz w:val="20"/>
          <w:szCs w:val="20"/>
        </w:rPr>
      </w:pPr>
    </w:p>
    <w:p w:rsidR="00E0279A" w:rsidRDefault="00E0279A" w:rsidP="00426130">
      <w:pPr>
        <w:contextualSpacing/>
        <w:rPr>
          <w:rFonts w:ascii="Arial" w:eastAsiaTheme="minorHAnsi" w:hAnsi="Arial" w:cs="Arial"/>
          <w:bCs/>
          <w:iCs/>
          <w:sz w:val="20"/>
          <w:szCs w:val="20"/>
        </w:rPr>
      </w:pPr>
      <w:r>
        <w:rPr>
          <w:rFonts w:ascii="Arial" w:eastAsiaTheme="minorHAnsi" w:hAnsi="Arial" w:cs="Arial"/>
          <w:bCs/>
          <w:iCs/>
          <w:sz w:val="20"/>
          <w:szCs w:val="20"/>
        </w:rPr>
        <w:t xml:space="preserve">See the vote after #2017-394. </w:t>
      </w:r>
    </w:p>
    <w:p w:rsidR="004850EA" w:rsidRDefault="004850EA" w:rsidP="00426130">
      <w:pPr>
        <w:contextualSpacing/>
        <w:rPr>
          <w:rFonts w:ascii="Arial" w:eastAsiaTheme="minorHAnsi" w:hAnsi="Arial" w:cs="Arial"/>
          <w:bCs/>
          <w:iCs/>
          <w:sz w:val="20"/>
          <w:szCs w:val="20"/>
        </w:rPr>
      </w:pPr>
    </w:p>
    <w:p w:rsidR="004850EA" w:rsidRDefault="004850EA" w:rsidP="00426130">
      <w:pPr>
        <w:contextualSpacing/>
        <w:rPr>
          <w:rFonts w:ascii="Arial" w:eastAsiaTheme="minorHAnsi" w:hAnsi="Arial" w:cs="Arial"/>
          <w:bCs/>
          <w:iCs/>
          <w:sz w:val="20"/>
          <w:szCs w:val="20"/>
        </w:rPr>
      </w:pPr>
    </w:p>
    <w:p w:rsidR="004850EA" w:rsidRDefault="004850EA" w:rsidP="00426130">
      <w:pPr>
        <w:contextualSpacing/>
        <w:rPr>
          <w:rFonts w:ascii="Arial" w:eastAsiaTheme="minorHAnsi" w:hAnsi="Arial" w:cs="Arial"/>
          <w:bCs/>
          <w:iCs/>
          <w:sz w:val="20"/>
          <w:szCs w:val="20"/>
        </w:rPr>
      </w:pPr>
    </w:p>
    <w:p w:rsidR="004850EA" w:rsidRDefault="004850EA" w:rsidP="00426130">
      <w:pPr>
        <w:contextualSpacing/>
        <w:rPr>
          <w:rFonts w:ascii="Arial" w:eastAsiaTheme="minorHAnsi" w:hAnsi="Arial" w:cs="Arial"/>
          <w:bCs/>
          <w:iCs/>
          <w:sz w:val="20"/>
          <w:szCs w:val="20"/>
        </w:rPr>
      </w:pPr>
    </w:p>
    <w:p w:rsidR="004850EA" w:rsidRDefault="004850EA" w:rsidP="00426130">
      <w:pPr>
        <w:contextualSpacing/>
        <w:rPr>
          <w:rFonts w:ascii="Arial" w:eastAsiaTheme="minorHAnsi" w:hAnsi="Arial" w:cs="Arial"/>
          <w:bCs/>
          <w:iCs/>
          <w:sz w:val="20"/>
          <w:szCs w:val="20"/>
        </w:rPr>
      </w:pPr>
    </w:p>
    <w:p w:rsidR="004850EA" w:rsidRPr="00A743E6" w:rsidRDefault="004850EA" w:rsidP="00426130">
      <w:pPr>
        <w:contextualSpacing/>
        <w:rPr>
          <w:rFonts w:ascii="Arial" w:eastAsiaTheme="minorHAnsi" w:hAnsi="Arial" w:cs="Arial"/>
          <w:bCs/>
          <w:iCs/>
          <w:sz w:val="20"/>
          <w:szCs w:val="20"/>
        </w:rPr>
      </w:pPr>
    </w:p>
    <w:p w:rsidR="00977FEB" w:rsidRDefault="00977FEB" w:rsidP="00426130">
      <w:pPr>
        <w:contextualSpacing/>
        <w:rPr>
          <w:rFonts w:ascii="Arial" w:eastAsiaTheme="minorHAnsi" w:hAnsi="Arial" w:cs="Arial"/>
          <w:b/>
          <w:bCs/>
          <w:iCs/>
          <w:sz w:val="20"/>
          <w:szCs w:val="20"/>
        </w:rPr>
      </w:pPr>
    </w:p>
    <w:p w:rsidR="00977FEB" w:rsidRPr="00977FEB" w:rsidRDefault="00977FEB" w:rsidP="00977FEB">
      <w:pPr>
        <w:rPr>
          <w:rFonts w:ascii="Arial" w:hAnsi="Arial" w:cs="Arial"/>
          <w:sz w:val="20"/>
          <w:szCs w:val="20"/>
          <w:u w:val="single"/>
        </w:rPr>
      </w:pPr>
      <w:r w:rsidRPr="00977FEB">
        <w:rPr>
          <w:rFonts w:ascii="Arial" w:hAnsi="Arial" w:cs="Arial"/>
          <w:b/>
          <w:bCs/>
          <w:sz w:val="20"/>
          <w:szCs w:val="20"/>
        </w:rPr>
        <w:lastRenderedPageBreak/>
        <w:t xml:space="preserve">RESOLUTION: </w:t>
      </w:r>
      <w:r w:rsidRPr="00977FEB">
        <w:rPr>
          <w:rFonts w:ascii="Arial" w:hAnsi="Arial" w:cs="Arial"/>
          <w:b/>
          <w:bCs/>
          <w:sz w:val="20"/>
          <w:szCs w:val="20"/>
          <w:u w:val="single"/>
        </w:rPr>
        <w:t>2017-385</w:t>
      </w:r>
    </w:p>
    <w:p w:rsidR="00977FEB" w:rsidRDefault="00977FEB" w:rsidP="00977FEB">
      <w:pPr>
        <w:jc w:val="center"/>
        <w:rPr>
          <w:rFonts w:ascii="Arial" w:hAnsi="Arial" w:cs="Arial"/>
          <w:b/>
          <w:bCs/>
          <w:sz w:val="20"/>
          <w:szCs w:val="20"/>
        </w:rPr>
      </w:pPr>
    </w:p>
    <w:p w:rsidR="00977FEB" w:rsidRPr="00977FEB" w:rsidRDefault="00977FEB" w:rsidP="00977FEB">
      <w:pPr>
        <w:jc w:val="center"/>
        <w:rPr>
          <w:rFonts w:ascii="Arial" w:hAnsi="Arial" w:cs="Arial"/>
          <w:sz w:val="20"/>
          <w:szCs w:val="20"/>
        </w:rPr>
      </w:pPr>
      <w:r w:rsidRPr="00977FEB">
        <w:rPr>
          <w:rFonts w:ascii="Arial" w:hAnsi="Arial" w:cs="Arial"/>
          <w:b/>
          <w:bCs/>
          <w:sz w:val="20"/>
          <w:szCs w:val="20"/>
        </w:rPr>
        <w:t xml:space="preserve">RESOLUTION AMENDING A CONTRACT WITH PENNONI ASSOCIATES, INC.  FOR THE ADMINISTRATION ON THE WOOD AVENUE STREETSCAPE PROJECT # TAP-0617(300) IN THE CITY OF LINDEN  </w:t>
      </w:r>
    </w:p>
    <w:p w:rsidR="00977FEB" w:rsidRPr="00977FEB" w:rsidRDefault="00977FEB" w:rsidP="00977FEB">
      <w:pPr>
        <w:rPr>
          <w:rFonts w:ascii="Arial" w:hAnsi="Arial" w:cs="Arial"/>
          <w:sz w:val="20"/>
          <w:szCs w:val="20"/>
        </w:rPr>
      </w:pPr>
    </w:p>
    <w:p w:rsidR="00977FEB" w:rsidRPr="00977FEB" w:rsidRDefault="00977FEB" w:rsidP="00977FEB">
      <w:pPr>
        <w:ind w:firstLine="720"/>
        <w:rPr>
          <w:rFonts w:ascii="Arial" w:hAnsi="Arial" w:cs="Arial"/>
          <w:sz w:val="20"/>
          <w:szCs w:val="20"/>
        </w:rPr>
      </w:pPr>
      <w:r w:rsidRPr="00977FEB">
        <w:rPr>
          <w:rFonts w:ascii="Arial" w:hAnsi="Arial" w:cs="Arial"/>
          <w:b/>
          <w:bCs/>
          <w:sz w:val="20"/>
          <w:szCs w:val="20"/>
        </w:rPr>
        <w:t>WHEREAS,</w:t>
      </w:r>
      <w:r w:rsidRPr="00977FEB">
        <w:rPr>
          <w:rFonts w:ascii="Arial" w:hAnsi="Arial" w:cs="Arial"/>
          <w:sz w:val="20"/>
          <w:szCs w:val="20"/>
        </w:rPr>
        <w:t xml:space="preserve"> the City Council of the City of Linden passed a resolution on February 22, 2017, No. 2017-117, retaining the services of the administration on the Wood Avenue Streetscape Project # TAP-0617 (300) in the City of Linden; and</w:t>
      </w:r>
    </w:p>
    <w:p w:rsidR="00977FEB" w:rsidRPr="00977FEB" w:rsidRDefault="00977FEB" w:rsidP="00977FEB">
      <w:pPr>
        <w:ind w:firstLine="720"/>
        <w:rPr>
          <w:rFonts w:ascii="Arial" w:hAnsi="Arial" w:cs="Arial"/>
          <w:b/>
          <w:bCs/>
          <w:sz w:val="20"/>
          <w:szCs w:val="20"/>
        </w:rPr>
      </w:pPr>
      <w:r w:rsidRPr="00977FEB">
        <w:rPr>
          <w:rFonts w:ascii="Arial" w:hAnsi="Arial" w:cs="Arial"/>
          <w:b/>
          <w:bCs/>
          <w:sz w:val="20"/>
          <w:szCs w:val="20"/>
        </w:rPr>
        <w:t xml:space="preserve">WHEREAS, </w:t>
      </w:r>
      <w:r w:rsidRPr="00977FEB">
        <w:rPr>
          <w:rFonts w:ascii="Arial" w:hAnsi="Arial" w:cs="Arial"/>
          <w:sz w:val="20"/>
          <w:szCs w:val="20"/>
        </w:rPr>
        <w:t xml:space="preserve">in accordance with the provisions of </w:t>
      </w:r>
      <w:r w:rsidRPr="00977FEB">
        <w:rPr>
          <w:rFonts w:ascii="Arial" w:hAnsi="Arial" w:cs="Arial"/>
          <w:sz w:val="20"/>
          <w:szCs w:val="20"/>
          <w:u w:val="single"/>
        </w:rPr>
        <w:t>N.J.S.A</w:t>
      </w:r>
      <w:r w:rsidRPr="00977FEB">
        <w:rPr>
          <w:rFonts w:ascii="Arial" w:hAnsi="Arial" w:cs="Arial"/>
          <w:sz w:val="20"/>
          <w:szCs w:val="20"/>
        </w:rPr>
        <w:t xml:space="preserve">.19:44A-20.4, qualifications have been received through a fair and open process; and </w:t>
      </w:r>
    </w:p>
    <w:p w:rsidR="00977FEB" w:rsidRPr="00977FEB" w:rsidRDefault="00977FEB" w:rsidP="00977FEB">
      <w:pPr>
        <w:ind w:firstLine="720"/>
        <w:rPr>
          <w:rFonts w:ascii="Arial" w:hAnsi="Arial" w:cs="Arial"/>
          <w:sz w:val="20"/>
          <w:szCs w:val="20"/>
        </w:rPr>
      </w:pPr>
      <w:r w:rsidRPr="00977FEB">
        <w:rPr>
          <w:rFonts w:ascii="Arial" w:hAnsi="Arial" w:cs="Arial"/>
          <w:b/>
          <w:bCs/>
          <w:sz w:val="20"/>
          <w:szCs w:val="20"/>
        </w:rPr>
        <w:t>WHEREAS</w:t>
      </w:r>
      <w:r w:rsidRPr="00977FEB">
        <w:rPr>
          <w:rFonts w:ascii="Arial" w:hAnsi="Arial" w:cs="Arial"/>
          <w:sz w:val="20"/>
          <w:szCs w:val="20"/>
        </w:rPr>
        <w:t xml:space="preserve">, </w:t>
      </w:r>
      <w:proofErr w:type="spellStart"/>
      <w:r w:rsidRPr="00977FEB">
        <w:rPr>
          <w:rFonts w:ascii="Arial" w:hAnsi="Arial" w:cs="Arial"/>
          <w:sz w:val="20"/>
          <w:szCs w:val="20"/>
        </w:rPr>
        <w:t>Pennoni</w:t>
      </w:r>
      <w:proofErr w:type="spellEnd"/>
      <w:r w:rsidRPr="00977FEB">
        <w:rPr>
          <w:rFonts w:ascii="Arial" w:hAnsi="Arial" w:cs="Arial"/>
          <w:sz w:val="20"/>
          <w:szCs w:val="20"/>
        </w:rPr>
        <w:t xml:space="preserve"> Associates, Inc., 24 Commerce Street, Suite 300, Newark, NJ 07102 submitted a qualification to the City and has qualified for the aforesaid services for 2017; and</w:t>
      </w:r>
    </w:p>
    <w:p w:rsidR="00977FEB" w:rsidRPr="00977FEB" w:rsidRDefault="00977FEB" w:rsidP="00977FEB">
      <w:pPr>
        <w:ind w:firstLine="720"/>
        <w:rPr>
          <w:rFonts w:ascii="Arial" w:hAnsi="Arial" w:cs="Arial"/>
          <w:sz w:val="20"/>
          <w:szCs w:val="20"/>
        </w:rPr>
      </w:pPr>
      <w:r w:rsidRPr="00977FEB">
        <w:rPr>
          <w:rFonts w:ascii="Arial" w:hAnsi="Arial" w:cs="Arial"/>
          <w:b/>
          <w:sz w:val="20"/>
          <w:szCs w:val="20"/>
        </w:rPr>
        <w:t>WHEREAS</w:t>
      </w:r>
      <w:r w:rsidRPr="00977FEB">
        <w:rPr>
          <w:rFonts w:ascii="Arial" w:hAnsi="Arial" w:cs="Arial"/>
          <w:sz w:val="20"/>
          <w:szCs w:val="20"/>
        </w:rPr>
        <w:t>, due to the ongoing nature of the work, it is necessary to provide an amendment for additional funds not to exceed $15,171.22; and</w:t>
      </w:r>
    </w:p>
    <w:p w:rsidR="00977FEB" w:rsidRPr="00977FEB" w:rsidRDefault="00977FEB" w:rsidP="00977FEB">
      <w:pPr>
        <w:ind w:firstLine="720"/>
        <w:rPr>
          <w:rFonts w:ascii="Arial" w:hAnsi="Arial" w:cs="Arial"/>
          <w:sz w:val="20"/>
          <w:szCs w:val="20"/>
        </w:rPr>
      </w:pPr>
      <w:r w:rsidRPr="00977FEB">
        <w:rPr>
          <w:rFonts w:ascii="Arial" w:hAnsi="Arial" w:cs="Arial"/>
          <w:b/>
          <w:sz w:val="20"/>
          <w:szCs w:val="20"/>
        </w:rPr>
        <w:t>WHEREAS</w:t>
      </w:r>
      <w:r w:rsidRPr="00977FEB">
        <w:rPr>
          <w:rFonts w:ascii="Arial" w:hAnsi="Arial" w:cs="Arial"/>
          <w:sz w:val="20"/>
          <w:szCs w:val="20"/>
        </w:rPr>
        <w:t xml:space="preserve">, inclusive of these additional funds the total expenditures paid to date to </w:t>
      </w:r>
      <w:proofErr w:type="spellStart"/>
      <w:r w:rsidRPr="00977FEB">
        <w:rPr>
          <w:rFonts w:ascii="Arial" w:hAnsi="Arial" w:cs="Arial"/>
          <w:sz w:val="20"/>
          <w:szCs w:val="20"/>
        </w:rPr>
        <w:t>Pennoni</w:t>
      </w:r>
      <w:proofErr w:type="spellEnd"/>
      <w:r w:rsidRPr="00977FEB">
        <w:rPr>
          <w:rFonts w:ascii="Arial" w:hAnsi="Arial" w:cs="Arial"/>
          <w:sz w:val="20"/>
          <w:szCs w:val="20"/>
        </w:rPr>
        <w:t xml:space="preserve"> Associates, Inc., for services rendered under the original or substantially  related contract is $144,000.00; and   </w:t>
      </w:r>
      <w:r w:rsidRPr="00977FEB">
        <w:rPr>
          <w:rFonts w:ascii="Arial" w:hAnsi="Arial" w:cs="Arial"/>
          <w:b/>
          <w:bCs/>
          <w:sz w:val="20"/>
          <w:szCs w:val="20"/>
        </w:rPr>
        <w:t xml:space="preserve"> </w:t>
      </w:r>
    </w:p>
    <w:p w:rsidR="00977FEB" w:rsidRPr="00977FEB" w:rsidRDefault="00977FEB" w:rsidP="00977FEB">
      <w:pPr>
        <w:ind w:firstLine="720"/>
        <w:rPr>
          <w:rFonts w:ascii="Arial" w:hAnsi="Arial" w:cs="Arial"/>
          <w:sz w:val="20"/>
          <w:szCs w:val="20"/>
        </w:rPr>
      </w:pPr>
      <w:r w:rsidRPr="00977FEB">
        <w:rPr>
          <w:rFonts w:ascii="Arial" w:hAnsi="Arial" w:cs="Arial"/>
          <w:b/>
          <w:bCs/>
          <w:sz w:val="20"/>
          <w:szCs w:val="20"/>
        </w:rPr>
        <w:t>WHEREAS,</w:t>
      </w:r>
      <w:r w:rsidRPr="00977FEB">
        <w:rPr>
          <w:rFonts w:ascii="Arial" w:hAnsi="Arial" w:cs="Arial"/>
          <w:sz w:val="20"/>
          <w:szCs w:val="20"/>
        </w:rPr>
        <w:t xml:space="preserve"> Chief Financial Officer has certified to the availability of funds for this purpose, to be charged to Account No. C-04-55-901-643-919.</w:t>
      </w:r>
    </w:p>
    <w:p w:rsidR="00977FEB" w:rsidRPr="00977FEB" w:rsidRDefault="00977FEB" w:rsidP="00977FEB">
      <w:pPr>
        <w:tabs>
          <w:tab w:val="left" w:pos="-1440"/>
        </w:tabs>
        <w:ind w:firstLine="720"/>
        <w:rPr>
          <w:rFonts w:ascii="Arial" w:hAnsi="Arial" w:cs="Arial"/>
          <w:sz w:val="20"/>
          <w:szCs w:val="20"/>
        </w:rPr>
      </w:pPr>
      <w:r w:rsidRPr="00977FEB">
        <w:rPr>
          <w:rFonts w:ascii="Arial" w:hAnsi="Arial" w:cs="Arial"/>
          <w:b/>
          <w:bCs/>
          <w:sz w:val="20"/>
          <w:szCs w:val="20"/>
        </w:rPr>
        <w:t xml:space="preserve">NOW, THEREFORE, BE IT RESOLVED BY THE COUNCIL OF THE CITY OF LINDEN </w:t>
      </w:r>
      <w:r w:rsidRPr="00977FEB">
        <w:rPr>
          <w:rFonts w:ascii="Arial" w:hAnsi="Arial" w:cs="Arial"/>
          <w:sz w:val="20"/>
          <w:szCs w:val="20"/>
        </w:rPr>
        <w:t xml:space="preserve">that the agreement for Professional Services  awarded to </w:t>
      </w:r>
      <w:proofErr w:type="spellStart"/>
      <w:r w:rsidRPr="00977FEB">
        <w:rPr>
          <w:rFonts w:ascii="Arial" w:hAnsi="Arial" w:cs="Arial"/>
          <w:sz w:val="20"/>
          <w:szCs w:val="20"/>
        </w:rPr>
        <w:t>Pennoni</w:t>
      </w:r>
      <w:proofErr w:type="spellEnd"/>
      <w:r w:rsidRPr="00977FEB">
        <w:rPr>
          <w:rFonts w:ascii="Arial" w:hAnsi="Arial" w:cs="Arial"/>
          <w:sz w:val="20"/>
          <w:szCs w:val="20"/>
        </w:rPr>
        <w:t xml:space="preserve"> Associates, Inc., 24 Commerce Street, Suite 300, Newark, New Jersey, is hereby amended to increase the contract an additional sum of $15,171.22, for a total contract of $144,000.00; and </w:t>
      </w:r>
      <w:r w:rsidRPr="00977FEB">
        <w:rPr>
          <w:rFonts w:ascii="Arial" w:hAnsi="Arial" w:cs="Arial"/>
          <w:sz w:val="20"/>
          <w:szCs w:val="20"/>
        </w:rPr>
        <w:tab/>
      </w:r>
    </w:p>
    <w:p w:rsidR="00977FEB" w:rsidRPr="00977FEB" w:rsidRDefault="00977FEB" w:rsidP="00977FEB">
      <w:pPr>
        <w:tabs>
          <w:tab w:val="left" w:pos="-1440"/>
        </w:tabs>
        <w:ind w:firstLine="720"/>
        <w:rPr>
          <w:rFonts w:ascii="Arial" w:hAnsi="Arial" w:cs="Arial"/>
          <w:b/>
          <w:bCs/>
          <w:sz w:val="20"/>
          <w:szCs w:val="20"/>
        </w:rPr>
      </w:pPr>
      <w:r w:rsidRPr="00977FEB">
        <w:rPr>
          <w:rFonts w:ascii="Arial" w:hAnsi="Arial" w:cs="Arial"/>
          <w:b/>
          <w:bCs/>
          <w:sz w:val="20"/>
          <w:szCs w:val="20"/>
        </w:rPr>
        <w:t>BE IT FURTHER RESOLVED</w:t>
      </w:r>
      <w:r w:rsidRPr="00977FEB">
        <w:rPr>
          <w:rFonts w:ascii="Arial" w:hAnsi="Arial" w:cs="Arial"/>
          <w:sz w:val="20"/>
          <w:szCs w:val="20"/>
        </w:rPr>
        <w:t xml:space="preserve"> that this Resolution is expressly contingent upon the negotiation and execution of the necessary amended contract documents between </w:t>
      </w:r>
      <w:proofErr w:type="spellStart"/>
      <w:r w:rsidRPr="00977FEB">
        <w:rPr>
          <w:rFonts w:ascii="Arial" w:hAnsi="Arial" w:cs="Arial"/>
          <w:sz w:val="20"/>
          <w:szCs w:val="20"/>
        </w:rPr>
        <w:t>Pennoni</w:t>
      </w:r>
      <w:proofErr w:type="spellEnd"/>
      <w:r w:rsidRPr="00977FEB">
        <w:rPr>
          <w:rFonts w:ascii="Arial" w:hAnsi="Arial" w:cs="Arial"/>
          <w:sz w:val="20"/>
          <w:szCs w:val="20"/>
        </w:rPr>
        <w:t xml:space="preserve"> Associates, Inc. and the City of Linden; and </w:t>
      </w:r>
    </w:p>
    <w:p w:rsidR="00977FEB" w:rsidRPr="00977FEB" w:rsidRDefault="00977FEB" w:rsidP="00977FEB">
      <w:pPr>
        <w:ind w:firstLine="720"/>
        <w:rPr>
          <w:rFonts w:ascii="Arial" w:hAnsi="Arial" w:cs="Arial"/>
          <w:sz w:val="20"/>
          <w:szCs w:val="20"/>
        </w:rPr>
      </w:pPr>
      <w:r w:rsidRPr="00977FEB">
        <w:rPr>
          <w:rFonts w:ascii="Arial" w:hAnsi="Arial" w:cs="Arial"/>
          <w:b/>
          <w:bCs/>
          <w:sz w:val="20"/>
          <w:szCs w:val="20"/>
        </w:rPr>
        <w:t>BE IT FURTHER RESOLVED</w:t>
      </w:r>
      <w:r w:rsidRPr="00977FEB">
        <w:rPr>
          <w:rFonts w:ascii="Arial" w:hAnsi="Arial" w:cs="Arial"/>
          <w:sz w:val="20"/>
          <w:szCs w:val="20"/>
        </w:rPr>
        <w:t xml:space="preserve"> that the Mayor and City Clerk be and hereby are empowered and directed to execute an amendatory agreement with </w:t>
      </w:r>
      <w:proofErr w:type="spellStart"/>
      <w:r w:rsidRPr="00977FEB">
        <w:rPr>
          <w:rFonts w:ascii="Arial" w:hAnsi="Arial" w:cs="Arial"/>
          <w:sz w:val="20"/>
          <w:szCs w:val="20"/>
        </w:rPr>
        <w:t>Pennoni</w:t>
      </w:r>
      <w:proofErr w:type="spellEnd"/>
      <w:r w:rsidRPr="00977FEB">
        <w:rPr>
          <w:rFonts w:ascii="Arial" w:hAnsi="Arial" w:cs="Arial"/>
          <w:sz w:val="20"/>
          <w:szCs w:val="20"/>
        </w:rPr>
        <w:t xml:space="preserve"> Associates, Inc. to effectuate the foregoing; and </w:t>
      </w:r>
    </w:p>
    <w:p w:rsidR="00977FEB" w:rsidRPr="00977FEB" w:rsidRDefault="00977FEB" w:rsidP="00977FEB">
      <w:pPr>
        <w:ind w:firstLine="720"/>
        <w:rPr>
          <w:rFonts w:ascii="Arial" w:hAnsi="Arial" w:cs="Arial"/>
          <w:sz w:val="20"/>
          <w:szCs w:val="20"/>
        </w:rPr>
      </w:pPr>
      <w:r w:rsidRPr="00977FEB">
        <w:rPr>
          <w:rFonts w:ascii="Arial" w:hAnsi="Arial" w:cs="Arial"/>
          <w:b/>
          <w:bCs/>
          <w:sz w:val="20"/>
          <w:szCs w:val="20"/>
        </w:rPr>
        <w:t xml:space="preserve">BE IT FURTHER RESOLVED </w:t>
      </w:r>
      <w:r w:rsidRPr="00977FEB">
        <w:rPr>
          <w:rFonts w:ascii="Arial" w:hAnsi="Arial" w:cs="Arial"/>
          <w:sz w:val="20"/>
          <w:szCs w:val="20"/>
        </w:rPr>
        <w:t>that a copy of this Resolution be published in accordance with applicable law.</w:t>
      </w:r>
    </w:p>
    <w:p w:rsidR="00977FEB" w:rsidRDefault="00977FEB" w:rsidP="00977FEB">
      <w:pPr>
        <w:contextualSpacing/>
        <w:rPr>
          <w:rFonts w:ascii="Arial" w:eastAsiaTheme="minorHAnsi" w:hAnsi="Arial" w:cs="Arial"/>
          <w:b/>
          <w:bCs/>
          <w:iCs/>
          <w:sz w:val="20"/>
          <w:szCs w:val="20"/>
        </w:rPr>
      </w:pPr>
    </w:p>
    <w:p w:rsidR="005C1A59" w:rsidRDefault="005C1A59" w:rsidP="005C1A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5C1A59" w:rsidRDefault="005C1A59" w:rsidP="005C1A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Pr>
          <w:rFonts w:ascii="Arial" w:hAnsi="Arial" w:cs="Arial"/>
          <w:b/>
          <w:sz w:val="20"/>
          <w:szCs w:val="20"/>
        </w:rPr>
        <w:t>For roll call and comments see Resolution #2017-394.</w:t>
      </w:r>
    </w:p>
    <w:p w:rsidR="005C1A59" w:rsidRDefault="005C1A59" w:rsidP="005C1A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5C1A59" w:rsidRPr="005C1A59" w:rsidRDefault="005C1A59" w:rsidP="005C1A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5C1A59">
        <w:rPr>
          <w:rFonts w:ascii="Arial" w:hAnsi="Arial" w:cs="Arial"/>
          <w:b/>
          <w:sz w:val="20"/>
          <w:szCs w:val="20"/>
        </w:rPr>
        <w:t xml:space="preserve">RESOLUTION: </w:t>
      </w:r>
      <w:r w:rsidRPr="005C1A59">
        <w:rPr>
          <w:rFonts w:ascii="Arial" w:hAnsi="Arial" w:cs="Arial"/>
          <w:b/>
          <w:sz w:val="20"/>
          <w:szCs w:val="20"/>
          <w:u w:val="single"/>
        </w:rPr>
        <w:t>2017-386</w:t>
      </w:r>
    </w:p>
    <w:p w:rsidR="005C1A59" w:rsidRPr="005C1A59" w:rsidRDefault="005C1A59" w:rsidP="005C1A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5C1A59" w:rsidRPr="005C1A59" w:rsidRDefault="005C1A59" w:rsidP="005C1A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5C1A59">
        <w:rPr>
          <w:rFonts w:ascii="Arial" w:hAnsi="Arial" w:cs="Arial"/>
          <w:sz w:val="20"/>
          <w:szCs w:val="20"/>
        </w:rPr>
        <w:fldChar w:fldCharType="begin"/>
      </w:r>
      <w:r w:rsidRPr="005C1A59">
        <w:rPr>
          <w:rFonts w:ascii="Arial" w:hAnsi="Arial" w:cs="Arial"/>
          <w:sz w:val="20"/>
          <w:szCs w:val="20"/>
        </w:rPr>
        <w:instrText xml:space="preserve"> SEQ CHAPTER \h \r 1</w:instrText>
      </w:r>
      <w:r w:rsidRPr="005C1A59">
        <w:rPr>
          <w:rFonts w:ascii="Arial" w:hAnsi="Arial" w:cs="Arial"/>
          <w:sz w:val="20"/>
          <w:szCs w:val="20"/>
        </w:rPr>
        <w:fldChar w:fldCharType="end"/>
      </w:r>
      <w:r w:rsidRPr="005C1A59">
        <w:rPr>
          <w:rFonts w:ascii="Arial" w:hAnsi="Arial" w:cs="Arial"/>
          <w:b/>
          <w:sz w:val="20"/>
          <w:szCs w:val="20"/>
        </w:rPr>
        <w:t xml:space="preserve">RESOLUTION FOR PURCHASE OF ONE SC802 STUMP CUTTER THROUGH THE NATIONAL JOINT POWERS ALLIANCE FOR R.J. SHERMAN &amp; ASSOC. INC. DBA VERMEER ATLANTIC SALES AND SERVICE </w:t>
      </w:r>
    </w:p>
    <w:p w:rsidR="005C1A59" w:rsidRPr="005C1A59" w:rsidRDefault="005C1A59" w:rsidP="005C1A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5C1A59" w:rsidRPr="005C1A59" w:rsidRDefault="005C1A59" w:rsidP="005C1A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C1A59">
        <w:rPr>
          <w:rFonts w:ascii="Arial" w:hAnsi="Arial" w:cs="Arial"/>
          <w:b/>
          <w:sz w:val="20"/>
          <w:szCs w:val="20"/>
        </w:rPr>
        <w:t>WHEREAS</w:t>
      </w:r>
      <w:r w:rsidRPr="005C1A59">
        <w:rPr>
          <w:rFonts w:ascii="Arial" w:hAnsi="Arial" w:cs="Arial"/>
          <w:sz w:val="20"/>
          <w:szCs w:val="20"/>
        </w:rPr>
        <w:t>, the City of Linden wishes to obtain services from an authorized vendor under the National Joint Powers Alliance awarded to R.J. Sherman &amp; Associates Inc. DBA Vermeer Atlantic Sales and Service, 7 Maple Avenue, Lumberton, NJ 08048, an authorized vendor and,</w:t>
      </w:r>
    </w:p>
    <w:p w:rsidR="005C1A59" w:rsidRPr="005C1A59" w:rsidRDefault="005C1A59" w:rsidP="005C1A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5C1A59" w:rsidRPr="005C1A59" w:rsidRDefault="005C1A59" w:rsidP="005C1A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C1A59">
        <w:rPr>
          <w:rFonts w:ascii="Arial" w:hAnsi="Arial" w:cs="Arial"/>
          <w:b/>
          <w:sz w:val="20"/>
          <w:szCs w:val="20"/>
        </w:rPr>
        <w:t>WHEREAS</w:t>
      </w:r>
      <w:r w:rsidRPr="005C1A59">
        <w:rPr>
          <w:rFonts w:ascii="Arial" w:hAnsi="Arial" w:cs="Arial"/>
          <w:sz w:val="20"/>
          <w:szCs w:val="20"/>
        </w:rPr>
        <w:t xml:space="preserve">, the purchase of goods and services by National contracting units is authorized by the Local Finance Notice 2012-10 using National Cooperative Contracts: Application of P.L. 2011, c. </w:t>
      </w:r>
      <w:proofErr w:type="gramStart"/>
      <w:r w:rsidRPr="005C1A59">
        <w:rPr>
          <w:rFonts w:ascii="Arial" w:hAnsi="Arial" w:cs="Arial"/>
          <w:sz w:val="20"/>
          <w:szCs w:val="20"/>
        </w:rPr>
        <w:t>139.;</w:t>
      </w:r>
      <w:proofErr w:type="gramEnd"/>
      <w:r w:rsidRPr="005C1A59">
        <w:rPr>
          <w:rFonts w:ascii="Arial" w:hAnsi="Arial" w:cs="Arial"/>
          <w:sz w:val="20"/>
          <w:szCs w:val="20"/>
        </w:rPr>
        <w:t xml:space="preserve"> and,</w:t>
      </w:r>
    </w:p>
    <w:p w:rsidR="005C1A59" w:rsidRPr="005C1A59" w:rsidRDefault="005C1A59" w:rsidP="005C1A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5C1A59" w:rsidRPr="005C1A59" w:rsidRDefault="005C1A59" w:rsidP="005C1A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C1A59">
        <w:rPr>
          <w:rFonts w:ascii="Arial" w:hAnsi="Arial" w:cs="Arial"/>
          <w:b/>
          <w:sz w:val="20"/>
          <w:szCs w:val="20"/>
        </w:rPr>
        <w:t>WHEREAS</w:t>
      </w:r>
      <w:r w:rsidRPr="005C1A59">
        <w:rPr>
          <w:rFonts w:ascii="Arial" w:hAnsi="Arial" w:cs="Arial"/>
          <w:sz w:val="20"/>
          <w:szCs w:val="20"/>
        </w:rPr>
        <w:t>, R.J. Sherman &amp; Associates, Inc., has been awarded Contract #062117-VRM, for the provision of Grounds Maintenance landscape equipment; and,</w:t>
      </w:r>
    </w:p>
    <w:p w:rsidR="005C1A59" w:rsidRPr="005C1A59" w:rsidRDefault="005C1A59" w:rsidP="005C1A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C1A59">
        <w:rPr>
          <w:rFonts w:ascii="Arial" w:hAnsi="Arial" w:cs="Arial"/>
          <w:sz w:val="20"/>
          <w:szCs w:val="20"/>
        </w:rPr>
        <w:t xml:space="preserve">  </w:t>
      </w:r>
    </w:p>
    <w:p w:rsidR="005C1A59" w:rsidRPr="005C1A59" w:rsidRDefault="005C1A59" w:rsidP="005C1A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C1A59">
        <w:rPr>
          <w:rFonts w:ascii="Arial" w:hAnsi="Arial" w:cs="Arial"/>
          <w:b/>
          <w:sz w:val="20"/>
          <w:szCs w:val="20"/>
        </w:rPr>
        <w:t>WHEREAS</w:t>
      </w:r>
      <w:r w:rsidRPr="005C1A59">
        <w:rPr>
          <w:rFonts w:ascii="Arial" w:hAnsi="Arial" w:cs="Arial"/>
          <w:sz w:val="20"/>
          <w:szCs w:val="20"/>
        </w:rPr>
        <w:t>, the Purchasing Agent recommends the utilization of this contract on the grounds that it represents the best means available to obtain services for; and,</w:t>
      </w:r>
    </w:p>
    <w:p w:rsidR="005C1A59" w:rsidRPr="005C1A59" w:rsidRDefault="005C1A59" w:rsidP="005C1A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5C1A59" w:rsidRPr="005C1A59" w:rsidRDefault="005C1A59" w:rsidP="005C1A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C1A59">
        <w:rPr>
          <w:rFonts w:ascii="Arial" w:hAnsi="Arial" w:cs="Arial"/>
          <w:b/>
          <w:sz w:val="20"/>
          <w:szCs w:val="20"/>
        </w:rPr>
        <w:t>WHEREAS</w:t>
      </w:r>
      <w:r w:rsidRPr="005C1A59">
        <w:rPr>
          <w:rFonts w:ascii="Arial" w:hAnsi="Arial" w:cs="Arial"/>
          <w:sz w:val="20"/>
          <w:szCs w:val="20"/>
        </w:rPr>
        <w:t>, the amount of the service is not to exceed $50,959.00 and,</w:t>
      </w:r>
    </w:p>
    <w:p w:rsidR="005C1A59" w:rsidRPr="005C1A59" w:rsidRDefault="005C1A59" w:rsidP="005C1A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5C1A59" w:rsidRPr="005C1A59" w:rsidRDefault="005C1A59" w:rsidP="005C1A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C1A59">
        <w:rPr>
          <w:rFonts w:ascii="Arial" w:hAnsi="Arial" w:cs="Arial"/>
          <w:b/>
          <w:sz w:val="20"/>
          <w:szCs w:val="20"/>
        </w:rPr>
        <w:t>WHEREAS</w:t>
      </w:r>
      <w:r w:rsidRPr="005C1A59">
        <w:rPr>
          <w:rFonts w:ascii="Arial" w:hAnsi="Arial" w:cs="Arial"/>
          <w:sz w:val="20"/>
          <w:szCs w:val="20"/>
        </w:rPr>
        <w:t>, the Chief Finance Officer has certified the availability of funds for this contract, which will be charged to account number C-04-55-907-678-919.</w:t>
      </w:r>
      <w:r w:rsidRPr="005C1A59">
        <w:rPr>
          <w:rFonts w:ascii="Arial" w:hAnsi="Arial" w:cs="Arial"/>
          <w:sz w:val="20"/>
          <w:szCs w:val="20"/>
        </w:rPr>
        <w:tab/>
      </w:r>
    </w:p>
    <w:p w:rsidR="005C1A59" w:rsidRPr="005C1A59" w:rsidRDefault="005C1A59" w:rsidP="005C1A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C1A59">
        <w:rPr>
          <w:rFonts w:ascii="Arial" w:hAnsi="Arial" w:cs="Arial"/>
          <w:sz w:val="20"/>
          <w:szCs w:val="20"/>
        </w:rPr>
        <w:tab/>
      </w:r>
      <w:r w:rsidRPr="005C1A59">
        <w:rPr>
          <w:rFonts w:ascii="Arial" w:hAnsi="Arial" w:cs="Arial"/>
          <w:sz w:val="20"/>
          <w:szCs w:val="20"/>
        </w:rPr>
        <w:tab/>
      </w:r>
      <w:r w:rsidRPr="005C1A59">
        <w:rPr>
          <w:rFonts w:ascii="Arial" w:hAnsi="Arial" w:cs="Arial"/>
          <w:sz w:val="20"/>
          <w:szCs w:val="20"/>
        </w:rPr>
        <w:tab/>
      </w:r>
      <w:r w:rsidRPr="005C1A59">
        <w:rPr>
          <w:rFonts w:ascii="Arial" w:hAnsi="Arial" w:cs="Arial"/>
          <w:sz w:val="20"/>
          <w:szCs w:val="20"/>
        </w:rPr>
        <w:tab/>
      </w:r>
      <w:r w:rsidRPr="005C1A59">
        <w:rPr>
          <w:rFonts w:ascii="Arial" w:hAnsi="Arial" w:cs="Arial"/>
          <w:sz w:val="20"/>
          <w:szCs w:val="20"/>
        </w:rPr>
        <w:tab/>
      </w:r>
      <w:r w:rsidRPr="005C1A59">
        <w:rPr>
          <w:rFonts w:ascii="Arial" w:hAnsi="Arial" w:cs="Arial"/>
          <w:sz w:val="20"/>
          <w:szCs w:val="20"/>
        </w:rPr>
        <w:tab/>
      </w:r>
      <w:r w:rsidRPr="005C1A59">
        <w:rPr>
          <w:rFonts w:ascii="Arial" w:hAnsi="Arial" w:cs="Arial"/>
          <w:sz w:val="20"/>
          <w:szCs w:val="20"/>
        </w:rPr>
        <w:tab/>
      </w:r>
      <w:r w:rsidRPr="005C1A59">
        <w:rPr>
          <w:rFonts w:ascii="Arial" w:hAnsi="Arial" w:cs="Arial"/>
          <w:sz w:val="20"/>
          <w:szCs w:val="20"/>
        </w:rPr>
        <w:tab/>
      </w:r>
      <w:r w:rsidRPr="005C1A59">
        <w:rPr>
          <w:rFonts w:ascii="Arial" w:hAnsi="Arial" w:cs="Arial"/>
          <w:sz w:val="20"/>
          <w:szCs w:val="20"/>
        </w:rPr>
        <w:tab/>
      </w:r>
      <w:r w:rsidRPr="005C1A59">
        <w:rPr>
          <w:rFonts w:ascii="Arial" w:hAnsi="Arial" w:cs="Arial"/>
          <w:sz w:val="20"/>
          <w:szCs w:val="20"/>
        </w:rPr>
        <w:tab/>
      </w:r>
    </w:p>
    <w:p w:rsidR="005C1A59" w:rsidRPr="005C1A59" w:rsidRDefault="005C1A59" w:rsidP="005C1A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C1A59">
        <w:rPr>
          <w:rFonts w:ascii="Arial" w:hAnsi="Arial" w:cs="Arial"/>
          <w:b/>
          <w:sz w:val="20"/>
          <w:szCs w:val="20"/>
        </w:rPr>
        <w:t>NOW THEREFORE BE IT RESOLVED</w:t>
      </w:r>
      <w:r w:rsidRPr="005C1A59">
        <w:rPr>
          <w:rFonts w:ascii="Arial" w:hAnsi="Arial" w:cs="Arial"/>
          <w:sz w:val="20"/>
          <w:szCs w:val="20"/>
        </w:rPr>
        <w:t xml:space="preserve"> by the City of Linden that R.J. Sherman &amp; Associates, DBA Vermeer North Atlantic Sales and Service be awarded a contract for a term of one year or until new awards are made; and,</w:t>
      </w:r>
    </w:p>
    <w:p w:rsidR="005C1A59" w:rsidRPr="005C1A59" w:rsidRDefault="005C1A59" w:rsidP="005C1A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5C1A59" w:rsidRDefault="005C1A59" w:rsidP="005C1A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C1A59">
        <w:rPr>
          <w:rFonts w:ascii="Arial" w:hAnsi="Arial" w:cs="Arial"/>
          <w:b/>
          <w:sz w:val="20"/>
          <w:szCs w:val="20"/>
        </w:rPr>
        <w:t>BE IT FURTHER RESOLVED,</w:t>
      </w:r>
      <w:r w:rsidRPr="005C1A59">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0608A3" w:rsidRDefault="000608A3" w:rsidP="005C1A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p>
    <w:p w:rsidR="000608A3" w:rsidRDefault="000608A3" w:rsidP="005C1A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p>
    <w:p w:rsidR="000608A3" w:rsidRDefault="000608A3" w:rsidP="005C1A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p>
    <w:p w:rsidR="000608A3" w:rsidRDefault="000608A3" w:rsidP="005C1A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p>
    <w:p w:rsidR="000608A3" w:rsidRDefault="000608A3" w:rsidP="005C1A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p>
    <w:p w:rsidR="000608A3" w:rsidRPr="005C1A59" w:rsidRDefault="000608A3" w:rsidP="005C1A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p>
    <w:p w:rsidR="005C1A59" w:rsidRDefault="005C1A59" w:rsidP="005C1A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sz w:val="26"/>
        </w:rPr>
      </w:pPr>
    </w:p>
    <w:p w:rsidR="00DB35F0" w:rsidRPr="00DB35F0" w:rsidRDefault="00DB35F0" w:rsidP="00DB35F0">
      <w:pPr>
        <w:rPr>
          <w:rFonts w:ascii="Arial" w:hAnsi="Arial" w:cs="Arial"/>
          <w:b/>
          <w:bCs/>
          <w:sz w:val="20"/>
          <w:szCs w:val="20"/>
          <w:u w:val="single"/>
        </w:rPr>
      </w:pPr>
      <w:r w:rsidRPr="00DB35F0">
        <w:rPr>
          <w:rFonts w:ascii="Arial" w:hAnsi="Arial" w:cs="Arial"/>
          <w:b/>
          <w:bCs/>
          <w:sz w:val="20"/>
          <w:szCs w:val="20"/>
        </w:rPr>
        <w:lastRenderedPageBreak/>
        <w:t>Resolution:</w:t>
      </w:r>
      <w:r w:rsidRPr="00DB35F0">
        <w:rPr>
          <w:rFonts w:ascii="Arial" w:hAnsi="Arial" w:cs="Arial"/>
          <w:bCs/>
          <w:sz w:val="20"/>
          <w:szCs w:val="20"/>
        </w:rPr>
        <w:t xml:space="preserve"> </w:t>
      </w:r>
      <w:r w:rsidRPr="00DB35F0">
        <w:rPr>
          <w:rFonts w:ascii="Arial" w:hAnsi="Arial" w:cs="Arial"/>
          <w:b/>
          <w:bCs/>
          <w:sz w:val="20"/>
          <w:szCs w:val="20"/>
          <w:u w:val="single"/>
        </w:rPr>
        <w:t>2017-387</w:t>
      </w:r>
    </w:p>
    <w:p w:rsidR="00DB35F0" w:rsidRPr="00DB35F0" w:rsidRDefault="00DB35F0" w:rsidP="00DB35F0">
      <w:pPr>
        <w:jc w:val="center"/>
        <w:rPr>
          <w:rFonts w:ascii="Arial" w:hAnsi="Arial" w:cs="Arial"/>
          <w:b/>
          <w:bCs/>
          <w:sz w:val="20"/>
          <w:szCs w:val="20"/>
        </w:rPr>
      </w:pPr>
    </w:p>
    <w:p w:rsidR="00DB35F0" w:rsidRPr="00DB35F0" w:rsidRDefault="00DB35F0" w:rsidP="00DB35F0">
      <w:pPr>
        <w:jc w:val="center"/>
        <w:rPr>
          <w:rFonts w:ascii="Arial" w:hAnsi="Arial" w:cs="Arial"/>
          <w:b/>
          <w:bCs/>
          <w:sz w:val="20"/>
          <w:szCs w:val="20"/>
        </w:rPr>
      </w:pPr>
      <w:r w:rsidRPr="00DB35F0">
        <w:rPr>
          <w:rFonts w:ascii="Arial" w:hAnsi="Arial" w:cs="Arial"/>
          <w:b/>
          <w:bCs/>
          <w:sz w:val="20"/>
          <w:szCs w:val="20"/>
        </w:rPr>
        <w:t xml:space="preserve">RESOLUTION AMENDING THE CONTRACT WITH NW FINANCIAL GROUP INC. AS FINANCIAL AND INVESTMENT ADVISORS TO THE </w:t>
      </w:r>
    </w:p>
    <w:p w:rsidR="00DB35F0" w:rsidRPr="00DB35F0" w:rsidRDefault="00DB35F0" w:rsidP="00DB35F0">
      <w:pPr>
        <w:jc w:val="center"/>
        <w:rPr>
          <w:rFonts w:ascii="Arial" w:hAnsi="Arial" w:cs="Arial"/>
          <w:b/>
          <w:bCs/>
          <w:sz w:val="20"/>
          <w:szCs w:val="20"/>
        </w:rPr>
      </w:pPr>
      <w:r w:rsidRPr="00DB35F0">
        <w:rPr>
          <w:rFonts w:ascii="Arial" w:hAnsi="Arial" w:cs="Arial"/>
          <w:b/>
          <w:bCs/>
          <w:sz w:val="20"/>
          <w:szCs w:val="20"/>
        </w:rPr>
        <w:t>CITY OF LINDEN, NEW JERSEY</w:t>
      </w:r>
    </w:p>
    <w:p w:rsidR="00DB35F0" w:rsidRPr="00DB35F0" w:rsidRDefault="00DB35F0" w:rsidP="00DB35F0">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sz w:val="20"/>
          <w:szCs w:val="20"/>
        </w:rPr>
      </w:pPr>
    </w:p>
    <w:p w:rsidR="00DB35F0" w:rsidRPr="00DB35F0" w:rsidRDefault="00DB35F0" w:rsidP="00DB35F0">
      <w:pPr>
        <w:ind w:firstLine="720"/>
        <w:rPr>
          <w:rFonts w:ascii="Arial" w:hAnsi="Arial" w:cs="Arial"/>
          <w:sz w:val="20"/>
          <w:szCs w:val="20"/>
        </w:rPr>
      </w:pPr>
      <w:r w:rsidRPr="00DB35F0">
        <w:rPr>
          <w:rFonts w:ascii="Arial" w:hAnsi="Arial" w:cs="Arial"/>
          <w:b/>
          <w:bCs/>
          <w:sz w:val="20"/>
          <w:szCs w:val="20"/>
        </w:rPr>
        <w:tab/>
        <w:t>WHEREAS,</w:t>
      </w:r>
      <w:r w:rsidRPr="00DB35F0">
        <w:rPr>
          <w:rFonts w:ascii="Arial" w:hAnsi="Arial" w:cs="Arial"/>
          <w:sz w:val="20"/>
          <w:szCs w:val="20"/>
        </w:rPr>
        <w:t xml:space="preserve"> the City Council of the City of Linden passed a Resolution on January 3, 2017 retaining the services of NW Financial Group, Inc., as financial and investment advisors to the City of Linden; and </w:t>
      </w:r>
    </w:p>
    <w:p w:rsidR="00DB35F0" w:rsidRPr="00DB35F0" w:rsidRDefault="00DB35F0" w:rsidP="00DB35F0">
      <w:pPr>
        <w:ind w:firstLine="720"/>
        <w:rPr>
          <w:rFonts w:ascii="Arial" w:hAnsi="Arial" w:cs="Arial"/>
          <w:sz w:val="20"/>
          <w:szCs w:val="20"/>
        </w:rPr>
      </w:pPr>
      <w:r w:rsidRPr="00DB35F0">
        <w:rPr>
          <w:rFonts w:ascii="Arial" w:hAnsi="Arial" w:cs="Arial"/>
          <w:b/>
          <w:bCs/>
          <w:sz w:val="20"/>
          <w:szCs w:val="20"/>
        </w:rPr>
        <w:t>WHEREAS,</w:t>
      </w:r>
      <w:r w:rsidRPr="00DB35F0">
        <w:rPr>
          <w:rFonts w:ascii="Arial" w:hAnsi="Arial" w:cs="Arial"/>
          <w:sz w:val="20"/>
          <w:szCs w:val="20"/>
        </w:rPr>
        <w:t xml:space="preserve"> because of the ongoing nature of the services in this matter, there is a need for additional funds not to exceed $10,000.00 for services relative to the aforesaid matter; and </w:t>
      </w:r>
    </w:p>
    <w:p w:rsidR="00DB35F0" w:rsidRPr="00DB35F0" w:rsidRDefault="00DB35F0" w:rsidP="00DB35F0">
      <w:pPr>
        <w:ind w:firstLine="720"/>
        <w:rPr>
          <w:rFonts w:ascii="Arial" w:hAnsi="Arial" w:cs="Arial"/>
          <w:b/>
          <w:bCs/>
          <w:sz w:val="20"/>
          <w:szCs w:val="20"/>
        </w:rPr>
      </w:pPr>
      <w:r w:rsidRPr="00DB35F0">
        <w:rPr>
          <w:rFonts w:ascii="Arial" w:hAnsi="Arial" w:cs="Arial"/>
          <w:b/>
          <w:bCs/>
          <w:sz w:val="20"/>
          <w:szCs w:val="20"/>
        </w:rPr>
        <w:t xml:space="preserve">WHEREAS, </w:t>
      </w:r>
      <w:r w:rsidRPr="00DB35F0">
        <w:rPr>
          <w:rFonts w:ascii="Arial" w:hAnsi="Arial" w:cs="Arial"/>
          <w:sz w:val="20"/>
          <w:szCs w:val="20"/>
        </w:rPr>
        <w:t xml:space="preserve">in accordance with the provisions of </w:t>
      </w:r>
      <w:r w:rsidRPr="00DB35F0">
        <w:rPr>
          <w:rFonts w:ascii="Arial" w:hAnsi="Arial" w:cs="Arial"/>
          <w:sz w:val="20"/>
          <w:szCs w:val="20"/>
          <w:u w:val="single"/>
        </w:rPr>
        <w:t>N.J.S.A</w:t>
      </w:r>
      <w:r w:rsidRPr="00DB35F0">
        <w:rPr>
          <w:rFonts w:ascii="Arial" w:hAnsi="Arial" w:cs="Arial"/>
          <w:sz w:val="20"/>
          <w:szCs w:val="20"/>
        </w:rPr>
        <w:t xml:space="preserve">. 19:44A-20.4, qualifications have been received through a fair and open process; and </w:t>
      </w:r>
    </w:p>
    <w:p w:rsidR="00DB35F0" w:rsidRPr="00DB35F0" w:rsidRDefault="00DB35F0" w:rsidP="00DB35F0">
      <w:pPr>
        <w:ind w:firstLine="720"/>
        <w:rPr>
          <w:rFonts w:ascii="Arial" w:hAnsi="Arial" w:cs="Arial"/>
          <w:sz w:val="20"/>
          <w:szCs w:val="20"/>
        </w:rPr>
      </w:pPr>
      <w:r w:rsidRPr="00DB35F0">
        <w:rPr>
          <w:rFonts w:ascii="Arial" w:hAnsi="Arial" w:cs="Arial"/>
          <w:b/>
          <w:bCs/>
          <w:sz w:val="20"/>
          <w:szCs w:val="20"/>
        </w:rPr>
        <w:t>WHEREAS</w:t>
      </w:r>
      <w:r w:rsidRPr="00DB35F0">
        <w:rPr>
          <w:rFonts w:ascii="Arial" w:hAnsi="Arial" w:cs="Arial"/>
          <w:sz w:val="20"/>
          <w:szCs w:val="20"/>
        </w:rPr>
        <w:t xml:space="preserve"> NW Financial Group, Inc. submitted a qualification to the City and has qualified for the aforesaid services for 2017; and  </w:t>
      </w:r>
      <w:r w:rsidRPr="00DB35F0">
        <w:rPr>
          <w:rFonts w:ascii="Arial" w:hAnsi="Arial" w:cs="Arial"/>
          <w:b/>
          <w:bCs/>
          <w:sz w:val="20"/>
          <w:szCs w:val="20"/>
        </w:rPr>
        <w:t xml:space="preserve"> </w:t>
      </w:r>
    </w:p>
    <w:p w:rsidR="00DB35F0" w:rsidRPr="00DB35F0" w:rsidRDefault="00DB35F0" w:rsidP="00DB35F0">
      <w:pPr>
        <w:ind w:firstLine="720"/>
        <w:rPr>
          <w:rFonts w:ascii="Arial" w:hAnsi="Arial" w:cs="Arial"/>
          <w:sz w:val="20"/>
          <w:szCs w:val="20"/>
        </w:rPr>
      </w:pPr>
      <w:r w:rsidRPr="00DB35F0">
        <w:rPr>
          <w:rFonts w:ascii="Arial" w:hAnsi="Arial" w:cs="Arial"/>
          <w:b/>
          <w:bCs/>
          <w:sz w:val="20"/>
          <w:szCs w:val="20"/>
        </w:rPr>
        <w:t>WHEREAS,</w:t>
      </w:r>
      <w:r w:rsidRPr="00DB35F0">
        <w:rPr>
          <w:rFonts w:ascii="Arial" w:hAnsi="Arial" w:cs="Arial"/>
          <w:sz w:val="20"/>
          <w:szCs w:val="20"/>
        </w:rPr>
        <w:t xml:space="preserve"> inclusive of these additional funds the total expenditures paid to date to NW Financial Group, Inc. for services rendered under the original or substantially related contract is $45,000.00; and </w:t>
      </w:r>
    </w:p>
    <w:p w:rsidR="00DB35F0" w:rsidRPr="00DB35F0" w:rsidRDefault="00DB35F0" w:rsidP="00DB35F0">
      <w:pPr>
        <w:ind w:firstLine="720"/>
        <w:rPr>
          <w:rFonts w:ascii="Arial" w:hAnsi="Arial" w:cs="Arial"/>
          <w:sz w:val="20"/>
          <w:szCs w:val="20"/>
        </w:rPr>
      </w:pPr>
      <w:r w:rsidRPr="00DB35F0">
        <w:rPr>
          <w:rFonts w:ascii="Arial" w:hAnsi="Arial" w:cs="Arial"/>
          <w:b/>
          <w:bCs/>
          <w:sz w:val="20"/>
          <w:szCs w:val="20"/>
        </w:rPr>
        <w:t>WHEREAS,</w:t>
      </w:r>
      <w:r w:rsidRPr="00DB35F0">
        <w:rPr>
          <w:rFonts w:ascii="Arial" w:hAnsi="Arial" w:cs="Arial"/>
          <w:sz w:val="20"/>
          <w:szCs w:val="20"/>
        </w:rPr>
        <w:t xml:space="preserve"> the Chief Financial Officer or his designee has certified to the availability of funds for this purpose, to be charged to Account No. 7-01-20-130-115-255;</w:t>
      </w:r>
    </w:p>
    <w:p w:rsidR="00DB35F0" w:rsidRPr="00DB35F0" w:rsidRDefault="00DB35F0" w:rsidP="00DB35F0">
      <w:pPr>
        <w:ind w:firstLine="720"/>
        <w:rPr>
          <w:rFonts w:ascii="Arial" w:hAnsi="Arial" w:cs="Arial"/>
          <w:sz w:val="20"/>
          <w:szCs w:val="20"/>
        </w:rPr>
      </w:pPr>
      <w:r w:rsidRPr="00DB35F0">
        <w:rPr>
          <w:rFonts w:ascii="Arial" w:hAnsi="Arial" w:cs="Arial"/>
          <w:b/>
          <w:bCs/>
          <w:sz w:val="20"/>
          <w:szCs w:val="20"/>
        </w:rPr>
        <w:t xml:space="preserve">NOW, THEREFORE, BE IT RESOLVED BY THE COUNCIL OF THE CITY OF LINDEN </w:t>
      </w:r>
      <w:r w:rsidRPr="00DB35F0">
        <w:rPr>
          <w:rFonts w:ascii="Arial" w:hAnsi="Arial" w:cs="Arial"/>
          <w:sz w:val="20"/>
          <w:szCs w:val="20"/>
        </w:rPr>
        <w:t>that they do hereby approve the additional amount not to exceed $10,000.00 for services rendered by NW Financial Group, Inc. and</w:t>
      </w:r>
    </w:p>
    <w:p w:rsidR="00DB35F0" w:rsidRPr="00DB35F0" w:rsidRDefault="00DB35F0" w:rsidP="00DB35F0">
      <w:pPr>
        <w:ind w:firstLine="720"/>
        <w:rPr>
          <w:rFonts w:ascii="Arial" w:hAnsi="Arial" w:cs="Arial"/>
          <w:sz w:val="20"/>
          <w:szCs w:val="20"/>
        </w:rPr>
      </w:pPr>
      <w:r w:rsidRPr="00DB35F0">
        <w:rPr>
          <w:rFonts w:ascii="Arial" w:hAnsi="Arial" w:cs="Arial"/>
          <w:b/>
          <w:bCs/>
          <w:sz w:val="20"/>
          <w:szCs w:val="20"/>
        </w:rPr>
        <w:t>BE IT FURTHER RESOLVED</w:t>
      </w:r>
      <w:r w:rsidRPr="00DB35F0">
        <w:rPr>
          <w:rFonts w:ascii="Arial" w:hAnsi="Arial" w:cs="Arial"/>
          <w:sz w:val="20"/>
          <w:szCs w:val="20"/>
        </w:rPr>
        <w:t xml:space="preserve"> that this Resolution is expressly contingent upon the negotiation and execution of the necessary amendatory contract documents between NW Financial, Inc. and the City of Linden; and </w:t>
      </w:r>
    </w:p>
    <w:p w:rsidR="00DB35F0" w:rsidRPr="00DB35F0" w:rsidRDefault="00DB35F0" w:rsidP="00DB35F0">
      <w:pPr>
        <w:ind w:firstLine="720"/>
        <w:rPr>
          <w:rFonts w:ascii="Arial" w:hAnsi="Arial" w:cs="Arial"/>
          <w:sz w:val="20"/>
          <w:szCs w:val="20"/>
        </w:rPr>
      </w:pPr>
      <w:r w:rsidRPr="00DB35F0">
        <w:rPr>
          <w:rFonts w:ascii="Arial" w:hAnsi="Arial" w:cs="Arial"/>
          <w:b/>
          <w:bCs/>
          <w:sz w:val="20"/>
          <w:szCs w:val="20"/>
        </w:rPr>
        <w:t>BE IT FURTHER RESOLVED</w:t>
      </w:r>
      <w:r w:rsidRPr="00DB35F0">
        <w:rPr>
          <w:rFonts w:ascii="Arial" w:hAnsi="Arial" w:cs="Arial"/>
          <w:sz w:val="20"/>
          <w:szCs w:val="20"/>
        </w:rPr>
        <w:t xml:space="preserve"> that the Mayor and </w:t>
      </w:r>
      <w:smartTag w:uri="urn:schemas-microsoft-com:office:smarttags" w:element="PersonName">
        <w:r w:rsidRPr="00DB35F0">
          <w:rPr>
            <w:rFonts w:ascii="Arial" w:hAnsi="Arial" w:cs="Arial"/>
            <w:sz w:val="20"/>
            <w:szCs w:val="20"/>
          </w:rPr>
          <w:t>City Clerk</w:t>
        </w:r>
      </w:smartTag>
      <w:r w:rsidRPr="00DB35F0">
        <w:rPr>
          <w:rFonts w:ascii="Arial" w:hAnsi="Arial" w:cs="Arial"/>
          <w:sz w:val="20"/>
          <w:szCs w:val="20"/>
        </w:rPr>
        <w:t xml:space="preserve"> be and hereby are empowered and directed to execute an amendatory agreement for Professional Services consistent with the above; and </w:t>
      </w:r>
    </w:p>
    <w:p w:rsidR="00DB35F0" w:rsidRPr="00DB35F0" w:rsidRDefault="00DB35F0" w:rsidP="00DB35F0">
      <w:pPr>
        <w:ind w:firstLine="720"/>
        <w:rPr>
          <w:rFonts w:ascii="Arial" w:hAnsi="Arial" w:cs="Arial"/>
          <w:sz w:val="20"/>
          <w:szCs w:val="20"/>
        </w:rPr>
      </w:pPr>
      <w:r w:rsidRPr="00DB35F0">
        <w:rPr>
          <w:rFonts w:ascii="Arial" w:hAnsi="Arial" w:cs="Arial"/>
          <w:b/>
          <w:bCs/>
          <w:sz w:val="20"/>
          <w:szCs w:val="20"/>
        </w:rPr>
        <w:t xml:space="preserve">BE IT FURTHER RESOLVED </w:t>
      </w:r>
      <w:r w:rsidRPr="00DB35F0">
        <w:rPr>
          <w:rFonts w:ascii="Arial" w:hAnsi="Arial" w:cs="Arial"/>
          <w:sz w:val="20"/>
          <w:szCs w:val="20"/>
        </w:rPr>
        <w:t>that a notice of this action shall be published in accordance with applicable law.</w:t>
      </w:r>
    </w:p>
    <w:p w:rsidR="00DB35F0" w:rsidRPr="00DB35F0" w:rsidRDefault="00DB35F0" w:rsidP="00DB35F0">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sz w:val="20"/>
          <w:szCs w:val="20"/>
        </w:rPr>
      </w:pPr>
    </w:p>
    <w:p w:rsidR="005E3A75" w:rsidRDefault="005E3A75" w:rsidP="00DB35F0">
      <w:pPr>
        <w:contextualSpacing/>
        <w:rPr>
          <w:rFonts w:ascii="Arial" w:eastAsiaTheme="minorHAnsi" w:hAnsi="Arial" w:cs="Arial"/>
          <w:b/>
          <w:bCs/>
          <w:iCs/>
          <w:sz w:val="20"/>
          <w:szCs w:val="20"/>
        </w:rPr>
      </w:pPr>
    </w:p>
    <w:p w:rsidR="001D5C09" w:rsidRDefault="001D5C09" w:rsidP="001D5C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Pr>
          <w:rFonts w:ascii="Arial" w:hAnsi="Arial" w:cs="Arial"/>
          <w:b/>
          <w:sz w:val="20"/>
          <w:szCs w:val="20"/>
        </w:rPr>
        <w:t>For roll call and comments see Resolution #2017-394.</w:t>
      </w:r>
    </w:p>
    <w:p w:rsidR="001D5C09" w:rsidRDefault="001D5C09" w:rsidP="00DB35F0">
      <w:pPr>
        <w:contextualSpacing/>
        <w:rPr>
          <w:rFonts w:ascii="Arial" w:eastAsiaTheme="minorHAnsi" w:hAnsi="Arial" w:cs="Arial"/>
          <w:b/>
          <w:bCs/>
          <w:iCs/>
          <w:sz w:val="20"/>
          <w:szCs w:val="20"/>
        </w:rPr>
      </w:pPr>
    </w:p>
    <w:p w:rsidR="001D5C09" w:rsidRDefault="001D5C09" w:rsidP="00DB35F0">
      <w:pPr>
        <w:contextualSpacing/>
        <w:rPr>
          <w:rFonts w:ascii="Arial" w:eastAsiaTheme="minorHAnsi" w:hAnsi="Arial" w:cs="Arial"/>
          <w:b/>
          <w:bCs/>
          <w:iCs/>
          <w:sz w:val="20"/>
          <w:szCs w:val="20"/>
        </w:rPr>
      </w:pPr>
    </w:p>
    <w:p w:rsidR="001D5C09" w:rsidRPr="001D5C09" w:rsidRDefault="001D5C09" w:rsidP="001D5C09">
      <w:pPr>
        <w:rPr>
          <w:rFonts w:ascii="Arial" w:hAnsi="Arial" w:cs="Arial"/>
          <w:b/>
          <w:sz w:val="20"/>
          <w:szCs w:val="20"/>
          <w:u w:val="single"/>
        </w:rPr>
      </w:pPr>
      <w:r w:rsidRPr="001D5C09">
        <w:rPr>
          <w:rFonts w:ascii="Arial" w:hAnsi="Arial" w:cs="Arial"/>
          <w:b/>
          <w:sz w:val="20"/>
          <w:szCs w:val="20"/>
        </w:rPr>
        <w:t xml:space="preserve">RESOLUTION: </w:t>
      </w:r>
      <w:r w:rsidRPr="001D5C09">
        <w:rPr>
          <w:rFonts w:ascii="Arial" w:hAnsi="Arial" w:cs="Arial"/>
          <w:b/>
          <w:sz w:val="20"/>
          <w:szCs w:val="20"/>
          <w:u w:val="single"/>
        </w:rPr>
        <w:t>2017-388</w:t>
      </w:r>
    </w:p>
    <w:p w:rsidR="001D5C09" w:rsidRPr="001D5C09" w:rsidRDefault="001D5C09" w:rsidP="001D5C09">
      <w:pPr>
        <w:rPr>
          <w:rFonts w:ascii="Arial" w:hAnsi="Arial" w:cs="Arial"/>
          <w:sz w:val="20"/>
          <w:szCs w:val="20"/>
        </w:rPr>
      </w:pPr>
    </w:p>
    <w:p w:rsidR="001D5C09" w:rsidRPr="009722EA" w:rsidRDefault="001D5C09" w:rsidP="001D5C09">
      <w:pPr>
        <w:jc w:val="center"/>
        <w:rPr>
          <w:rFonts w:ascii="Arial" w:hAnsi="Arial" w:cs="Arial"/>
          <w:b/>
          <w:sz w:val="20"/>
          <w:szCs w:val="20"/>
        </w:rPr>
      </w:pPr>
      <w:r w:rsidRPr="009722EA">
        <w:rPr>
          <w:rFonts w:ascii="Arial" w:hAnsi="Arial" w:cs="Arial"/>
          <w:b/>
          <w:sz w:val="20"/>
          <w:szCs w:val="20"/>
        </w:rPr>
        <w:t xml:space="preserve">RESOLUTION OF THE CITY OF LINDEN </w:t>
      </w:r>
    </w:p>
    <w:p w:rsidR="001D5C09" w:rsidRPr="009722EA" w:rsidRDefault="001D5C09" w:rsidP="001D5C09">
      <w:pPr>
        <w:jc w:val="center"/>
        <w:rPr>
          <w:rFonts w:ascii="Arial" w:hAnsi="Arial" w:cs="Arial"/>
          <w:b/>
          <w:sz w:val="20"/>
          <w:szCs w:val="20"/>
        </w:rPr>
      </w:pPr>
      <w:r w:rsidRPr="009722EA">
        <w:rPr>
          <w:rFonts w:ascii="Arial" w:hAnsi="Arial" w:cs="Arial"/>
          <w:b/>
          <w:sz w:val="20"/>
          <w:szCs w:val="20"/>
        </w:rPr>
        <w:t xml:space="preserve">AUTHORIZING THE IMPLEMENTATION OF ACA REPORTING SERVICES FOR THE YEAR 2018 </w:t>
      </w:r>
    </w:p>
    <w:p w:rsidR="001D5C09" w:rsidRPr="001D5C09" w:rsidRDefault="001D5C09" w:rsidP="001D5C09">
      <w:pPr>
        <w:jc w:val="center"/>
        <w:rPr>
          <w:rFonts w:ascii="Arial" w:hAnsi="Arial" w:cs="Arial"/>
          <w:sz w:val="20"/>
          <w:szCs w:val="20"/>
        </w:rPr>
      </w:pPr>
    </w:p>
    <w:p w:rsidR="001D5C09" w:rsidRPr="001D5C09" w:rsidRDefault="001D5C09" w:rsidP="001D5C09">
      <w:pPr>
        <w:rPr>
          <w:rFonts w:ascii="Arial" w:hAnsi="Arial" w:cs="Arial"/>
          <w:sz w:val="20"/>
          <w:szCs w:val="20"/>
        </w:rPr>
      </w:pPr>
      <w:r w:rsidRPr="001D5C09">
        <w:rPr>
          <w:rFonts w:ascii="Arial" w:hAnsi="Arial" w:cs="Arial"/>
          <w:b/>
          <w:sz w:val="20"/>
          <w:szCs w:val="20"/>
        </w:rPr>
        <w:t>WHEREAS</w:t>
      </w:r>
      <w:r w:rsidRPr="001D5C09">
        <w:rPr>
          <w:rFonts w:ascii="Arial" w:hAnsi="Arial" w:cs="Arial"/>
          <w:sz w:val="20"/>
          <w:szCs w:val="20"/>
        </w:rPr>
        <w:t>, The Affordable Care Act (ACA) added Section 6056 to the Internal Revenue Code, which requires applicable large employers to file information returns with the IRS and provide statements to their full-time employees about their health insurance coverage offered; and</w:t>
      </w:r>
    </w:p>
    <w:p w:rsidR="001D5C09" w:rsidRPr="001D5C09" w:rsidRDefault="001D5C09" w:rsidP="001D5C09">
      <w:pPr>
        <w:rPr>
          <w:rFonts w:ascii="Arial" w:hAnsi="Arial" w:cs="Arial"/>
          <w:sz w:val="20"/>
          <w:szCs w:val="20"/>
        </w:rPr>
      </w:pPr>
      <w:r w:rsidRPr="001D5C09">
        <w:rPr>
          <w:rFonts w:ascii="Arial" w:hAnsi="Arial" w:cs="Arial"/>
          <w:b/>
          <w:sz w:val="20"/>
          <w:szCs w:val="20"/>
        </w:rPr>
        <w:t>WHEREAS</w:t>
      </w:r>
      <w:r w:rsidRPr="001D5C09">
        <w:rPr>
          <w:rFonts w:ascii="Arial" w:hAnsi="Arial" w:cs="Arial"/>
          <w:sz w:val="20"/>
          <w:szCs w:val="20"/>
        </w:rPr>
        <w:t>, the City meets the IRS definition of an applicable large employer and must adhere to the IRS reporting requirements under Section 6056; and</w:t>
      </w:r>
    </w:p>
    <w:p w:rsidR="001D5C09" w:rsidRPr="001D5C09" w:rsidRDefault="001D5C09" w:rsidP="001D5C09">
      <w:pPr>
        <w:rPr>
          <w:rFonts w:ascii="Arial" w:hAnsi="Arial" w:cs="Arial"/>
          <w:sz w:val="20"/>
          <w:szCs w:val="20"/>
        </w:rPr>
      </w:pPr>
      <w:r w:rsidRPr="001D5C09">
        <w:rPr>
          <w:rFonts w:ascii="Arial" w:hAnsi="Arial" w:cs="Arial"/>
          <w:b/>
          <w:sz w:val="20"/>
          <w:szCs w:val="20"/>
        </w:rPr>
        <w:t>WHEREAS</w:t>
      </w:r>
      <w:r w:rsidRPr="001D5C09">
        <w:rPr>
          <w:rFonts w:ascii="Arial" w:hAnsi="Arial" w:cs="Arial"/>
          <w:sz w:val="20"/>
          <w:szCs w:val="20"/>
        </w:rPr>
        <w:t>, there is a need to contract a vendor to perform such reporting; and</w:t>
      </w:r>
    </w:p>
    <w:p w:rsidR="001D5C09" w:rsidRPr="001D5C09" w:rsidRDefault="001D5C09" w:rsidP="001D5C09">
      <w:pPr>
        <w:rPr>
          <w:rFonts w:ascii="Arial" w:hAnsi="Arial" w:cs="Arial"/>
          <w:sz w:val="20"/>
          <w:szCs w:val="20"/>
        </w:rPr>
      </w:pPr>
      <w:r w:rsidRPr="001D5C09">
        <w:rPr>
          <w:rFonts w:ascii="Arial" w:hAnsi="Arial" w:cs="Arial"/>
          <w:b/>
          <w:sz w:val="20"/>
          <w:szCs w:val="20"/>
        </w:rPr>
        <w:t xml:space="preserve">WHEREAS, </w:t>
      </w:r>
      <w:proofErr w:type="spellStart"/>
      <w:r w:rsidRPr="001D5C09">
        <w:rPr>
          <w:rFonts w:ascii="Arial" w:hAnsi="Arial" w:cs="Arial"/>
          <w:sz w:val="20"/>
          <w:szCs w:val="20"/>
        </w:rPr>
        <w:t>Medcom</w:t>
      </w:r>
      <w:proofErr w:type="spellEnd"/>
      <w:r w:rsidRPr="001D5C09">
        <w:rPr>
          <w:rFonts w:ascii="Arial" w:hAnsi="Arial" w:cs="Arial"/>
          <w:sz w:val="20"/>
          <w:szCs w:val="20"/>
        </w:rPr>
        <w:t xml:space="preserve"> has provided the most advantageous price in an amount not to exceed $7,600.00; and</w:t>
      </w:r>
    </w:p>
    <w:p w:rsidR="001D5C09" w:rsidRPr="001D5C09" w:rsidRDefault="001D5C09" w:rsidP="001D5C09">
      <w:pPr>
        <w:rPr>
          <w:rFonts w:ascii="Arial" w:hAnsi="Arial" w:cs="Arial"/>
          <w:sz w:val="20"/>
          <w:szCs w:val="20"/>
        </w:rPr>
      </w:pPr>
      <w:r w:rsidRPr="001D5C09">
        <w:rPr>
          <w:rFonts w:ascii="Arial" w:hAnsi="Arial" w:cs="Arial"/>
          <w:b/>
          <w:sz w:val="20"/>
          <w:szCs w:val="20"/>
        </w:rPr>
        <w:t xml:space="preserve">WHEREAS, </w:t>
      </w:r>
      <w:r w:rsidRPr="001D5C09">
        <w:rPr>
          <w:rFonts w:ascii="Arial" w:hAnsi="Arial" w:cs="Arial"/>
          <w:sz w:val="20"/>
          <w:szCs w:val="20"/>
        </w:rPr>
        <w:t xml:space="preserve">the Chief Finance Officer has certified the availability of funds for this award, which will be charged to 8-01-20-130-120-201, subject to the approval of the 2018 budget; and </w:t>
      </w:r>
    </w:p>
    <w:p w:rsidR="001D5C09" w:rsidRPr="001D5C09" w:rsidRDefault="001D5C09" w:rsidP="001D5C09">
      <w:pPr>
        <w:rPr>
          <w:rFonts w:ascii="Arial" w:hAnsi="Arial" w:cs="Arial"/>
          <w:sz w:val="20"/>
          <w:szCs w:val="20"/>
        </w:rPr>
      </w:pPr>
      <w:r w:rsidRPr="001D5C09">
        <w:rPr>
          <w:rFonts w:ascii="Arial" w:hAnsi="Arial" w:cs="Arial"/>
          <w:b/>
          <w:sz w:val="20"/>
          <w:szCs w:val="20"/>
        </w:rPr>
        <w:t>WHEREAS</w:t>
      </w:r>
      <w:r w:rsidRPr="001D5C09">
        <w:rPr>
          <w:rFonts w:ascii="Arial" w:hAnsi="Arial" w:cs="Arial"/>
          <w:sz w:val="20"/>
          <w:szCs w:val="20"/>
        </w:rPr>
        <w:t xml:space="preserve">, the City of Linden Broker is recommending </w:t>
      </w:r>
      <w:proofErr w:type="spellStart"/>
      <w:r w:rsidRPr="001D5C09">
        <w:rPr>
          <w:rFonts w:ascii="Arial" w:hAnsi="Arial" w:cs="Arial"/>
          <w:sz w:val="20"/>
          <w:szCs w:val="20"/>
        </w:rPr>
        <w:t>Medcom</w:t>
      </w:r>
      <w:proofErr w:type="spellEnd"/>
      <w:r w:rsidRPr="001D5C09">
        <w:rPr>
          <w:rFonts w:ascii="Arial" w:hAnsi="Arial" w:cs="Arial"/>
          <w:sz w:val="20"/>
          <w:szCs w:val="20"/>
        </w:rPr>
        <w:t>, has the capabilities necessary to fulfill the ACA reporting requirements; and</w:t>
      </w:r>
    </w:p>
    <w:p w:rsidR="001D5C09" w:rsidRPr="001D5C09" w:rsidRDefault="001D5C09" w:rsidP="001D5C09">
      <w:pPr>
        <w:rPr>
          <w:rFonts w:ascii="Arial" w:hAnsi="Arial" w:cs="Arial"/>
          <w:color w:val="FF0000"/>
          <w:sz w:val="20"/>
          <w:szCs w:val="20"/>
        </w:rPr>
      </w:pPr>
      <w:r w:rsidRPr="001D5C09">
        <w:rPr>
          <w:rFonts w:ascii="Arial" w:hAnsi="Arial" w:cs="Arial"/>
          <w:b/>
          <w:sz w:val="20"/>
          <w:szCs w:val="20"/>
        </w:rPr>
        <w:t>BE IT RESOLVED</w:t>
      </w:r>
      <w:r w:rsidRPr="001D5C09">
        <w:rPr>
          <w:rFonts w:ascii="Arial" w:hAnsi="Arial" w:cs="Arial"/>
          <w:sz w:val="20"/>
          <w:szCs w:val="20"/>
        </w:rPr>
        <w:t xml:space="preserve">, the City of Linden wishes to enter into a contract with </w:t>
      </w:r>
      <w:proofErr w:type="spellStart"/>
      <w:r w:rsidRPr="001D5C09">
        <w:rPr>
          <w:rFonts w:ascii="Arial" w:hAnsi="Arial" w:cs="Arial"/>
          <w:sz w:val="20"/>
          <w:szCs w:val="20"/>
        </w:rPr>
        <w:t>Medcom</w:t>
      </w:r>
      <w:proofErr w:type="spellEnd"/>
      <w:r w:rsidRPr="001D5C09">
        <w:rPr>
          <w:rFonts w:ascii="Arial" w:hAnsi="Arial" w:cs="Arial"/>
          <w:sz w:val="20"/>
          <w:szCs w:val="20"/>
        </w:rPr>
        <w:t>, with an address of MSC #378, PO Box 830270, Birmingham, Al  35283-0270, for ACA reporting services at a cost not to exceed $7,600.00.</w:t>
      </w:r>
    </w:p>
    <w:p w:rsidR="001D5C09" w:rsidRDefault="001D5C09" w:rsidP="00DB35F0">
      <w:pPr>
        <w:contextualSpacing/>
        <w:rPr>
          <w:rFonts w:ascii="Arial" w:eastAsiaTheme="minorHAnsi" w:hAnsi="Arial" w:cs="Arial"/>
          <w:b/>
          <w:bCs/>
          <w:iCs/>
          <w:sz w:val="20"/>
          <w:szCs w:val="20"/>
        </w:rPr>
      </w:pPr>
    </w:p>
    <w:p w:rsidR="0089035E" w:rsidRPr="0089035E" w:rsidRDefault="0089035E" w:rsidP="0089035E">
      <w:pPr>
        <w:spacing w:line="259" w:lineRule="auto"/>
        <w:rPr>
          <w:rFonts w:ascii="Arial" w:eastAsiaTheme="minorHAnsi" w:hAnsi="Arial" w:cs="Arial"/>
          <w:b/>
          <w:sz w:val="20"/>
          <w:szCs w:val="20"/>
          <w:u w:val="single"/>
        </w:rPr>
      </w:pPr>
      <w:r w:rsidRPr="0089035E">
        <w:rPr>
          <w:rFonts w:ascii="Arial" w:eastAsiaTheme="minorHAnsi" w:hAnsi="Arial" w:cs="Arial"/>
          <w:b/>
          <w:sz w:val="20"/>
          <w:szCs w:val="20"/>
        </w:rPr>
        <w:t xml:space="preserve">RESOLUTION: </w:t>
      </w:r>
      <w:r w:rsidRPr="0089035E">
        <w:rPr>
          <w:rFonts w:ascii="Arial" w:eastAsiaTheme="minorHAnsi" w:hAnsi="Arial" w:cs="Arial"/>
          <w:b/>
          <w:sz w:val="20"/>
          <w:szCs w:val="20"/>
          <w:u w:val="single"/>
        </w:rPr>
        <w:t>2017-389</w:t>
      </w:r>
    </w:p>
    <w:p w:rsidR="0089035E" w:rsidRPr="0089035E" w:rsidRDefault="0089035E" w:rsidP="0089035E">
      <w:pPr>
        <w:spacing w:line="259" w:lineRule="auto"/>
        <w:jc w:val="center"/>
        <w:rPr>
          <w:rFonts w:ascii="Arial" w:eastAsiaTheme="minorHAnsi" w:hAnsi="Arial" w:cs="Arial"/>
          <w:b/>
          <w:sz w:val="20"/>
          <w:szCs w:val="20"/>
        </w:rPr>
      </w:pPr>
    </w:p>
    <w:p w:rsidR="0089035E" w:rsidRPr="0089035E" w:rsidRDefault="0089035E" w:rsidP="0089035E">
      <w:pPr>
        <w:spacing w:line="259" w:lineRule="auto"/>
        <w:jc w:val="center"/>
        <w:rPr>
          <w:rFonts w:ascii="Arial" w:eastAsiaTheme="minorHAnsi" w:hAnsi="Arial" w:cs="Arial"/>
          <w:b/>
          <w:sz w:val="20"/>
          <w:szCs w:val="20"/>
        </w:rPr>
      </w:pPr>
      <w:r w:rsidRPr="0089035E">
        <w:rPr>
          <w:rFonts w:ascii="Arial" w:eastAsiaTheme="minorHAnsi" w:hAnsi="Arial" w:cs="Arial"/>
          <w:b/>
          <w:sz w:val="20"/>
          <w:szCs w:val="20"/>
        </w:rPr>
        <w:t>RESOLUTION HONORING RAYMOND RICHARD MISKIEWICZ FOR HIS SERVICE IN THE UNITED STATES ARMY ON THE OCCASION OF VETERANS DAY</w:t>
      </w:r>
    </w:p>
    <w:p w:rsidR="0089035E" w:rsidRPr="0089035E" w:rsidRDefault="0089035E" w:rsidP="0089035E">
      <w:pPr>
        <w:spacing w:line="259" w:lineRule="auto"/>
        <w:rPr>
          <w:rFonts w:ascii="Arial" w:eastAsiaTheme="minorHAnsi" w:hAnsi="Arial" w:cs="Arial"/>
          <w:sz w:val="20"/>
          <w:szCs w:val="20"/>
        </w:rPr>
      </w:pPr>
    </w:p>
    <w:p w:rsidR="0089035E" w:rsidRPr="0089035E" w:rsidRDefault="0089035E" w:rsidP="0089035E">
      <w:pPr>
        <w:spacing w:line="259" w:lineRule="auto"/>
        <w:rPr>
          <w:rFonts w:ascii="Arial" w:eastAsiaTheme="minorHAnsi" w:hAnsi="Arial" w:cs="Arial"/>
          <w:sz w:val="20"/>
          <w:szCs w:val="20"/>
        </w:rPr>
      </w:pPr>
      <w:r w:rsidRPr="0089035E">
        <w:rPr>
          <w:rFonts w:ascii="Arial" w:eastAsiaTheme="minorHAnsi" w:hAnsi="Arial" w:cs="Arial"/>
          <w:b/>
          <w:sz w:val="20"/>
          <w:szCs w:val="20"/>
        </w:rPr>
        <w:t xml:space="preserve">WHEREAS, </w:t>
      </w:r>
      <w:r w:rsidRPr="0089035E">
        <w:rPr>
          <w:rFonts w:ascii="Arial" w:eastAsiaTheme="minorHAnsi" w:hAnsi="Arial" w:cs="Arial"/>
          <w:sz w:val="20"/>
          <w:szCs w:val="20"/>
        </w:rPr>
        <w:t>on Veterans Day, America pauses to honor every service member who has ever worn one of our Nation’s uniforms, in defense of our nation and our freedoms; and</w:t>
      </w:r>
    </w:p>
    <w:p w:rsidR="0089035E" w:rsidRPr="0089035E" w:rsidRDefault="0089035E" w:rsidP="0089035E">
      <w:pPr>
        <w:spacing w:line="259" w:lineRule="auto"/>
        <w:rPr>
          <w:rFonts w:ascii="Arial" w:eastAsiaTheme="minorHAnsi" w:hAnsi="Arial" w:cs="Arial"/>
          <w:sz w:val="20"/>
          <w:szCs w:val="20"/>
        </w:rPr>
      </w:pPr>
    </w:p>
    <w:p w:rsidR="0089035E" w:rsidRPr="0089035E" w:rsidRDefault="0089035E" w:rsidP="0089035E">
      <w:pPr>
        <w:spacing w:line="259" w:lineRule="auto"/>
        <w:rPr>
          <w:rFonts w:ascii="Arial" w:eastAsiaTheme="minorHAnsi" w:hAnsi="Arial" w:cs="Arial"/>
          <w:sz w:val="20"/>
          <w:szCs w:val="20"/>
        </w:rPr>
      </w:pPr>
      <w:r w:rsidRPr="0089035E">
        <w:rPr>
          <w:rFonts w:ascii="Arial" w:eastAsiaTheme="minorHAnsi" w:hAnsi="Arial" w:cs="Arial"/>
          <w:b/>
          <w:sz w:val="20"/>
          <w:szCs w:val="20"/>
        </w:rPr>
        <w:t xml:space="preserve">WHEREAS, </w:t>
      </w:r>
      <w:r w:rsidRPr="0089035E">
        <w:rPr>
          <w:rFonts w:ascii="Arial" w:eastAsiaTheme="minorHAnsi" w:hAnsi="Arial" w:cs="Arial"/>
          <w:sz w:val="20"/>
          <w:szCs w:val="20"/>
        </w:rPr>
        <w:t>through the generations the courage and sacrifices made by our veterans have allowed our Republic to flourish; and</w:t>
      </w:r>
    </w:p>
    <w:p w:rsidR="0089035E" w:rsidRPr="0089035E" w:rsidRDefault="0089035E" w:rsidP="0089035E">
      <w:pPr>
        <w:spacing w:line="259" w:lineRule="auto"/>
        <w:rPr>
          <w:rFonts w:ascii="Arial" w:eastAsiaTheme="minorHAnsi" w:hAnsi="Arial" w:cs="Arial"/>
          <w:sz w:val="20"/>
          <w:szCs w:val="20"/>
        </w:rPr>
      </w:pPr>
    </w:p>
    <w:p w:rsidR="0089035E" w:rsidRPr="0089035E" w:rsidRDefault="0089035E" w:rsidP="0089035E">
      <w:pPr>
        <w:spacing w:line="259" w:lineRule="auto"/>
        <w:rPr>
          <w:rFonts w:ascii="Arial" w:eastAsiaTheme="minorHAnsi" w:hAnsi="Arial" w:cs="Arial"/>
          <w:sz w:val="20"/>
          <w:szCs w:val="20"/>
        </w:rPr>
      </w:pPr>
      <w:r w:rsidRPr="0089035E">
        <w:rPr>
          <w:rFonts w:ascii="Arial" w:eastAsiaTheme="minorHAnsi" w:hAnsi="Arial" w:cs="Arial"/>
          <w:b/>
          <w:sz w:val="20"/>
          <w:szCs w:val="20"/>
        </w:rPr>
        <w:t xml:space="preserve">WHEREAS, </w:t>
      </w:r>
      <w:r w:rsidRPr="0089035E">
        <w:rPr>
          <w:rFonts w:ascii="Arial" w:eastAsiaTheme="minorHAnsi" w:hAnsi="Arial" w:cs="Arial"/>
          <w:sz w:val="20"/>
          <w:szCs w:val="20"/>
        </w:rPr>
        <w:t xml:space="preserve">as a way to pay tribute to our veterans, mindful that no ceremony or parade can full repay the debt we owe our veterans, Veterans Day was established; and </w:t>
      </w:r>
    </w:p>
    <w:p w:rsidR="0089035E" w:rsidRPr="0089035E" w:rsidRDefault="0089035E" w:rsidP="0089035E">
      <w:pPr>
        <w:spacing w:line="259" w:lineRule="auto"/>
        <w:rPr>
          <w:rFonts w:ascii="Arial" w:eastAsiaTheme="minorHAnsi" w:hAnsi="Arial" w:cs="Arial"/>
          <w:sz w:val="20"/>
          <w:szCs w:val="20"/>
        </w:rPr>
      </w:pPr>
    </w:p>
    <w:p w:rsidR="0089035E" w:rsidRPr="0089035E" w:rsidRDefault="0089035E" w:rsidP="0089035E">
      <w:pPr>
        <w:spacing w:line="259" w:lineRule="auto"/>
        <w:rPr>
          <w:rFonts w:ascii="Arial" w:eastAsiaTheme="minorHAnsi" w:hAnsi="Arial" w:cs="Arial"/>
          <w:sz w:val="20"/>
          <w:szCs w:val="20"/>
        </w:rPr>
      </w:pPr>
      <w:r w:rsidRPr="0089035E">
        <w:rPr>
          <w:rFonts w:ascii="Arial" w:eastAsiaTheme="minorHAnsi" w:hAnsi="Arial" w:cs="Arial"/>
          <w:b/>
          <w:sz w:val="20"/>
          <w:szCs w:val="20"/>
        </w:rPr>
        <w:t xml:space="preserve">WHEREAS, </w:t>
      </w:r>
      <w:r w:rsidRPr="0089035E">
        <w:rPr>
          <w:rFonts w:ascii="Arial" w:eastAsiaTheme="minorHAnsi" w:hAnsi="Arial" w:cs="Arial"/>
          <w:sz w:val="20"/>
          <w:szCs w:val="20"/>
        </w:rPr>
        <w:t xml:space="preserve">Raymond Richard Miskiewicz was born in Linden, the son of Viola </w:t>
      </w:r>
      <w:proofErr w:type="spellStart"/>
      <w:r w:rsidRPr="0089035E">
        <w:rPr>
          <w:rFonts w:ascii="Arial" w:eastAsiaTheme="minorHAnsi" w:hAnsi="Arial" w:cs="Arial"/>
          <w:sz w:val="20"/>
          <w:szCs w:val="20"/>
        </w:rPr>
        <w:t>Iskrzycki</w:t>
      </w:r>
      <w:proofErr w:type="spellEnd"/>
      <w:r w:rsidRPr="0089035E">
        <w:rPr>
          <w:rFonts w:ascii="Arial" w:eastAsiaTheme="minorHAnsi" w:hAnsi="Arial" w:cs="Arial"/>
          <w:sz w:val="20"/>
          <w:szCs w:val="20"/>
        </w:rPr>
        <w:t xml:space="preserve"> </w:t>
      </w:r>
      <w:proofErr w:type="spellStart"/>
      <w:r w:rsidRPr="0089035E">
        <w:rPr>
          <w:rFonts w:ascii="Arial" w:eastAsiaTheme="minorHAnsi" w:hAnsi="Arial" w:cs="Arial"/>
          <w:sz w:val="20"/>
          <w:szCs w:val="20"/>
        </w:rPr>
        <w:t>Miskiewicz</w:t>
      </w:r>
      <w:proofErr w:type="spellEnd"/>
      <w:r w:rsidRPr="0089035E">
        <w:rPr>
          <w:rFonts w:ascii="Arial" w:eastAsiaTheme="minorHAnsi" w:hAnsi="Arial" w:cs="Arial"/>
          <w:sz w:val="20"/>
          <w:szCs w:val="20"/>
        </w:rPr>
        <w:t xml:space="preserve"> and Edward Miskiewicz and was educated in the Linden Public School System and at the Union County Vocational School; and </w:t>
      </w:r>
    </w:p>
    <w:p w:rsidR="0089035E" w:rsidRPr="0089035E" w:rsidRDefault="0089035E" w:rsidP="0089035E">
      <w:pPr>
        <w:spacing w:line="259" w:lineRule="auto"/>
        <w:rPr>
          <w:rFonts w:ascii="Arial" w:eastAsiaTheme="minorHAnsi" w:hAnsi="Arial" w:cs="Arial"/>
          <w:sz w:val="20"/>
          <w:szCs w:val="20"/>
        </w:rPr>
      </w:pPr>
    </w:p>
    <w:p w:rsidR="0089035E" w:rsidRPr="0089035E" w:rsidRDefault="0089035E" w:rsidP="0089035E">
      <w:pPr>
        <w:spacing w:line="259" w:lineRule="auto"/>
        <w:rPr>
          <w:rFonts w:ascii="Arial" w:eastAsiaTheme="minorHAnsi" w:hAnsi="Arial" w:cs="Arial"/>
          <w:sz w:val="20"/>
          <w:szCs w:val="20"/>
        </w:rPr>
      </w:pPr>
      <w:r w:rsidRPr="0089035E">
        <w:rPr>
          <w:rFonts w:ascii="Arial" w:eastAsiaTheme="minorHAnsi" w:hAnsi="Arial" w:cs="Arial"/>
          <w:b/>
          <w:sz w:val="20"/>
          <w:szCs w:val="20"/>
        </w:rPr>
        <w:t xml:space="preserve">WHEREAS, </w:t>
      </w:r>
      <w:r w:rsidRPr="0089035E">
        <w:rPr>
          <w:rFonts w:ascii="Arial" w:eastAsiaTheme="minorHAnsi" w:hAnsi="Arial" w:cs="Arial"/>
          <w:sz w:val="20"/>
          <w:szCs w:val="20"/>
        </w:rPr>
        <w:t xml:space="preserve"> Raymond Miskiewicz entered the United States Army in August 1968, completed his basic training at Fort Dix, was stationed at Aschaffenburg, Germany, and then was transferred to Jungle Training School at Fort Lewis, Washington; and</w:t>
      </w:r>
    </w:p>
    <w:p w:rsidR="0089035E" w:rsidRPr="0089035E" w:rsidRDefault="0089035E" w:rsidP="0089035E">
      <w:pPr>
        <w:spacing w:line="259" w:lineRule="auto"/>
        <w:rPr>
          <w:rFonts w:ascii="Arial" w:eastAsiaTheme="minorHAnsi" w:hAnsi="Arial" w:cs="Arial"/>
          <w:sz w:val="20"/>
          <w:szCs w:val="20"/>
        </w:rPr>
      </w:pPr>
    </w:p>
    <w:p w:rsidR="0089035E" w:rsidRPr="0089035E" w:rsidRDefault="0089035E" w:rsidP="0089035E">
      <w:pPr>
        <w:spacing w:line="259" w:lineRule="auto"/>
        <w:rPr>
          <w:rFonts w:ascii="Arial" w:eastAsiaTheme="minorHAnsi" w:hAnsi="Arial" w:cs="Arial"/>
          <w:sz w:val="20"/>
          <w:szCs w:val="20"/>
        </w:rPr>
      </w:pPr>
      <w:r w:rsidRPr="0089035E">
        <w:rPr>
          <w:rFonts w:ascii="Arial" w:eastAsiaTheme="minorHAnsi" w:hAnsi="Arial" w:cs="Arial"/>
          <w:b/>
          <w:sz w:val="20"/>
          <w:szCs w:val="20"/>
        </w:rPr>
        <w:t xml:space="preserve">WHEREAS, </w:t>
      </w:r>
      <w:r w:rsidRPr="0089035E">
        <w:rPr>
          <w:rFonts w:ascii="Arial" w:eastAsiaTheme="minorHAnsi" w:hAnsi="Arial" w:cs="Arial"/>
          <w:sz w:val="20"/>
          <w:szCs w:val="20"/>
        </w:rPr>
        <w:t>Ray was then sent to Vietnam on April 1, 1968 and was assigned to Ranger Company, 1</w:t>
      </w:r>
      <w:r w:rsidRPr="0089035E">
        <w:rPr>
          <w:rFonts w:ascii="Arial" w:eastAsiaTheme="minorHAnsi" w:hAnsi="Arial" w:cs="Arial"/>
          <w:sz w:val="20"/>
          <w:szCs w:val="20"/>
          <w:vertAlign w:val="superscript"/>
        </w:rPr>
        <w:t>st</w:t>
      </w:r>
      <w:r w:rsidRPr="0089035E">
        <w:rPr>
          <w:rFonts w:ascii="Arial" w:eastAsiaTheme="minorHAnsi" w:hAnsi="Arial" w:cs="Arial"/>
          <w:sz w:val="20"/>
          <w:szCs w:val="20"/>
        </w:rPr>
        <w:t xml:space="preserve"> Infantry Division, known as “The Big Red One;” and</w:t>
      </w:r>
    </w:p>
    <w:p w:rsidR="0089035E" w:rsidRPr="0089035E" w:rsidRDefault="0089035E" w:rsidP="0089035E">
      <w:pPr>
        <w:spacing w:line="259" w:lineRule="auto"/>
        <w:rPr>
          <w:rFonts w:ascii="Arial" w:eastAsiaTheme="minorHAnsi" w:hAnsi="Arial" w:cs="Arial"/>
          <w:sz w:val="20"/>
          <w:szCs w:val="20"/>
        </w:rPr>
      </w:pPr>
    </w:p>
    <w:p w:rsidR="0089035E" w:rsidRPr="0089035E" w:rsidRDefault="0089035E" w:rsidP="0089035E">
      <w:pPr>
        <w:spacing w:line="259" w:lineRule="auto"/>
        <w:rPr>
          <w:rFonts w:ascii="Arial" w:eastAsiaTheme="minorHAnsi" w:hAnsi="Arial" w:cs="Arial"/>
          <w:sz w:val="20"/>
          <w:szCs w:val="20"/>
        </w:rPr>
      </w:pPr>
      <w:r w:rsidRPr="0089035E">
        <w:rPr>
          <w:rFonts w:ascii="Arial" w:eastAsiaTheme="minorHAnsi" w:hAnsi="Arial" w:cs="Arial"/>
          <w:b/>
          <w:sz w:val="20"/>
          <w:szCs w:val="20"/>
        </w:rPr>
        <w:t xml:space="preserve">WHEREAS, </w:t>
      </w:r>
      <w:r w:rsidRPr="0089035E">
        <w:rPr>
          <w:rFonts w:ascii="Arial" w:eastAsiaTheme="minorHAnsi" w:hAnsi="Arial" w:cs="Arial"/>
          <w:sz w:val="20"/>
          <w:szCs w:val="20"/>
        </w:rPr>
        <w:t>In Vietnam he served with Bravo Company 2</w:t>
      </w:r>
      <w:r w:rsidRPr="0089035E">
        <w:rPr>
          <w:rFonts w:ascii="Arial" w:eastAsiaTheme="minorHAnsi" w:hAnsi="Arial" w:cs="Arial"/>
          <w:sz w:val="20"/>
          <w:szCs w:val="20"/>
          <w:vertAlign w:val="superscript"/>
        </w:rPr>
        <w:t>nd</w:t>
      </w:r>
      <w:r w:rsidRPr="0089035E">
        <w:rPr>
          <w:rFonts w:ascii="Arial" w:eastAsiaTheme="minorHAnsi" w:hAnsi="Arial" w:cs="Arial"/>
          <w:sz w:val="20"/>
          <w:szCs w:val="20"/>
        </w:rPr>
        <w:t xml:space="preserve"> Battalion 16</w:t>
      </w:r>
      <w:r w:rsidRPr="0089035E">
        <w:rPr>
          <w:rFonts w:ascii="Arial" w:eastAsiaTheme="minorHAnsi" w:hAnsi="Arial" w:cs="Arial"/>
          <w:sz w:val="20"/>
          <w:szCs w:val="20"/>
          <w:vertAlign w:val="superscript"/>
        </w:rPr>
        <w:t>th</w:t>
      </w:r>
      <w:r w:rsidRPr="0089035E">
        <w:rPr>
          <w:rFonts w:ascii="Arial" w:eastAsiaTheme="minorHAnsi" w:hAnsi="Arial" w:cs="Arial"/>
          <w:sz w:val="20"/>
          <w:szCs w:val="20"/>
        </w:rPr>
        <w:t xml:space="preserve"> Infantry Regiment as part of the Point Team, serving as Pace Man, and Squad Leader until his departure in March 1969; and </w:t>
      </w:r>
    </w:p>
    <w:p w:rsidR="0089035E" w:rsidRPr="0089035E" w:rsidRDefault="0089035E" w:rsidP="0089035E">
      <w:pPr>
        <w:spacing w:line="259" w:lineRule="auto"/>
        <w:rPr>
          <w:rFonts w:ascii="Arial" w:eastAsiaTheme="minorHAnsi" w:hAnsi="Arial" w:cs="Arial"/>
          <w:sz w:val="20"/>
          <w:szCs w:val="20"/>
        </w:rPr>
      </w:pPr>
    </w:p>
    <w:p w:rsidR="0089035E" w:rsidRPr="0089035E" w:rsidRDefault="0089035E" w:rsidP="0089035E">
      <w:pPr>
        <w:spacing w:line="259" w:lineRule="auto"/>
        <w:rPr>
          <w:rFonts w:ascii="Arial" w:eastAsiaTheme="minorHAnsi" w:hAnsi="Arial" w:cs="Arial"/>
          <w:sz w:val="20"/>
          <w:szCs w:val="20"/>
        </w:rPr>
      </w:pPr>
      <w:r w:rsidRPr="0089035E">
        <w:rPr>
          <w:rFonts w:ascii="Arial" w:eastAsiaTheme="minorHAnsi" w:hAnsi="Arial" w:cs="Arial"/>
          <w:b/>
          <w:sz w:val="20"/>
          <w:szCs w:val="20"/>
        </w:rPr>
        <w:t xml:space="preserve">WHEREAS, </w:t>
      </w:r>
      <w:r w:rsidRPr="0089035E">
        <w:rPr>
          <w:rFonts w:ascii="Arial" w:eastAsiaTheme="minorHAnsi" w:hAnsi="Arial" w:cs="Arial"/>
          <w:sz w:val="20"/>
          <w:szCs w:val="20"/>
        </w:rPr>
        <w:t>Raymond is the proud recipient of the Combat Infantry Badge, Vietnam Campaign Medal, Vietnam Gallantry Cross with Palm, and the Army Accommodation Medal; and</w:t>
      </w:r>
    </w:p>
    <w:p w:rsidR="0089035E" w:rsidRPr="0089035E" w:rsidRDefault="0089035E" w:rsidP="0089035E">
      <w:pPr>
        <w:spacing w:line="259" w:lineRule="auto"/>
        <w:rPr>
          <w:rFonts w:ascii="Arial" w:eastAsiaTheme="minorHAnsi" w:hAnsi="Arial" w:cs="Arial"/>
          <w:sz w:val="20"/>
          <w:szCs w:val="20"/>
        </w:rPr>
      </w:pPr>
    </w:p>
    <w:p w:rsidR="0089035E" w:rsidRPr="0089035E" w:rsidRDefault="0089035E" w:rsidP="0089035E">
      <w:pPr>
        <w:spacing w:line="259" w:lineRule="auto"/>
        <w:rPr>
          <w:rFonts w:ascii="Arial" w:eastAsiaTheme="minorHAnsi" w:hAnsi="Arial" w:cs="Arial"/>
          <w:sz w:val="20"/>
          <w:szCs w:val="20"/>
        </w:rPr>
      </w:pPr>
      <w:r w:rsidRPr="0089035E">
        <w:rPr>
          <w:rFonts w:ascii="Arial" w:eastAsiaTheme="minorHAnsi" w:hAnsi="Arial" w:cs="Arial"/>
          <w:b/>
          <w:sz w:val="20"/>
          <w:szCs w:val="20"/>
        </w:rPr>
        <w:t xml:space="preserve">WHEREAS, </w:t>
      </w:r>
      <w:r w:rsidRPr="0089035E">
        <w:rPr>
          <w:rFonts w:ascii="Arial" w:eastAsiaTheme="minorHAnsi" w:hAnsi="Arial" w:cs="Arial"/>
          <w:sz w:val="20"/>
          <w:szCs w:val="20"/>
        </w:rPr>
        <w:t xml:space="preserve">Raymond Miskiewicz first day witnessing combat, in the jungle with Bravo Company, have been published in </w:t>
      </w:r>
      <w:r w:rsidRPr="0089035E">
        <w:rPr>
          <w:rFonts w:ascii="Arial" w:eastAsiaTheme="minorHAnsi" w:hAnsi="Arial" w:cs="Arial"/>
          <w:i/>
          <w:sz w:val="20"/>
          <w:szCs w:val="20"/>
        </w:rPr>
        <w:t>The 1</w:t>
      </w:r>
      <w:r w:rsidRPr="0089035E">
        <w:rPr>
          <w:rFonts w:ascii="Arial" w:eastAsiaTheme="minorHAnsi" w:hAnsi="Arial" w:cs="Arial"/>
          <w:i/>
          <w:sz w:val="20"/>
          <w:szCs w:val="20"/>
          <w:vertAlign w:val="superscript"/>
        </w:rPr>
        <w:t>st</w:t>
      </w:r>
      <w:r w:rsidRPr="0089035E">
        <w:rPr>
          <w:rFonts w:ascii="Arial" w:eastAsiaTheme="minorHAnsi" w:hAnsi="Arial" w:cs="Arial"/>
          <w:i/>
          <w:sz w:val="20"/>
          <w:szCs w:val="20"/>
        </w:rPr>
        <w:t xml:space="preserve"> Infantry Division Vietnam Vol 2 “Nightmares and Memories;” </w:t>
      </w:r>
      <w:r w:rsidRPr="0089035E">
        <w:rPr>
          <w:rFonts w:ascii="Arial" w:eastAsiaTheme="minorHAnsi" w:hAnsi="Arial" w:cs="Arial"/>
          <w:sz w:val="20"/>
          <w:szCs w:val="20"/>
        </w:rPr>
        <w:t>and</w:t>
      </w:r>
    </w:p>
    <w:p w:rsidR="0089035E" w:rsidRPr="0089035E" w:rsidRDefault="0089035E" w:rsidP="0089035E">
      <w:pPr>
        <w:spacing w:line="259" w:lineRule="auto"/>
        <w:rPr>
          <w:rFonts w:ascii="Arial" w:eastAsiaTheme="minorHAnsi" w:hAnsi="Arial" w:cs="Arial"/>
          <w:sz w:val="20"/>
          <w:szCs w:val="20"/>
        </w:rPr>
      </w:pPr>
    </w:p>
    <w:p w:rsidR="0089035E" w:rsidRPr="0089035E" w:rsidRDefault="0089035E" w:rsidP="0089035E">
      <w:pPr>
        <w:spacing w:line="259" w:lineRule="auto"/>
        <w:rPr>
          <w:rFonts w:ascii="Arial" w:eastAsiaTheme="minorHAnsi" w:hAnsi="Arial" w:cs="Arial"/>
          <w:sz w:val="20"/>
          <w:szCs w:val="20"/>
        </w:rPr>
      </w:pPr>
      <w:r w:rsidRPr="0089035E">
        <w:rPr>
          <w:rFonts w:ascii="Arial" w:eastAsiaTheme="minorHAnsi" w:hAnsi="Arial" w:cs="Arial"/>
          <w:b/>
          <w:sz w:val="20"/>
          <w:szCs w:val="20"/>
        </w:rPr>
        <w:t xml:space="preserve">WHEREAS, </w:t>
      </w:r>
      <w:r w:rsidRPr="0089035E">
        <w:rPr>
          <w:rFonts w:ascii="Arial" w:eastAsiaTheme="minorHAnsi" w:hAnsi="Arial" w:cs="Arial"/>
          <w:sz w:val="20"/>
          <w:szCs w:val="20"/>
        </w:rPr>
        <w:t>Raymond Miskiewicz is an active member of Vietnam Veterans of America Chapter 779, where, as a member of the Education Committee he goes to various schools in Union County to share his experiences in Vietnam; and</w:t>
      </w:r>
    </w:p>
    <w:p w:rsidR="0089035E" w:rsidRPr="0089035E" w:rsidRDefault="0089035E" w:rsidP="0089035E">
      <w:pPr>
        <w:spacing w:line="259" w:lineRule="auto"/>
        <w:rPr>
          <w:rFonts w:ascii="Arial" w:eastAsiaTheme="minorHAnsi" w:hAnsi="Arial" w:cs="Arial"/>
          <w:sz w:val="20"/>
          <w:szCs w:val="20"/>
        </w:rPr>
      </w:pPr>
    </w:p>
    <w:p w:rsidR="0089035E" w:rsidRPr="0089035E" w:rsidRDefault="0089035E" w:rsidP="0089035E">
      <w:pPr>
        <w:spacing w:line="259" w:lineRule="auto"/>
        <w:rPr>
          <w:rFonts w:ascii="Arial" w:eastAsiaTheme="minorHAnsi" w:hAnsi="Arial" w:cs="Arial"/>
          <w:sz w:val="20"/>
          <w:szCs w:val="20"/>
        </w:rPr>
      </w:pPr>
      <w:r w:rsidRPr="0089035E">
        <w:rPr>
          <w:rFonts w:ascii="Arial" w:eastAsiaTheme="minorHAnsi" w:hAnsi="Arial" w:cs="Arial"/>
          <w:b/>
          <w:sz w:val="20"/>
          <w:szCs w:val="20"/>
        </w:rPr>
        <w:t xml:space="preserve">WHEREAS, </w:t>
      </w:r>
      <w:r w:rsidRPr="0089035E">
        <w:rPr>
          <w:rFonts w:ascii="Arial" w:eastAsiaTheme="minorHAnsi" w:hAnsi="Arial" w:cs="Arial"/>
          <w:sz w:val="20"/>
          <w:szCs w:val="20"/>
        </w:rPr>
        <w:t xml:space="preserve">the Mayor and Council of the City of Linden wish to  recognize  the contributions of Raymond Richard Miskiewicz, and those of all of our service members, to the cause of peace and freedom. </w:t>
      </w:r>
    </w:p>
    <w:p w:rsidR="0089035E" w:rsidRPr="0089035E" w:rsidRDefault="0089035E" w:rsidP="0089035E">
      <w:pPr>
        <w:spacing w:line="259" w:lineRule="auto"/>
        <w:rPr>
          <w:rFonts w:ascii="Arial" w:eastAsiaTheme="minorHAnsi" w:hAnsi="Arial" w:cs="Arial"/>
          <w:sz w:val="20"/>
          <w:szCs w:val="20"/>
        </w:rPr>
      </w:pPr>
    </w:p>
    <w:p w:rsidR="0089035E" w:rsidRPr="0089035E" w:rsidRDefault="0089035E" w:rsidP="0089035E">
      <w:pPr>
        <w:spacing w:line="259" w:lineRule="auto"/>
        <w:rPr>
          <w:rFonts w:ascii="Arial" w:eastAsiaTheme="minorHAnsi" w:hAnsi="Arial" w:cs="Arial"/>
          <w:sz w:val="20"/>
          <w:szCs w:val="20"/>
        </w:rPr>
      </w:pPr>
      <w:r w:rsidRPr="0089035E">
        <w:rPr>
          <w:rFonts w:ascii="Arial" w:eastAsiaTheme="minorHAnsi" w:hAnsi="Arial" w:cs="Arial"/>
          <w:b/>
          <w:sz w:val="20"/>
          <w:szCs w:val="20"/>
        </w:rPr>
        <w:t xml:space="preserve">NOW THEREFORE BE IT RESOLVED, </w:t>
      </w:r>
      <w:r w:rsidRPr="0089035E">
        <w:rPr>
          <w:rFonts w:ascii="Arial" w:eastAsiaTheme="minorHAnsi" w:hAnsi="Arial" w:cs="Arial"/>
          <w:sz w:val="20"/>
          <w:szCs w:val="20"/>
        </w:rPr>
        <w:t>by the Mayor and Council of the City of Linden do hereby thank Raymond Richard Miskiewicz, and all of our veterans, for the valor and sacrifice they have made to allow for all of our citizens to live in safety, in peace and freedom; and</w:t>
      </w:r>
    </w:p>
    <w:p w:rsidR="0089035E" w:rsidRPr="0089035E" w:rsidRDefault="0089035E" w:rsidP="0089035E">
      <w:pPr>
        <w:spacing w:line="259" w:lineRule="auto"/>
        <w:rPr>
          <w:rFonts w:ascii="Arial" w:eastAsiaTheme="minorHAnsi" w:hAnsi="Arial" w:cs="Arial"/>
          <w:sz w:val="20"/>
          <w:szCs w:val="20"/>
        </w:rPr>
      </w:pPr>
    </w:p>
    <w:p w:rsidR="0089035E" w:rsidRPr="0089035E" w:rsidRDefault="0089035E" w:rsidP="0089035E">
      <w:pPr>
        <w:spacing w:line="259" w:lineRule="auto"/>
        <w:rPr>
          <w:rFonts w:ascii="Arial" w:eastAsiaTheme="minorHAnsi" w:hAnsi="Arial" w:cs="Arial"/>
          <w:sz w:val="20"/>
          <w:szCs w:val="20"/>
        </w:rPr>
      </w:pPr>
      <w:r w:rsidRPr="0089035E">
        <w:rPr>
          <w:rFonts w:ascii="Arial" w:eastAsiaTheme="minorHAnsi" w:hAnsi="Arial" w:cs="Arial"/>
          <w:b/>
          <w:sz w:val="20"/>
          <w:szCs w:val="20"/>
        </w:rPr>
        <w:t>BE IT FURTHER RESOLVED that</w:t>
      </w:r>
      <w:r w:rsidRPr="0089035E">
        <w:rPr>
          <w:rFonts w:ascii="Arial" w:eastAsiaTheme="minorHAnsi" w:hAnsi="Arial" w:cs="Arial"/>
          <w:sz w:val="20"/>
          <w:szCs w:val="20"/>
        </w:rPr>
        <w:t xml:space="preserve"> a copy of this resolution be recorded in the minutes of the City Council of the City of linden and a copy be appropriately presented to him in recognition of his sacrifices for our Freedom. </w:t>
      </w:r>
    </w:p>
    <w:p w:rsidR="001D5C09" w:rsidRDefault="001D5C09" w:rsidP="00DB35F0">
      <w:pPr>
        <w:contextualSpacing/>
        <w:rPr>
          <w:rFonts w:ascii="Arial" w:eastAsiaTheme="minorHAnsi" w:hAnsi="Arial" w:cs="Arial"/>
          <w:b/>
          <w:bCs/>
          <w:iCs/>
          <w:sz w:val="20"/>
          <w:szCs w:val="20"/>
        </w:rPr>
      </w:pPr>
    </w:p>
    <w:p w:rsidR="000A2FFA" w:rsidRPr="000A2FFA" w:rsidRDefault="000A2FFA" w:rsidP="000A2FFA">
      <w:pPr>
        <w:spacing w:line="259" w:lineRule="auto"/>
        <w:rPr>
          <w:rFonts w:ascii="Arial" w:eastAsiaTheme="minorHAnsi" w:hAnsi="Arial" w:cs="Arial"/>
          <w:b/>
          <w:sz w:val="20"/>
          <w:szCs w:val="20"/>
          <w:u w:val="single"/>
        </w:rPr>
      </w:pPr>
      <w:r w:rsidRPr="000A2FFA">
        <w:rPr>
          <w:rFonts w:ascii="Arial" w:eastAsiaTheme="minorHAnsi" w:hAnsi="Arial" w:cs="Arial"/>
          <w:b/>
          <w:sz w:val="20"/>
          <w:szCs w:val="20"/>
        </w:rPr>
        <w:t xml:space="preserve">RESOLUTION: </w:t>
      </w:r>
      <w:r w:rsidRPr="000A2FFA">
        <w:rPr>
          <w:rFonts w:ascii="Arial" w:eastAsiaTheme="minorHAnsi" w:hAnsi="Arial" w:cs="Arial"/>
          <w:b/>
          <w:sz w:val="20"/>
          <w:szCs w:val="20"/>
          <w:u w:val="single"/>
        </w:rPr>
        <w:t>2017-390</w:t>
      </w:r>
    </w:p>
    <w:p w:rsidR="000A2FFA" w:rsidRPr="000A2FFA" w:rsidRDefault="000A2FFA" w:rsidP="000A2FFA">
      <w:pPr>
        <w:spacing w:line="259" w:lineRule="auto"/>
        <w:jc w:val="center"/>
        <w:rPr>
          <w:rFonts w:ascii="Arial" w:eastAsiaTheme="minorHAnsi" w:hAnsi="Arial" w:cs="Arial"/>
          <w:b/>
          <w:sz w:val="20"/>
          <w:szCs w:val="20"/>
        </w:rPr>
      </w:pPr>
    </w:p>
    <w:p w:rsidR="000A2FFA" w:rsidRPr="000A2FFA" w:rsidRDefault="000A2FFA" w:rsidP="000A2FFA">
      <w:pPr>
        <w:spacing w:line="259" w:lineRule="auto"/>
        <w:jc w:val="center"/>
        <w:rPr>
          <w:rFonts w:ascii="Arial" w:eastAsiaTheme="minorHAnsi" w:hAnsi="Arial" w:cs="Arial"/>
          <w:b/>
          <w:sz w:val="20"/>
          <w:szCs w:val="20"/>
        </w:rPr>
      </w:pPr>
      <w:r w:rsidRPr="000A2FFA">
        <w:rPr>
          <w:rFonts w:ascii="Arial" w:eastAsiaTheme="minorHAnsi" w:hAnsi="Arial" w:cs="Arial"/>
          <w:b/>
          <w:sz w:val="20"/>
          <w:szCs w:val="20"/>
        </w:rPr>
        <w:t>RESOLUTION AMENDING ARTICLE 13, WORKING CONDITIONS, SECTION 1, OF THE</w:t>
      </w:r>
    </w:p>
    <w:p w:rsidR="000A2FFA" w:rsidRPr="000A2FFA" w:rsidRDefault="000A2FFA" w:rsidP="000A2FFA">
      <w:pPr>
        <w:spacing w:line="259" w:lineRule="auto"/>
        <w:jc w:val="center"/>
        <w:rPr>
          <w:rFonts w:ascii="Arial" w:eastAsiaTheme="minorHAnsi" w:hAnsi="Arial" w:cs="Arial"/>
          <w:b/>
          <w:sz w:val="20"/>
          <w:szCs w:val="20"/>
        </w:rPr>
      </w:pPr>
      <w:r w:rsidRPr="000A2FFA">
        <w:rPr>
          <w:rFonts w:ascii="Arial" w:eastAsiaTheme="minorHAnsi" w:hAnsi="Arial" w:cs="Arial"/>
          <w:b/>
          <w:sz w:val="20"/>
          <w:szCs w:val="20"/>
        </w:rPr>
        <w:t xml:space="preserve"> PERSONNEL POLICIES OF THE CITY OF LINDEN  </w:t>
      </w:r>
    </w:p>
    <w:p w:rsidR="000A2FFA" w:rsidRPr="000A2FFA" w:rsidRDefault="000A2FFA" w:rsidP="000A2FFA">
      <w:pPr>
        <w:spacing w:line="259" w:lineRule="auto"/>
        <w:jc w:val="center"/>
        <w:rPr>
          <w:rFonts w:ascii="Arial" w:eastAsiaTheme="minorHAnsi" w:hAnsi="Arial" w:cs="Arial"/>
          <w:b/>
          <w:sz w:val="20"/>
          <w:szCs w:val="20"/>
        </w:rPr>
      </w:pPr>
    </w:p>
    <w:p w:rsidR="000A2FFA" w:rsidRPr="000A2FFA" w:rsidRDefault="000A2FFA" w:rsidP="000A2FFA">
      <w:pPr>
        <w:spacing w:line="259" w:lineRule="auto"/>
        <w:rPr>
          <w:rFonts w:ascii="Arial" w:eastAsiaTheme="minorHAnsi" w:hAnsi="Arial" w:cs="Arial"/>
          <w:sz w:val="20"/>
          <w:szCs w:val="20"/>
        </w:rPr>
      </w:pPr>
      <w:r w:rsidRPr="000A2FFA">
        <w:rPr>
          <w:rFonts w:ascii="Arial" w:eastAsiaTheme="minorHAnsi" w:hAnsi="Arial" w:cs="Arial"/>
          <w:b/>
          <w:sz w:val="20"/>
          <w:szCs w:val="20"/>
        </w:rPr>
        <w:t xml:space="preserve">BE IT RESOLVED </w:t>
      </w:r>
      <w:r w:rsidRPr="000A2FFA">
        <w:rPr>
          <w:rFonts w:ascii="Arial" w:eastAsiaTheme="minorHAnsi" w:hAnsi="Arial" w:cs="Arial"/>
          <w:sz w:val="20"/>
          <w:szCs w:val="20"/>
        </w:rPr>
        <w:t xml:space="preserve">that the City hereby approves the amendment to Article 13, Working Conditions, Section 1, </w:t>
      </w:r>
    </w:p>
    <w:p w:rsidR="000A2FFA" w:rsidRPr="000A2FFA" w:rsidRDefault="000A2FFA" w:rsidP="000A2FFA">
      <w:pPr>
        <w:spacing w:line="259" w:lineRule="auto"/>
        <w:rPr>
          <w:rFonts w:ascii="Arial" w:eastAsiaTheme="minorHAnsi" w:hAnsi="Arial" w:cs="Arial"/>
          <w:sz w:val="20"/>
          <w:szCs w:val="20"/>
        </w:rPr>
      </w:pPr>
    </w:p>
    <w:p w:rsidR="000A2FFA" w:rsidRDefault="000A2FFA" w:rsidP="000A2FFA">
      <w:pPr>
        <w:spacing w:line="259" w:lineRule="auto"/>
        <w:rPr>
          <w:rFonts w:ascii="Arial" w:eastAsiaTheme="minorHAnsi" w:hAnsi="Arial" w:cs="Arial"/>
          <w:sz w:val="20"/>
          <w:szCs w:val="20"/>
        </w:rPr>
      </w:pPr>
      <w:r w:rsidRPr="000A2FFA">
        <w:rPr>
          <w:rFonts w:ascii="Arial" w:eastAsiaTheme="minorHAnsi" w:hAnsi="Arial" w:cs="Arial"/>
          <w:sz w:val="20"/>
          <w:szCs w:val="20"/>
        </w:rPr>
        <w:t>This resolution is effective immediately.</w:t>
      </w:r>
    </w:p>
    <w:p w:rsidR="003F63FF" w:rsidRDefault="003F63FF" w:rsidP="000A2FFA">
      <w:pPr>
        <w:spacing w:line="259" w:lineRule="auto"/>
        <w:rPr>
          <w:rFonts w:ascii="Arial" w:eastAsiaTheme="minorHAnsi" w:hAnsi="Arial" w:cs="Arial"/>
          <w:sz w:val="20"/>
          <w:szCs w:val="20"/>
        </w:rPr>
      </w:pPr>
    </w:p>
    <w:p w:rsidR="003F63FF" w:rsidRDefault="003F63FF" w:rsidP="000A2FFA">
      <w:pPr>
        <w:spacing w:line="259" w:lineRule="auto"/>
        <w:rPr>
          <w:rFonts w:ascii="Arial" w:eastAsiaTheme="minorHAnsi" w:hAnsi="Arial" w:cs="Arial"/>
          <w:sz w:val="20"/>
          <w:szCs w:val="20"/>
        </w:rPr>
      </w:pPr>
      <w:r>
        <w:rPr>
          <w:rFonts w:ascii="Arial" w:hAnsi="Arial" w:cs="Arial"/>
          <w:sz w:val="20"/>
          <w:szCs w:val="20"/>
        </w:rPr>
        <w:t xml:space="preserve">John Principato, 1706 Westover Rd. Mr. Principato asked if this was the City’s policy and what was being amended. Mr. Roth responded and explaining the policy and what was being amended. Mr. Bodek noted that the change was to curtail employees from working from home. Mrs. Cosby stated her disagreement with the policy and why. Mr. Brown noted that no one should be working from home, and his reasons for asking for this policy. </w:t>
      </w:r>
      <w:r w:rsidR="000C1C80">
        <w:rPr>
          <w:rFonts w:ascii="Arial" w:hAnsi="Arial" w:cs="Arial"/>
          <w:sz w:val="20"/>
          <w:szCs w:val="20"/>
        </w:rPr>
        <w:t xml:space="preserve">Mr. Brown asked Mr. Roth to provide further explanation on the policy and what Council was allowed to do, which he did. </w:t>
      </w:r>
      <w:r w:rsidR="00996C3B">
        <w:rPr>
          <w:rFonts w:ascii="Arial" w:hAnsi="Arial" w:cs="Arial"/>
          <w:sz w:val="20"/>
          <w:szCs w:val="20"/>
        </w:rPr>
        <w:t xml:space="preserve">Mr. Roth also read the new language. </w:t>
      </w:r>
    </w:p>
    <w:p w:rsidR="003F2961" w:rsidRDefault="003F2961" w:rsidP="000A2FFA">
      <w:pPr>
        <w:spacing w:line="259" w:lineRule="auto"/>
        <w:rPr>
          <w:rFonts w:ascii="Arial" w:eastAsiaTheme="minorHAnsi" w:hAnsi="Arial" w:cs="Arial"/>
          <w:sz w:val="20"/>
          <w:szCs w:val="20"/>
        </w:rPr>
      </w:pPr>
    </w:p>
    <w:p w:rsidR="003F2961" w:rsidRPr="000A2FFA" w:rsidRDefault="003B366A" w:rsidP="003B366A">
      <w:pPr>
        <w:spacing w:line="259" w:lineRule="auto"/>
        <w:jc w:val="center"/>
        <w:rPr>
          <w:rFonts w:ascii="Arial" w:eastAsiaTheme="minorHAnsi" w:hAnsi="Arial" w:cs="Arial"/>
          <w:b/>
          <w:sz w:val="20"/>
          <w:szCs w:val="20"/>
          <w:u w:val="single"/>
        </w:rPr>
      </w:pPr>
      <w:r w:rsidRPr="003B366A">
        <w:rPr>
          <w:rFonts w:ascii="Arial" w:eastAsiaTheme="minorHAnsi" w:hAnsi="Arial" w:cs="Arial"/>
          <w:b/>
          <w:sz w:val="20"/>
          <w:szCs w:val="20"/>
          <w:u w:val="single"/>
        </w:rPr>
        <w:t>For roll call and comments see Resolution #2017-394.</w:t>
      </w:r>
    </w:p>
    <w:p w:rsidR="000A2FFA" w:rsidRPr="000A2FFA" w:rsidRDefault="000A2FFA" w:rsidP="000A2FFA">
      <w:pPr>
        <w:spacing w:line="259" w:lineRule="auto"/>
        <w:rPr>
          <w:rFonts w:ascii="Arial" w:eastAsiaTheme="minorHAnsi" w:hAnsi="Arial" w:cs="Arial"/>
          <w:sz w:val="20"/>
          <w:szCs w:val="20"/>
        </w:rPr>
      </w:pPr>
    </w:p>
    <w:p w:rsidR="0089035E" w:rsidRDefault="0089035E" w:rsidP="00DB35F0">
      <w:pPr>
        <w:contextualSpacing/>
        <w:rPr>
          <w:rFonts w:ascii="Arial" w:eastAsiaTheme="minorHAnsi" w:hAnsi="Arial" w:cs="Arial"/>
          <w:b/>
          <w:bCs/>
          <w:iCs/>
          <w:sz w:val="20"/>
          <w:szCs w:val="20"/>
        </w:rPr>
      </w:pPr>
    </w:p>
    <w:p w:rsidR="00DC7D9D" w:rsidRPr="000A2FFA" w:rsidRDefault="00DC7D9D" w:rsidP="00DC7D9D">
      <w:pPr>
        <w:spacing w:line="259" w:lineRule="auto"/>
        <w:rPr>
          <w:rFonts w:ascii="Arial" w:eastAsiaTheme="minorHAnsi" w:hAnsi="Arial" w:cs="Arial"/>
          <w:b/>
          <w:sz w:val="20"/>
          <w:szCs w:val="20"/>
          <w:u w:val="single"/>
        </w:rPr>
      </w:pPr>
      <w:r w:rsidRPr="000A2FFA">
        <w:rPr>
          <w:rFonts w:ascii="Arial" w:eastAsiaTheme="minorHAnsi" w:hAnsi="Arial" w:cs="Arial"/>
          <w:b/>
          <w:sz w:val="20"/>
          <w:szCs w:val="20"/>
        </w:rPr>
        <w:t xml:space="preserve">RESOLUTION: </w:t>
      </w:r>
      <w:r w:rsidRPr="000A2FFA">
        <w:rPr>
          <w:rFonts w:ascii="Arial" w:eastAsiaTheme="minorHAnsi" w:hAnsi="Arial" w:cs="Arial"/>
          <w:b/>
          <w:sz w:val="20"/>
          <w:szCs w:val="20"/>
          <w:u w:val="single"/>
        </w:rPr>
        <w:t>2017-</w:t>
      </w:r>
      <w:r w:rsidRPr="00305BDF">
        <w:rPr>
          <w:rFonts w:ascii="Arial" w:eastAsiaTheme="minorHAnsi" w:hAnsi="Arial" w:cs="Arial"/>
          <w:b/>
          <w:sz w:val="20"/>
          <w:szCs w:val="20"/>
          <w:u w:val="single"/>
        </w:rPr>
        <w:t>391</w:t>
      </w:r>
    </w:p>
    <w:p w:rsidR="00DC7D9D" w:rsidRPr="00305BDF" w:rsidRDefault="00DC7D9D" w:rsidP="00DC7D9D">
      <w:pPr>
        <w:spacing w:line="259" w:lineRule="auto"/>
        <w:rPr>
          <w:rFonts w:ascii="Arial" w:eastAsiaTheme="minorHAnsi" w:hAnsi="Arial" w:cs="Arial"/>
          <w:b/>
          <w:sz w:val="20"/>
          <w:szCs w:val="20"/>
        </w:rPr>
      </w:pPr>
    </w:p>
    <w:p w:rsidR="00DC7D9D" w:rsidRPr="00DC7D9D" w:rsidRDefault="00DC7D9D" w:rsidP="00DC7D9D">
      <w:pPr>
        <w:spacing w:line="259" w:lineRule="auto"/>
        <w:jc w:val="center"/>
        <w:rPr>
          <w:rFonts w:ascii="Arial" w:eastAsiaTheme="minorHAnsi" w:hAnsi="Arial" w:cs="Arial"/>
          <w:b/>
          <w:sz w:val="20"/>
          <w:szCs w:val="20"/>
        </w:rPr>
      </w:pPr>
      <w:r w:rsidRPr="00DC7D9D">
        <w:rPr>
          <w:rFonts w:ascii="Arial" w:eastAsiaTheme="minorHAnsi" w:hAnsi="Arial" w:cs="Arial"/>
          <w:b/>
          <w:sz w:val="20"/>
          <w:szCs w:val="20"/>
        </w:rPr>
        <w:t xml:space="preserve">RESOLUTION AMENDING ARTICLE 39, ELECTRONIC DATA </w:t>
      </w:r>
    </w:p>
    <w:p w:rsidR="00DC7D9D" w:rsidRPr="00DC7D9D" w:rsidRDefault="00DC7D9D" w:rsidP="00DC7D9D">
      <w:pPr>
        <w:spacing w:line="259" w:lineRule="auto"/>
        <w:jc w:val="center"/>
        <w:rPr>
          <w:rFonts w:ascii="Arial" w:eastAsiaTheme="minorHAnsi" w:hAnsi="Arial" w:cs="Arial"/>
          <w:b/>
          <w:sz w:val="20"/>
          <w:szCs w:val="20"/>
        </w:rPr>
      </w:pPr>
      <w:r w:rsidRPr="00DC7D9D">
        <w:rPr>
          <w:rFonts w:ascii="Arial" w:eastAsiaTheme="minorHAnsi" w:hAnsi="Arial" w:cs="Arial"/>
          <w:b/>
          <w:sz w:val="20"/>
          <w:szCs w:val="20"/>
        </w:rPr>
        <w:t>AND VOICE SYSTEMS POLICY, SECTION 2, OF THE</w:t>
      </w:r>
    </w:p>
    <w:p w:rsidR="00DC7D9D" w:rsidRPr="00DC7D9D" w:rsidRDefault="00DC7D9D" w:rsidP="00DC7D9D">
      <w:pPr>
        <w:spacing w:line="259" w:lineRule="auto"/>
        <w:jc w:val="center"/>
        <w:rPr>
          <w:rFonts w:ascii="Arial" w:eastAsiaTheme="minorHAnsi" w:hAnsi="Arial" w:cs="Arial"/>
          <w:b/>
          <w:sz w:val="20"/>
          <w:szCs w:val="20"/>
        </w:rPr>
      </w:pPr>
      <w:r w:rsidRPr="00DC7D9D">
        <w:rPr>
          <w:rFonts w:ascii="Arial" w:eastAsiaTheme="minorHAnsi" w:hAnsi="Arial" w:cs="Arial"/>
          <w:b/>
          <w:sz w:val="20"/>
          <w:szCs w:val="20"/>
        </w:rPr>
        <w:t xml:space="preserve"> PERSONNEL POLICIES OF THE CITY OF LINDEN  </w:t>
      </w:r>
    </w:p>
    <w:p w:rsidR="00DC7D9D" w:rsidRPr="00DC7D9D" w:rsidRDefault="00DC7D9D" w:rsidP="00DC7D9D">
      <w:pPr>
        <w:spacing w:line="259" w:lineRule="auto"/>
        <w:jc w:val="center"/>
        <w:rPr>
          <w:rFonts w:ascii="Arial" w:eastAsiaTheme="minorHAnsi" w:hAnsi="Arial" w:cs="Arial"/>
          <w:b/>
          <w:sz w:val="20"/>
          <w:szCs w:val="20"/>
        </w:rPr>
      </w:pPr>
    </w:p>
    <w:p w:rsidR="00DC7D9D" w:rsidRPr="00DC7D9D" w:rsidRDefault="00DC7D9D" w:rsidP="00DC7D9D">
      <w:pPr>
        <w:spacing w:line="259" w:lineRule="auto"/>
        <w:rPr>
          <w:rFonts w:ascii="Arial" w:eastAsiaTheme="minorHAnsi" w:hAnsi="Arial" w:cs="Arial"/>
          <w:sz w:val="20"/>
          <w:szCs w:val="20"/>
        </w:rPr>
      </w:pPr>
      <w:r w:rsidRPr="00DC7D9D">
        <w:rPr>
          <w:rFonts w:ascii="Arial" w:eastAsiaTheme="minorHAnsi" w:hAnsi="Arial" w:cs="Arial"/>
          <w:b/>
          <w:sz w:val="20"/>
          <w:szCs w:val="20"/>
        </w:rPr>
        <w:t xml:space="preserve">BE IT RESOLVED </w:t>
      </w:r>
      <w:r w:rsidRPr="00DC7D9D">
        <w:rPr>
          <w:rFonts w:ascii="Arial" w:eastAsiaTheme="minorHAnsi" w:hAnsi="Arial" w:cs="Arial"/>
          <w:sz w:val="20"/>
          <w:szCs w:val="20"/>
        </w:rPr>
        <w:t xml:space="preserve">that the City hereby approves the amendment to Article 39, Electronic Data and Voice Media and E-Mail Policy, Section 2.  </w:t>
      </w:r>
    </w:p>
    <w:p w:rsidR="00DC7D9D" w:rsidRPr="00DC7D9D" w:rsidRDefault="00DC7D9D" w:rsidP="00DC7D9D">
      <w:pPr>
        <w:spacing w:line="259" w:lineRule="auto"/>
        <w:rPr>
          <w:rFonts w:ascii="Arial" w:eastAsiaTheme="minorHAnsi" w:hAnsi="Arial" w:cs="Arial"/>
          <w:sz w:val="20"/>
          <w:szCs w:val="20"/>
        </w:rPr>
      </w:pPr>
    </w:p>
    <w:p w:rsidR="00DC7D9D" w:rsidRDefault="00DC7D9D" w:rsidP="00DC7D9D">
      <w:pPr>
        <w:spacing w:line="259" w:lineRule="auto"/>
        <w:rPr>
          <w:rFonts w:ascii="Arial" w:eastAsiaTheme="minorHAnsi" w:hAnsi="Arial" w:cs="Arial"/>
          <w:sz w:val="20"/>
          <w:szCs w:val="20"/>
        </w:rPr>
      </w:pPr>
      <w:r w:rsidRPr="00DC7D9D">
        <w:rPr>
          <w:rFonts w:ascii="Arial" w:eastAsiaTheme="minorHAnsi" w:hAnsi="Arial" w:cs="Arial"/>
          <w:sz w:val="20"/>
          <w:szCs w:val="20"/>
        </w:rPr>
        <w:t>This resolution is effective immediately.</w:t>
      </w:r>
    </w:p>
    <w:p w:rsidR="000608A3" w:rsidRDefault="000608A3" w:rsidP="00DC7D9D">
      <w:pPr>
        <w:spacing w:line="259" w:lineRule="auto"/>
        <w:rPr>
          <w:rFonts w:ascii="Arial" w:eastAsiaTheme="minorHAnsi" w:hAnsi="Arial" w:cs="Arial"/>
          <w:sz w:val="20"/>
          <w:szCs w:val="20"/>
        </w:rPr>
      </w:pPr>
    </w:p>
    <w:p w:rsidR="000608A3" w:rsidRDefault="000608A3" w:rsidP="00DC7D9D">
      <w:pPr>
        <w:spacing w:line="259" w:lineRule="auto"/>
        <w:rPr>
          <w:rFonts w:ascii="Arial" w:eastAsiaTheme="minorHAnsi" w:hAnsi="Arial" w:cs="Arial"/>
          <w:sz w:val="20"/>
          <w:szCs w:val="20"/>
        </w:rPr>
      </w:pPr>
    </w:p>
    <w:p w:rsidR="000608A3" w:rsidRDefault="000608A3" w:rsidP="00DC7D9D">
      <w:pPr>
        <w:spacing w:line="259" w:lineRule="auto"/>
        <w:rPr>
          <w:rFonts w:ascii="Arial" w:eastAsiaTheme="minorHAnsi" w:hAnsi="Arial" w:cs="Arial"/>
          <w:sz w:val="20"/>
          <w:szCs w:val="20"/>
        </w:rPr>
      </w:pPr>
    </w:p>
    <w:p w:rsidR="000608A3" w:rsidRDefault="000608A3" w:rsidP="00DC7D9D">
      <w:pPr>
        <w:spacing w:line="259" w:lineRule="auto"/>
        <w:rPr>
          <w:rFonts w:ascii="Arial" w:eastAsiaTheme="minorHAnsi" w:hAnsi="Arial" w:cs="Arial"/>
          <w:sz w:val="20"/>
          <w:szCs w:val="20"/>
        </w:rPr>
      </w:pPr>
    </w:p>
    <w:p w:rsidR="000608A3" w:rsidRDefault="000608A3" w:rsidP="00DC7D9D">
      <w:pPr>
        <w:spacing w:line="259" w:lineRule="auto"/>
        <w:rPr>
          <w:rFonts w:ascii="Arial" w:eastAsiaTheme="minorHAnsi" w:hAnsi="Arial" w:cs="Arial"/>
          <w:sz w:val="20"/>
          <w:szCs w:val="20"/>
        </w:rPr>
      </w:pPr>
    </w:p>
    <w:p w:rsidR="000608A3" w:rsidRPr="00DC7D9D" w:rsidRDefault="000608A3" w:rsidP="00DC7D9D">
      <w:pPr>
        <w:spacing w:line="259" w:lineRule="auto"/>
        <w:rPr>
          <w:rFonts w:ascii="Arial" w:eastAsiaTheme="minorHAnsi" w:hAnsi="Arial" w:cs="Arial"/>
          <w:sz w:val="20"/>
          <w:szCs w:val="20"/>
        </w:rPr>
      </w:pPr>
    </w:p>
    <w:p w:rsidR="003B366A" w:rsidRDefault="003B366A" w:rsidP="00DB35F0">
      <w:pPr>
        <w:contextualSpacing/>
        <w:rPr>
          <w:rFonts w:ascii="Arial" w:eastAsiaTheme="minorHAnsi" w:hAnsi="Arial" w:cs="Arial"/>
          <w:b/>
          <w:bCs/>
          <w:iCs/>
          <w:sz w:val="20"/>
          <w:szCs w:val="20"/>
        </w:rPr>
      </w:pPr>
    </w:p>
    <w:p w:rsidR="005804EB" w:rsidRPr="005804EB" w:rsidRDefault="005804EB" w:rsidP="005804EB">
      <w:pPr>
        <w:rPr>
          <w:rFonts w:ascii="Arial" w:eastAsiaTheme="minorHAnsi" w:hAnsi="Arial" w:cs="Arial"/>
          <w:b/>
          <w:sz w:val="20"/>
          <w:szCs w:val="20"/>
          <w:u w:val="single"/>
        </w:rPr>
      </w:pPr>
      <w:r w:rsidRPr="005804EB">
        <w:rPr>
          <w:rFonts w:ascii="Arial" w:eastAsiaTheme="minorHAnsi" w:hAnsi="Arial" w:cs="Arial"/>
          <w:b/>
          <w:sz w:val="20"/>
          <w:szCs w:val="20"/>
        </w:rPr>
        <w:lastRenderedPageBreak/>
        <w:t xml:space="preserve">RESOLUTION: </w:t>
      </w:r>
      <w:r w:rsidRPr="005804EB">
        <w:rPr>
          <w:rFonts w:ascii="Arial" w:eastAsiaTheme="minorHAnsi" w:hAnsi="Arial" w:cs="Arial"/>
          <w:b/>
          <w:sz w:val="20"/>
          <w:szCs w:val="20"/>
          <w:u w:val="single"/>
        </w:rPr>
        <w:t>2017-392</w:t>
      </w:r>
    </w:p>
    <w:p w:rsidR="005804EB" w:rsidRPr="005804EB" w:rsidRDefault="005804EB" w:rsidP="005804EB">
      <w:pPr>
        <w:jc w:val="center"/>
        <w:rPr>
          <w:rFonts w:ascii="Arial" w:eastAsiaTheme="minorHAnsi" w:hAnsi="Arial" w:cs="Arial"/>
          <w:b/>
          <w:sz w:val="20"/>
          <w:szCs w:val="20"/>
        </w:rPr>
      </w:pPr>
    </w:p>
    <w:p w:rsidR="005804EB" w:rsidRPr="005804EB" w:rsidRDefault="005804EB" w:rsidP="005804EB">
      <w:pPr>
        <w:jc w:val="center"/>
        <w:rPr>
          <w:rFonts w:ascii="Arial" w:eastAsiaTheme="minorHAnsi" w:hAnsi="Arial" w:cs="Arial"/>
          <w:b/>
          <w:sz w:val="20"/>
          <w:szCs w:val="20"/>
        </w:rPr>
      </w:pPr>
      <w:r w:rsidRPr="005804EB">
        <w:rPr>
          <w:rFonts w:ascii="Arial" w:eastAsiaTheme="minorHAnsi" w:hAnsi="Arial" w:cs="Arial"/>
          <w:b/>
          <w:sz w:val="20"/>
          <w:szCs w:val="20"/>
        </w:rPr>
        <w:t xml:space="preserve">RESOLUTION OF THE CITY COUNCIL OF THE CITY OF LINDEN </w:t>
      </w:r>
    </w:p>
    <w:p w:rsidR="005804EB" w:rsidRPr="005804EB" w:rsidRDefault="005804EB" w:rsidP="005804EB">
      <w:pPr>
        <w:jc w:val="center"/>
        <w:rPr>
          <w:rFonts w:ascii="Arial" w:eastAsiaTheme="minorHAnsi" w:hAnsi="Arial" w:cs="Arial"/>
          <w:b/>
          <w:sz w:val="20"/>
          <w:szCs w:val="20"/>
        </w:rPr>
      </w:pPr>
      <w:r w:rsidRPr="005804EB">
        <w:rPr>
          <w:rFonts w:ascii="Arial" w:eastAsiaTheme="minorHAnsi" w:hAnsi="Arial" w:cs="Arial"/>
          <w:b/>
          <w:sz w:val="20"/>
          <w:szCs w:val="20"/>
        </w:rPr>
        <w:t>AUTHROIZING THE IMPLEMENTATION OF A FLEXIBLE SPENDING ACCOUNT EFFECTIVE JANUARY 1, 2015</w:t>
      </w:r>
    </w:p>
    <w:p w:rsidR="005804EB" w:rsidRPr="005804EB" w:rsidRDefault="005804EB" w:rsidP="005804EB">
      <w:pPr>
        <w:jc w:val="center"/>
        <w:rPr>
          <w:rFonts w:ascii="Arial" w:eastAsiaTheme="minorHAnsi" w:hAnsi="Arial" w:cs="Arial"/>
          <w:b/>
          <w:sz w:val="20"/>
          <w:szCs w:val="20"/>
        </w:rPr>
      </w:pPr>
    </w:p>
    <w:p w:rsidR="005804EB" w:rsidRPr="005804EB" w:rsidRDefault="005804EB" w:rsidP="005804EB">
      <w:pPr>
        <w:rPr>
          <w:rFonts w:ascii="Arial" w:eastAsiaTheme="minorHAnsi" w:hAnsi="Arial" w:cs="Arial"/>
          <w:sz w:val="20"/>
          <w:szCs w:val="20"/>
        </w:rPr>
      </w:pPr>
      <w:r w:rsidRPr="005804EB">
        <w:rPr>
          <w:rFonts w:ascii="Arial" w:eastAsiaTheme="minorHAnsi" w:hAnsi="Arial" w:cs="Arial"/>
          <w:b/>
          <w:sz w:val="20"/>
          <w:szCs w:val="20"/>
        </w:rPr>
        <w:t xml:space="preserve">WHEREAS, </w:t>
      </w:r>
      <w:r w:rsidRPr="005804EB">
        <w:rPr>
          <w:rFonts w:ascii="Arial" w:eastAsiaTheme="minorHAnsi" w:hAnsi="Arial" w:cs="Arial"/>
          <w:sz w:val="20"/>
          <w:szCs w:val="20"/>
        </w:rPr>
        <w:t>PL 2011, C. 78 was adopted on June 28, 2011 and provides for major reform for pension and health benefits for public workers in the State of NJ; and</w:t>
      </w:r>
    </w:p>
    <w:p w:rsidR="005804EB" w:rsidRPr="005804EB" w:rsidRDefault="005804EB" w:rsidP="005804EB">
      <w:pPr>
        <w:rPr>
          <w:rFonts w:ascii="Arial" w:eastAsiaTheme="minorHAnsi" w:hAnsi="Arial" w:cs="Arial"/>
          <w:sz w:val="20"/>
          <w:szCs w:val="20"/>
        </w:rPr>
      </w:pPr>
    </w:p>
    <w:p w:rsidR="005804EB" w:rsidRPr="005804EB" w:rsidRDefault="005804EB" w:rsidP="005804EB">
      <w:pPr>
        <w:rPr>
          <w:rFonts w:ascii="Arial" w:eastAsiaTheme="minorHAnsi" w:hAnsi="Arial" w:cs="Arial"/>
          <w:sz w:val="20"/>
          <w:szCs w:val="20"/>
        </w:rPr>
      </w:pPr>
      <w:r w:rsidRPr="005804EB">
        <w:rPr>
          <w:rFonts w:ascii="Arial" w:eastAsiaTheme="minorHAnsi" w:hAnsi="Arial" w:cs="Arial"/>
          <w:b/>
          <w:sz w:val="20"/>
          <w:szCs w:val="20"/>
        </w:rPr>
        <w:t xml:space="preserve">WHEREAS, </w:t>
      </w:r>
      <w:r w:rsidRPr="005804EB">
        <w:rPr>
          <w:rFonts w:ascii="Arial" w:eastAsiaTheme="minorHAnsi" w:hAnsi="Arial" w:cs="Arial"/>
          <w:sz w:val="20"/>
          <w:szCs w:val="20"/>
        </w:rPr>
        <w:t>this law requires the City of Linden to provide our employees with a Section 125 flexible spending account; and</w:t>
      </w:r>
    </w:p>
    <w:p w:rsidR="005804EB" w:rsidRPr="005804EB" w:rsidRDefault="005804EB" w:rsidP="005804EB">
      <w:pPr>
        <w:rPr>
          <w:rFonts w:ascii="Arial" w:eastAsiaTheme="minorHAnsi" w:hAnsi="Arial" w:cs="Arial"/>
          <w:sz w:val="20"/>
          <w:szCs w:val="20"/>
        </w:rPr>
      </w:pPr>
    </w:p>
    <w:p w:rsidR="005804EB" w:rsidRPr="005804EB" w:rsidRDefault="005804EB" w:rsidP="005804EB">
      <w:pPr>
        <w:rPr>
          <w:rFonts w:ascii="Arial" w:eastAsiaTheme="minorHAnsi" w:hAnsi="Arial" w:cs="Arial"/>
          <w:sz w:val="20"/>
          <w:szCs w:val="20"/>
        </w:rPr>
      </w:pPr>
      <w:r w:rsidRPr="005804EB">
        <w:rPr>
          <w:rFonts w:ascii="Arial" w:eastAsiaTheme="minorHAnsi" w:hAnsi="Arial" w:cs="Arial"/>
          <w:b/>
          <w:sz w:val="20"/>
          <w:szCs w:val="20"/>
        </w:rPr>
        <w:t xml:space="preserve">WHEREAS, </w:t>
      </w:r>
      <w:r w:rsidRPr="005804EB">
        <w:rPr>
          <w:rFonts w:ascii="Arial" w:eastAsiaTheme="minorHAnsi" w:hAnsi="Arial" w:cs="Arial"/>
          <w:sz w:val="20"/>
          <w:szCs w:val="20"/>
        </w:rPr>
        <w:t>the flexible spending account allows an employee to voluntarily set aside a portion of their earnings to pay for qualified medical expenses thereby reducing their tax liability as well as reducing the Social Security/Medicare liability of the City ; and</w:t>
      </w:r>
    </w:p>
    <w:p w:rsidR="005804EB" w:rsidRPr="005804EB" w:rsidRDefault="005804EB" w:rsidP="005804EB">
      <w:pPr>
        <w:rPr>
          <w:rFonts w:ascii="Arial" w:eastAsiaTheme="minorHAnsi" w:hAnsi="Arial" w:cs="Arial"/>
          <w:sz w:val="20"/>
          <w:szCs w:val="20"/>
        </w:rPr>
      </w:pPr>
    </w:p>
    <w:p w:rsidR="005804EB" w:rsidRPr="005804EB" w:rsidRDefault="005804EB" w:rsidP="005804EB">
      <w:pPr>
        <w:rPr>
          <w:rFonts w:ascii="Arial" w:eastAsiaTheme="minorHAnsi" w:hAnsi="Arial" w:cs="Arial"/>
          <w:sz w:val="20"/>
          <w:szCs w:val="20"/>
        </w:rPr>
      </w:pPr>
      <w:r w:rsidRPr="005804EB">
        <w:rPr>
          <w:rFonts w:ascii="Arial" w:eastAsiaTheme="minorHAnsi" w:hAnsi="Arial" w:cs="Arial"/>
          <w:b/>
          <w:sz w:val="20"/>
          <w:szCs w:val="20"/>
        </w:rPr>
        <w:t xml:space="preserve">WHEREAS, </w:t>
      </w:r>
      <w:r w:rsidRPr="005804EB">
        <w:rPr>
          <w:rFonts w:ascii="Arial" w:eastAsiaTheme="minorHAnsi" w:hAnsi="Arial" w:cs="Arial"/>
          <w:sz w:val="20"/>
          <w:szCs w:val="20"/>
        </w:rPr>
        <w:t>the City’s Broker, BGIA/</w:t>
      </w:r>
      <w:proofErr w:type="spellStart"/>
      <w:r w:rsidRPr="005804EB">
        <w:rPr>
          <w:rFonts w:ascii="Arial" w:eastAsiaTheme="minorHAnsi" w:hAnsi="Arial" w:cs="Arial"/>
          <w:sz w:val="20"/>
          <w:szCs w:val="20"/>
        </w:rPr>
        <w:t>Accrusiure</w:t>
      </w:r>
      <w:proofErr w:type="spellEnd"/>
      <w:r w:rsidRPr="005804EB">
        <w:rPr>
          <w:rFonts w:ascii="Arial" w:eastAsiaTheme="minorHAnsi" w:hAnsi="Arial" w:cs="Arial"/>
          <w:sz w:val="20"/>
          <w:szCs w:val="20"/>
        </w:rPr>
        <w:t xml:space="preserve"> has obtained quotes for this service and has determined that Benefit Resource, Inc.245 Kenneth Drive, Rochester, NY  14623 will provide the best service to the City, in an amount not to exceed $9,000.00; and</w:t>
      </w:r>
    </w:p>
    <w:p w:rsidR="005804EB" w:rsidRPr="005804EB" w:rsidRDefault="005804EB" w:rsidP="005804EB">
      <w:pPr>
        <w:rPr>
          <w:rFonts w:ascii="Arial" w:eastAsiaTheme="minorHAnsi" w:hAnsi="Arial" w:cs="Arial"/>
          <w:sz w:val="20"/>
          <w:szCs w:val="20"/>
        </w:rPr>
      </w:pPr>
    </w:p>
    <w:p w:rsidR="005804EB" w:rsidRPr="005804EB" w:rsidRDefault="005804EB" w:rsidP="005804EB">
      <w:pPr>
        <w:rPr>
          <w:rFonts w:ascii="Arial" w:eastAsiaTheme="minorHAnsi" w:hAnsi="Arial" w:cs="Arial"/>
          <w:sz w:val="20"/>
          <w:szCs w:val="20"/>
        </w:rPr>
      </w:pPr>
      <w:r w:rsidRPr="005804EB">
        <w:rPr>
          <w:rFonts w:ascii="Arial" w:eastAsiaTheme="minorHAnsi" w:hAnsi="Arial" w:cs="Arial"/>
          <w:b/>
          <w:sz w:val="20"/>
          <w:szCs w:val="20"/>
        </w:rPr>
        <w:t xml:space="preserve">WHEREAS, </w:t>
      </w:r>
      <w:r w:rsidRPr="005804EB">
        <w:rPr>
          <w:rFonts w:ascii="Arial" w:eastAsiaTheme="minorHAnsi" w:hAnsi="Arial" w:cs="Arial"/>
          <w:sz w:val="20"/>
          <w:szCs w:val="20"/>
        </w:rPr>
        <w:t>the Chief Financial Officer has certified to the availability of funds for this purpose to be charged to Account No. 8-01-23-220-141-274, subject to the adoption of the 2018 budget.</w:t>
      </w:r>
    </w:p>
    <w:p w:rsidR="005804EB" w:rsidRPr="005804EB" w:rsidRDefault="005804EB" w:rsidP="005804EB">
      <w:pPr>
        <w:rPr>
          <w:rFonts w:ascii="Arial" w:eastAsiaTheme="minorHAnsi" w:hAnsi="Arial" w:cs="Arial"/>
          <w:sz w:val="20"/>
          <w:szCs w:val="20"/>
        </w:rPr>
      </w:pPr>
    </w:p>
    <w:p w:rsidR="005804EB" w:rsidRPr="005804EB" w:rsidRDefault="005804EB" w:rsidP="005804EB">
      <w:pPr>
        <w:rPr>
          <w:rFonts w:ascii="Arial" w:eastAsiaTheme="minorHAnsi" w:hAnsi="Arial" w:cs="Arial"/>
          <w:sz w:val="20"/>
          <w:szCs w:val="20"/>
        </w:rPr>
      </w:pPr>
      <w:r w:rsidRPr="005804EB">
        <w:rPr>
          <w:rFonts w:ascii="Arial" w:eastAsiaTheme="minorHAnsi" w:hAnsi="Arial" w:cs="Arial"/>
          <w:b/>
          <w:sz w:val="20"/>
          <w:szCs w:val="20"/>
        </w:rPr>
        <w:t xml:space="preserve">NOW, THEREFORE BE IT RESOLVED BY THE CITY CLOUNCIL OF THE CITY OF LINDEN, </w:t>
      </w:r>
      <w:r w:rsidRPr="005804EB">
        <w:rPr>
          <w:rFonts w:ascii="Arial" w:eastAsiaTheme="minorHAnsi" w:hAnsi="Arial" w:cs="Arial"/>
          <w:sz w:val="20"/>
          <w:szCs w:val="20"/>
        </w:rPr>
        <w:t>as follows:</w:t>
      </w:r>
    </w:p>
    <w:p w:rsidR="005804EB" w:rsidRPr="005804EB" w:rsidRDefault="005804EB" w:rsidP="005804EB">
      <w:pPr>
        <w:numPr>
          <w:ilvl w:val="0"/>
          <w:numId w:val="9"/>
        </w:numPr>
        <w:contextualSpacing/>
        <w:rPr>
          <w:rFonts w:ascii="Arial" w:eastAsiaTheme="minorHAnsi" w:hAnsi="Arial" w:cs="Arial"/>
          <w:sz w:val="20"/>
          <w:szCs w:val="20"/>
        </w:rPr>
      </w:pPr>
      <w:r w:rsidRPr="005804EB">
        <w:rPr>
          <w:rFonts w:ascii="Arial" w:eastAsiaTheme="minorHAnsi" w:hAnsi="Arial" w:cs="Arial"/>
          <w:sz w:val="20"/>
          <w:szCs w:val="20"/>
        </w:rPr>
        <w:t>That the Mayor, City Clerk and/or any other City Official if necessary, are hereby authorized to implement the flexible spending accounts with Benefit Resource, Inc. effective January 1, 2018 through December 31, 2018, and to prepare and sign all necessary Section 125 Plan documents.</w:t>
      </w:r>
    </w:p>
    <w:p w:rsidR="005804EB" w:rsidRPr="005804EB" w:rsidRDefault="005804EB" w:rsidP="005804EB">
      <w:pPr>
        <w:ind w:left="1080"/>
        <w:contextualSpacing/>
        <w:rPr>
          <w:rFonts w:ascii="Arial" w:eastAsiaTheme="minorHAnsi" w:hAnsi="Arial" w:cs="Arial"/>
          <w:sz w:val="20"/>
          <w:szCs w:val="20"/>
        </w:rPr>
      </w:pPr>
    </w:p>
    <w:p w:rsidR="005804EB" w:rsidRPr="005804EB" w:rsidRDefault="005804EB" w:rsidP="005804EB">
      <w:pPr>
        <w:numPr>
          <w:ilvl w:val="0"/>
          <w:numId w:val="9"/>
        </w:numPr>
        <w:contextualSpacing/>
        <w:rPr>
          <w:rFonts w:ascii="Arial" w:eastAsiaTheme="minorHAnsi" w:hAnsi="Arial" w:cs="Arial"/>
          <w:sz w:val="20"/>
          <w:szCs w:val="20"/>
        </w:rPr>
      </w:pPr>
      <w:r w:rsidRPr="005804EB">
        <w:rPr>
          <w:rFonts w:ascii="Arial" w:eastAsiaTheme="minorHAnsi" w:hAnsi="Arial" w:cs="Arial"/>
          <w:sz w:val="20"/>
          <w:szCs w:val="20"/>
        </w:rPr>
        <w:t xml:space="preserve">This Resolution shall take effect pursuant to law. </w:t>
      </w:r>
    </w:p>
    <w:p w:rsidR="00305BDF" w:rsidRDefault="00305BDF" w:rsidP="00305BDF">
      <w:pPr>
        <w:spacing w:line="259" w:lineRule="auto"/>
        <w:rPr>
          <w:rFonts w:ascii="Arial" w:eastAsiaTheme="minorHAnsi" w:hAnsi="Arial" w:cs="Arial"/>
          <w:b/>
          <w:sz w:val="20"/>
          <w:szCs w:val="20"/>
        </w:rPr>
      </w:pPr>
    </w:p>
    <w:p w:rsidR="00305BDF" w:rsidRPr="00305BDF" w:rsidRDefault="00305BDF" w:rsidP="00305BDF">
      <w:pPr>
        <w:spacing w:line="259" w:lineRule="auto"/>
        <w:rPr>
          <w:rFonts w:ascii="Arial" w:eastAsiaTheme="minorHAnsi" w:hAnsi="Arial" w:cs="Arial"/>
          <w:b/>
          <w:sz w:val="20"/>
          <w:szCs w:val="20"/>
          <w:u w:val="single"/>
        </w:rPr>
      </w:pPr>
      <w:r w:rsidRPr="00305BDF">
        <w:rPr>
          <w:rFonts w:ascii="Arial" w:eastAsiaTheme="minorHAnsi" w:hAnsi="Arial" w:cs="Arial"/>
          <w:b/>
          <w:sz w:val="20"/>
          <w:szCs w:val="20"/>
        </w:rPr>
        <w:t>RESOLUTION:</w:t>
      </w:r>
      <w:r w:rsidRPr="00305BDF">
        <w:rPr>
          <w:rFonts w:ascii="Arial" w:eastAsiaTheme="minorHAnsi" w:hAnsi="Arial" w:cs="Arial"/>
          <w:b/>
          <w:sz w:val="20"/>
          <w:szCs w:val="20"/>
          <w:u w:val="single"/>
        </w:rPr>
        <w:t xml:space="preserve"> 2017-393</w:t>
      </w:r>
    </w:p>
    <w:p w:rsidR="00305BDF" w:rsidRPr="00305BDF" w:rsidRDefault="00305BDF" w:rsidP="00305BDF">
      <w:pPr>
        <w:spacing w:line="259" w:lineRule="auto"/>
        <w:jc w:val="center"/>
        <w:rPr>
          <w:rFonts w:ascii="Arial" w:eastAsiaTheme="minorHAnsi" w:hAnsi="Arial" w:cs="Arial"/>
          <w:b/>
          <w:sz w:val="20"/>
          <w:szCs w:val="20"/>
        </w:rPr>
      </w:pPr>
    </w:p>
    <w:p w:rsidR="00305BDF" w:rsidRPr="00305BDF" w:rsidRDefault="00305BDF" w:rsidP="00305BDF">
      <w:pPr>
        <w:spacing w:line="259" w:lineRule="auto"/>
        <w:jc w:val="center"/>
        <w:rPr>
          <w:rFonts w:ascii="Arial" w:eastAsiaTheme="minorHAnsi" w:hAnsi="Arial" w:cs="Arial"/>
          <w:b/>
          <w:sz w:val="20"/>
          <w:szCs w:val="20"/>
        </w:rPr>
      </w:pPr>
      <w:r w:rsidRPr="00305BDF">
        <w:rPr>
          <w:rFonts w:ascii="Arial" w:eastAsiaTheme="minorHAnsi" w:hAnsi="Arial" w:cs="Arial"/>
          <w:b/>
          <w:sz w:val="20"/>
          <w:szCs w:val="20"/>
        </w:rPr>
        <w:t xml:space="preserve">RESOLUTION OF THE CITY COUNCIL OF THE CITY OF LINDEN </w:t>
      </w:r>
    </w:p>
    <w:p w:rsidR="00305BDF" w:rsidRPr="00305BDF" w:rsidRDefault="00305BDF" w:rsidP="00305BDF">
      <w:pPr>
        <w:spacing w:line="259" w:lineRule="auto"/>
        <w:jc w:val="center"/>
        <w:rPr>
          <w:rFonts w:ascii="Arial" w:eastAsiaTheme="minorHAnsi" w:hAnsi="Arial" w:cs="Arial"/>
          <w:b/>
          <w:sz w:val="20"/>
          <w:szCs w:val="20"/>
        </w:rPr>
      </w:pPr>
      <w:r w:rsidRPr="00305BDF">
        <w:rPr>
          <w:rFonts w:ascii="Arial" w:eastAsiaTheme="minorHAnsi" w:hAnsi="Arial" w:cs="Arial"/>
          <w:b/>
          <w:sz w:val="20"/>
          <w:szCs w:val="20"/>
        </w:rPr>
        <w:t>AUTHROIZING THE IMPLEMENTATION OF COBRA ADMINISTRATION EFFECTIVE JANUARY 1, 2018</w:t>
      </w:r>
    </w:p>
    <w:p w:rsidR="00305BDF" w:rsidRPr="00305BDF" w:rsidRDefault="00305BDF" w:rsidP="00305BDF">
      <w:pPr>
        <w:spacing w:line="259" w:lineRule="auto"/>
        <w:jc w:val="center"/>
        <w:rPr>
          <w:rFonts w:ascii="Arial" w:eastAsiaTheme="minorHAnsi" w:hAnsi="Arial" w:cs="Arial"/>
          <w:b/>
          <w:sz w:val="20"/>
          <w:szCs w:val="20"/>
        </w:rPr>
      </w:pPr>
    </w:p>
    <w:p w:rsidR="00305BDF" w:rsidRPr="00305BDF" w:rsidRDefault="00305BDF" w:rsidP="00305BDF">
      <w:pPr>
        <w:spacing w:line="259" w:lineRule="auto"/>
        <w:rPr>
          <w:rFonts w:ascii="Arial" w:eastAsiaTheme="minorHAnsi" w:hAnsi="Arial" w:cs="Arial"/>
          <w:sz w:val="20"/>
          <w:szCs w:val="20"/>
        </w:rPr>
      </w:pPr>
      <w:r w:rsidRPr="00305BDF">
        <w:rPr>
          <w:rFonts w:ascii="Arial" w:eastAsiaTheme="minorHAnsi" w:hAnsi="Arial" w:cs="Arial"/>
          <w:b/>
          <w:sz w:val="20"/>
          <w:szCs w:val="20"/>
        </w:rPr>
        <w:t xml:space="preserve">WHEREAS, </w:t>
      </w:r>
      <w:r w:rsidRPr="00305BDF">
        <w:rPr>
          <w:rFonts w:ascii="Arial" w:eastAsiaTheme="minorHAnsi" w:hAnsi="Arial" w:cs="Arial"/>
          <w:sz w:val="20"/>
          <w:szCs w:val="20"/>
        </w:rPr>
        <w:t>PL 2011, C. 78 was adopted on June 28, 2011 and provides for major reform for pension and health benefits for public workers in the State of NJ; and</w:t>
      </w:r>
    </w:p>
    <w:p w:rsidR="00305BDF" w:rsidRPr="00305BDF" w:rsidRDefault="00305BDF" w:rsidP="00305BDF">
      <w:pPr>
        <w:spacing w:line="259" w:lineRule="auto"/>
        <w:rPr>
          <w:rFonts w:ascii="Arial" w:eastAsiaTheme="minorHAnsi" w:hAnsi="Arial" w:cs="Arial"/>
          <w:sz w:val="20"/>
          <w:szCs w:val="20"/>
        </w:rPr>
      </w:pPr>
    </w:p>
    <w:p w:rsidR="00305BDF" w:rsidRPr="00305BDF" w:rsidRDefault="00305BDF" w:rsidP="00305BDF">
      <w:pPr>
        <w:spacing w:line="259" w:lineRule="auto"/>
        <w:rPr>
          <w:rFonts w:ascii="Arial" w:eastAsiaTheme="minorHAnsi" w:hAnsi="Arial" w:cs="Arial"/>
          <w:sz w:val="20"/>
          <w:szCs w:val="20"/>
        </w:rPr>
      </w:pPr>
      <w:r w:rsidRPr="00305BDF">
        <w:rPr>
          <w:rFonts w:ascii="Arial" w:eastAsiaTheme="minorHAnsi" w:hAnsi="Arial" w:cs="Arial"/>
          <w:b/>
          <w:sz w:val="20"/>
          <w:szCs w:val="20"/>
        </w:rPr>
        <w:t xml:space="preserve">WHEREAS, </w:t>
      </w:r>
      <w:r w:rsidRPr="00305BDF">
        <w:rPr>
          <w:rFonts w:ascii="Arial" w:eastAsiaTheme="minorHAnsi" w:hAnsi="Arial" w:cs="Arial"/>
          <w:sz w:val="20"/>
          <w:szCs w:val="20"/>
        </w:rPr>
        <w:t xml:space="preserve">the City of Linden is required to offer COBRA coverage to all City employees and eligible dependents; and </w:t>
      </w:r>
    </w:p>
    <w:p w:rsidR="00305BDF" w:rsidRPr="00305BDF" w:rsidRDefault="00305BDF" w:rsidP="00305BDF">
      <w:pPr>
        <w:spacing w:line="259" w:lineRule="auto"/>
        <w:rPr>
          <w:rFonts w:ascii="Arial" w:eastAsiaTheme="minorHAnsi" w:hAnsi="Arial" w:cs="Arial"/>
          <w:sz w:val="20"/>
          <w:szCs w:val="20"/>
        </w:rPr>
      </w:pPr>
    </w:p>
    <w:p w:rsidR="00305BDF" w:rsidRPr="00305BDF" w:rsidRDefault="00305BDF" w:rsidP="00305BDF">
      <w:pPr>
        <w:spacing w:line="259" w:lineRule="auto"/>
        <w:rPr>
          <w:rFonts w:ascii="Arial" w:eastAsiaTheme="minorHAnsi" w:hAnsi="Arial" w:cs="Arial"/>
          <w:sz w:val="20"/>
          <w:szCs w:val="20"/>
        </w:rPr>
      </w:pPr>
      <w:r w:rsidRPr="00305BDF">
        <w:rPr>
          <w:rFonts w:ascii="Arial" w:eastAsiaTheme="minorHAnsi" w:hAnsi="Arial" w:cs="Arial"/>
          <w:b/>
          <w:sz w:val="20"/>
          <w:szCs w:val="20"/>
        </w:rPr>
        <w:t>WHEREAS</w:t>
      </w:r>
      <w:proofErr w:type="gramStart"/>
      <w:r w:rsidRPr="00305BDF">
        <w:rPr>
          <w:rFonts w:ascii="Arial" w:eastAsiaTheme="minorHAnsi" w:hAnsi="Arial" w:cs="Arial"/>
          <w:b/>
          <w:sz w:val="20"/>
          <w:szCs w:val="20"/>
        </w:rPr>
        <w:t xml:space="preserve">,  </w:t>
      </w:r>
      <w:r w:rsidRPr="00305BDF">
        <w:rPr>
          <w:rFonts w:ascii="Arial" w:eastAsiaTheme="minorHAnsi" w:hAnsi="Arial" w:cs="Arial"/>
          <w:sz w:val="20"/>
          <w:szCs w:val="20"/>
        </w:rPr>
        <w:t>it</w:t>
      </w:r>
      <w:proofErr w:type="gramEnd"/>
      <w:r w:rsidRPr="00305BDF">
        <w:rPr>
          <w:rFonts w:ascii="Arial" w:eastAsiaTheme="minorHAnsi" w:hAnsi="Arial" w:cs="Arial"/>
          <w:sz w:val="20"/>
          <w:szCs w:val="20"/>
        </w:rPr>
        <w:t xml:space="preserve"> is in the best interest of the City of Linden to hire a firm to administer said COBRA offerings; and </w:t>
      </w:r>
    </w:p>
    <w:p w:rsidR="00305BDF" w:rsidRPr="00305BDF" w:rsidRDefault="00305BDF" w:rsidP="00305BDF">
      <w:pPr>
        <w:spacing w:line="259" w:lineRule="auto"/>
        <w:rPr>
          <w:rFonts w:ascii="Arial" w:eastAsiaTheme="minorHAnsi" w:hAnsi="Arial" w:cs="Arial"/>
          <w:sz w:val="20"/>
          <w:szCs w:val="20"/>
        </w:rPr>
      </w:pPr>
    </w:p>
    <w:p w:rsidR="00305BDF" w:rsidRPr="00305BDF" w:rsidRDefault="00305BDF" w:rsidP="00305BDF">
      <w:pPr>
        <w:spacing w:line="259" w:lineRule="auto"/>
        <w:rPr>
          <w:rFonts w:ascii="Arial" w:eastAsiaTheme="minorHAnsi" w:hAnsi="Arial" w:cs="Arial"/>
          <w:sz w:val="20"/>
          <w:szCs w:val="20"/>
        </w:rPr>
      </w:pPr>
      <w:r w:rsidRPr="00305BDF">
        <w:rPr>
          <w:rFonts w:ascii="Arial" w:eastAsiaTheme="minorHAnsi" w:hAnsi="Arial" w:cs="Arial"/>
          <w:b/>
          <w:sz w:val="20"/>
          <w:szCs w:val="20"/>
        </w:rPr>
        <w:t xml:space="preserve">WHEREAS, </w:t>
      </w:r>
      <w:r w:rsidRPr="00305BDF">
        <w:rPr>
          <w:rFonts w:ascii="Arial" w:eastAsiaTheme="minorHAnsi" w:hAnsi="Arial" w:cs="Arial"/>
          <w:sz w:val="20"/>
          <w:szCs w:val="20"/>
        </w:rPr>
        <w:t>the City’s Broker, BGIA/</w:t>
      </w:r>
      <w:proofErr w:type="spellStart"/>
      <w:r w:rsidRPr="00305BDF">
        <w:rPr>
          <w:rFonts w:ascii="Arial" w:eastAsiaTheme="minorHAnsi" w:hAnsi="Arial" w:cs="Arial"/>
          <w:sz w:val="20"/>
          <w:szCs w:val="20"/>
        </w:rPr>
        <w:t>Accrusiure</w:t>
      </w:r>
      <w:proofErr w:type="spellEnd"/>
      <w:r w:rsidRPr="00305BDF">
        <w:rPr>
          <w:rFonts w:ascii="Arial" w:eastAsiaTheme="minorHAnsi" w:hAnsi="Arial" w:cs="Arial"/>
          <w:sz w:val="20"/>
          <w:szCs w:val="20"/>
        </w:rPr>
        <w:t xml:space="preserve"> has obtained quotes for this service and has determined that Benefit Resource, Inc.245 Kenneth Drive, Rochester, NY  14623 will provide the best service to the City, in an amount not to exceed $1,300.00; and</w:t>
      </w:r>
    </w:p>
    <w:p w:rsidR="00305BDF" w:rsidRPr="00305BDF" w:rsidRDefault="00305BDF" w:rsidP="00305BDF">
      <w:pPr>
        <w:spacing w:line="259" w:lineRule="auto"/>
        <w:rPr>
          <w:rFonts w:ascii="Arial" w:eastAsiaTheme="minorHAnsi" w:hAnsi="Arial" w:cs="Arial"/>
          <w:sz w:val="20"/>
          <w:szCs w:val="20"/>
        </w:rPr>
      </w:pPr>
    </w:p>
    <w:p w:rsidR="00305BDF" w:rsidRPr="00305BDF" w:rsidRDefault="00305BDF" w:rsidP="00305BDF">
      <w:pPr>
        <w:spacing w:line="259" w:lineRule="auto"/>
        <w:rPr>
          <w:rFonts w:ascii="Arial" w:eastAsiaTheme="minorHAnsi" w:hAnsi="Arial" w:cs="Arial"/>
          <w:sz w:val="20"/>
          <w:szCs w:val="20"/>
        </w:rPr>
      </w:pPr>
      <w:r w:rsidRPr="00305BDF">
        <w:rPr>
          <w:rFonts w:ascii="Arial" w:eastAsiaTheme="minorHAnsi" w:hAnsi="Arial" w:cs="Arial"/>
          <w:b/>
          <w:sz w:val="20"/>
          <w:szCs w:val="20"/>
        </w:rPr>
        <w:t xml:space="preserve">WHEREAS, </w:t>
      </w:r>
      <w:r w:rsidRPr="00305BDF">
        <w:rPr>
          <w:rFonts w:ascii="Arial" w:eastAsiaTheme="minorHAnsi" w:hAnsi="Arial" w:cs="Arial"/>
          <w:sz w:val="20"/>
          <w:szCs w:val="20"/>
        </w:rPr>
        <w:t>the Chief Financial Officer has certified to the availability of funds for this purpose to be charged to Account No. 8-01-23-221-141-275, subject to the adoption of the 2018 budget.</w:t>
      </w:r>
    </w:p>
    <w:p w:rsidR="00305BDF" w:rsidRPr="00305BDF" w:rsidRDefault="00305BDF" w:rsidP="00305BDF">
      <w:pPr>
        <w:spacing w:line="259" w:lineRule="auto"/>
        <w:rPr>
          <w:rFonts w:ascii="Arial" w:eastAsiaTheme="minorHAnsi" w:hAnsi="Arial" w:cs="Arial"/>
          <w:sz w:val="20"/>
          <w:szCs w:val="20"/>
        </w:rPr>
      </w:pPr>
    </w:p>
    <w:p w:rsidR="00305BDF" w:rsidRPr="00305BDF" w:rsidRDefault="00305BDF" w:rsidP="00305BDF">
      <w:pPr>
        <w:spacing w:line="259" w:lineRule="auto"/>
        <w:rPr>
          <w:rFonts w:ascii="Arial" w:eastAsiaTheme="minorHAnsi" w:hAnsi="Arial" w:cs="Arial"/>
          <w:sz w:val="20"/>
          <w:szCs w:val="20"/>
        </w:rPr>
      </w:pPr>
      <w:r w:rsidRPr="00305BDF">
        <w:rPr>
          <w:rFonts w:ascii="Arial" w:eastAsiaTheme="minorHAnsi" w:hAnsi="Arial" w:cs="Arial"/>
          <w:b/>
          <w:sz w:val="20"/>
          <w:szCs w:val="20"/>
        </w:rPr>
        <w:t xml:space="preserve">NOW, THEREFORE BE IT RESOLVED BY THE CITY CLOUNCIL OF THE CITY OF LINDEN, </w:t>
      </w:r>
      <w:r w:rsidRPr="00305BDF">
        <w:rPr>
          <w:rFonts w:ascii="Arial" w:eastAsiaTheme="minorHAnsi" w:hAnsi="Arial" w:cs="Arial"/>
          <w:sz w:val="20"/>
          <w:szCs w:val="20"/>
        </w:rPr>
        <w:t>as follows:</w:t>
      </w:r>
    </w:p>
    <w:p w:rsidR="00305BDF" w:rsidRPr="00305BDF" w:rsidRDefault="00305BDF" w:rsidP="00305BDF">
      <w:pPr>
        <w:numPr>
          <w:ilvl w:val="0"/>
          <w:numId w:val="9"/>
        </w:numPr>
        <w:spacing w:line="259" w:lineRule="auto"/>
        <w:contextualSpacing/>
        <w:rPr>
          <w:rFonts w:ascii="Arial" w:eastAsiaTheme="minorHAnsi" w:hAnsi="Arial" w:cs="Arial"/>
          <w:sz w:val="20"/>
          <w:szCs w:val="20"/>
        </w:rPr>
      </w:pPr>
      <w:r w:rsidRPr="00305BDF">
        <w:rPr>
          <w:rFonts w:ascii="Arial" w:eastAsiaTheme="minorHAnsi" w:hAnsi="Arial" w:cs="Arial"/>
          <w:sz w:val="20"/>
          <w:szCs w:val="20"/>
        </w:rPr>
        <w:t>That the Mayor, City Clerk and/or any other City Official if necessary, are hereby authorized to implement COBRA administration with Benefit Resource, Inc. effective January 1, 2018 through December 31, 2018, and to prepare and sign all necessary  documents.</w:t>
      </w:r>
    </w:p>
    <w:p w:rsidR="00305BDF" w:rsidRPr="00305BDF" w:rsidRDefault="00305BDF" w:rsidP="00305BDF">
      <w:pPr>
        <w:spacing w:line="259" w:lineRule="auto"/>
        <w:ind w:left="1080"/>
        <w:contextualSpacing/>
        <w:rPr>
          <w:rFonts w:ascii="Arial" w:eastAsiaTheme="minorHAnsi" w:hAnsi="Arial" w:cs="Arial"/>
          <w:sz w:val="20"/>
          <w:szCs w:val="20"/>
        </w:rPr>
      </w:pPr>
    </w:p>
    <w:p w:rsidR="00305BDF" w:rsidRDefault="00305BDF" w:rsidP="00305BDF">
      <w:pPr>
        <w:numPr>
          <w:ilvl w:val="0"/>
          <w:numId w:val="9"/>
        </w:numPr>
        <w:spacing w:line="259" w:lineRule="auto"/>
        <w:contextualSpacing/>
        <w:rPr>
          <w:rFonts w:ascii="Arial" w:eastAsiaTheme="minorHAnsi" w:hAnsi="Arial" w:cs="Arial"/>
          <w:sz w:val="20"/>
          <w:szCs w:val="20"/>
        </w:rPr>
      </w:pPr>
      <w:r w:rsidRPr="00305BDF">
        <w:rPr>
          <w:rFonts w:ascii="Arial" w:eastAsiaTheme="minorHAnsi" w:hAnsi="Arial" w:cs="Arial"/>
          <w:sz w:val="20"/>
          <w:szCs w:val="20"/>
        </w:rPr>
        <w:t xml:space="preserve">This Resolution shall take effect pursuant to law. </w:t>
      </w:r>
    </w:p>
    <w:p w:rsidR="000608A3" w:rsidRDefault="000608A3" w:rsidP="000608A3">
      <w:pPr>
        <w:pStyle w:val="ListParagraph"/>
        <w:rPr>
          <w:rFonts w:ascii="Arial" w:hAnsi="Arial" w:cs="Arial"/>
          <w:sz w:val="20"/>
          <w:szCs w:val="20"/>
        </w:rPr>
      </w:pPr>
    </w:p>
    <w:p w:rsidR="000608A3" w:rsidRDefault="000608A3" w:rsidP="000608A3">
      <w:pPr>
        <w:spacing w:line="259" w:lineRule="auto"/>
        <w:contextualSpacing/>
        <w:rPr>
          <w:rFonts w:ascii="Arial" w:eastAsiaTheme="minorHAnsi" w:hAnsi="Arial" w:cs="Arial"/>
          <w:sz w:val="20"/>
          <w:szCs w:val="20"/>
        </w:rPr>
      </w:pPr>
    </w:p>
    <w:p w:rsidR="000608A3" w:rsidRDefault="000608A3" w:rsidP="000608A3">
      <w:pPr>
        <w:spacing w:line="259" w:lineRule="auto"/>
        <w:contextualSpacing/>
        <w:rPr>
          <w:rFonts w:ascii="Arial" w:eastAsiaTheme="minorHAnsi" w:hAnsi="Arial" w:cs="Arial"/>
          <w:sz w:val="20"/>
          <w:szCs w:val="20"/>
        </w:rPr>
      </w:pPr>
    </w:p>
    <w:p w:rsidR="000608A3" w:rsidRDefault="000608A3" w:rsidP="000608A3">
      <w:pPr>
        <w:spacing w:line="259" w:lineRule="auto"/>
        <w:contextualSpacing/>
        <w:rPr>
          <w:rFonts w:ascii="Arial" w:eastAsiaTheme="minorHAnsi" w:hAnsi="Arial" w:cs="Arial"/>
          <w:sz w:val="20"/>
          <w:szCs w:val="20"/>
        </w:rPr>
      </w:pPr>
    </w:p>
    <w:p w:rsidR="000608A3" w:rsidRDefault="000608A3" w:rsidP="000608A3">
      <w:pPr>
        <w:spacing w:line="259" w:lineRule="auto"/>
        <w:contextualSpacing/>
        <w:rPr>
          <w:rFonts w:ascii="Arial" w:eastAsiaTheme="minorHAnsi" w:hAnsi="Arial" w:cs="Arial"/>
          <w:sz w:val="20"/>
          <w:szCs w:val="20"/>
        </w:rPr>
      </w:pPr>
    </w:p>
    <w:p w:rsidR="000608A3" w:rsidRDefault="000608A3" w:rsidP="000608A3">
      <w:pPr>
        <w:spacing w:line="259" w:lineRule="auto"/>
        <w:contextualSpacing/>
        <w:rPr>
          <w:rFonts w:ascii="Arial" w:eastAsiaTheme="minorHAnsi" w:hAnsi="Arial" w:cs="Arial"/>
          <w:sz w:val="20"/>
          <w:szCs w:val="20"/>
        </w:rPr>
      </w:pPr>
    </w:p>
    <w:p w:rsidR="000608A3" w:rsidRDefault="000608A3" w:rsidP="000608A3">
      <w:pPr>
        <w:spacing w:line="259" w:lineRule="auto"/>
        <w:contextualSpacing/>
        <w:rPr>
          <w:rFonts w:ascii="Arial" w:eastAsiaTheme="minorHAnsi" w:hAnsi="Arial" w:cs="Arial"/>
          <w:sz w:val="20"/>
          <w:szCs w:val="20"/>
        </w:rPr>
      </w:pPr>
    </w:p>
    <w:p w:rsidR="000608A3" w:rsidRDefault="000608A3" w:rsidP="000608A3">
      <w:pPr>
        <w:spacing w:line="259" w:lineRule="auto"/>
        <w:contextualSpacing/>
        <w:rPr>
          <w:rFonts w:ascii="Arial" w:eastAsiaTheme="minorHAnsi" w:hAnsi="Arial" w:cs="Arial"/>
          <w:sz w:val="20"/>
          <w:szCs w:val="20"/>
        </w:rPr>
      </w:pPr>
    </w:p>
    <w:p w:rsidR="000608A3" w:rsidRPr="00305BDF" w:rsidRDefault="000608A3" w:rsidP="000608A3">
      <w:pPr>
        <w:spacing w:line="259" w:lineRule="auto"/>
        <w:contextualSpacing/>
        <w:rPr>
          <w:rFonts w:ascii="Arial" w:eastAsiaTheme="minorHAnsi" w:hAnsi="Arial" w:cs="Arial"/>
          <w:sz w:val="20"/>
          <w:szCs w:val="20"/>
        </w:rPr>
      </w:pPr>
    </w:p>
    <w:p w:rsidR="00305BDF" w:rsidRPr="00305BDF" w:rsidRDefault="00305BDF" w:rsidP="00305BDF">
      <w:pPr>
        <w:spacing w:line="259" w:lineRule="auto"/>
        <w:ind w:left="720"/>
        <w:contextualSpacing/>
        <w:rPr>
          <w:rFonts w:ascii="Arial" w:eastAsiaTheme="minorHAnsi" w:hAnsi="Arial" w:cs="Arial"/>
          <w:sz w:val="20"/>
          <w:szCs w:val="20"/>
        </w:rPr>
      </w:pPr>
    </w:p>
    <w:p w:rsidR="00195E07" w:rsidRPr="008E004D" w:rsidRDefault="00195E07" w:rsidP="00195E07">
      <w:pPr>
        <w:rPr>
          <w:rFonts w:ascii="Arial" w:hAnsi="Arial" w:cs="Arial"/>
          <w:b/>
          <w:sz w:val="20"/>
          <w:szCs w:val="20"/>
          <w:u w:val="single"/>
        </w:rPr>
      </w:pPr>
      <w:r w:rsidRPr="008E004D">
        <w:rPr>
          <w:rFonts w:ascii="Arial" w:hAnsi="Arial" w:cs="Arial"/>
          <w:b/>
          <w:sz w:val="20"/>
          <w:szCs w:val="20"/>
        </w:rPr>
        <w:lastRenderedPageBreak/>
        <w:t xml:space="preserve">RESOLUTION: </w:t>
      </w:r>
      <w:r w:rsidRPr="008E004D">
        <w:rPr>
          <w:rFonts w:ascii="Arial" w:hAnsi="Arial" w:cs="Arial"/>
          <w:b/>
          <w:sz w:val="20"/>
          <w:szCs w:val="20"/>
          <w:u w:val="single"/>
        </w:rPr>
        <w:t>2017-394</w:t>
      </w:r>
    </w:p>
    <w:p w:rsidR="00195E07" w:rsidRPr="008E004D" w:rsidRDefault="00195E07" w:rsidP="00195E07">
      <w:pPr>
        <w:jc w:val="center"/>
        <w:rPr>
          <w:rFonts w:ascii="Arial" w:hAnsi="Arial" w:cs="Arial"/>
          <w:sz w:val="20"/>
          <w:szCs w:val="20"/>
        </w:rPr>
      </w:pPr>
    </w:p>
    <w:p w:rsidR="00195E07" w:rsidRPr="008E004D" w:rsidRDefault="00195E07" w:rsidP="00195E07">
      <w:pPr>
        <w:jc w:val="center"/>
        <w:rPr>
          <w:rFonts w:ascii="Arial" w:hAnsi="Arial" w:cs="Arial"/>
          <w:sz w:val="20"/>
          <w:szCs w:val="20"/>
        </w:rPr>
      </w:pPr>
      <w:r w:rsidRPr="008E004D">
        <w:rPr>
          <w:rFonts w:ascii="Arial" w:hAnsi="Arial" w:cs="Arial"/>
          <w:sz w:val="20"/>
          <w:szCs w:val="20"/>
        </w:rPr>
        <w:fldChar w:fldCharType="begin"/>
      </w:r>
      <w:r w:rsidRPr="008E004D">
        <w:rPr>
          <w:rFonts w:ascii="Arial" w:hAnsi="Arial" w:cs="Arial"/>
          <w:sz w:val="20"/>
          <w:szCs w:val="20"/>
        </w:rPr>
        <w:instrText xml:space="preserve"> SEQ CHAPTER \h \r 1</w:instrText>
      </w:r>
      <w:r w:rsidRPr="008E004D">
        <w:rPr>
          <w:rFonts w:ascii="Arial" w:hAnsi="Arial" w:cs="Arial"/>
          <w:sz w:val="20"/>
          <w:szCs w:val="20"/>
        </w:rPr>
        <w:fldChar w:fldCharType="end"/>
      </w:r>
      <w:r w:rsidRPr="008E004D">
        <w:rPr>
          <w:rFonts w:ascii="Arial" w:hAnsi="Arial" w:cs="Arial"/>
          <w:b/>
          <w:sz w:val="20"/>
          <w:szCs w:val="20"/>
        </w:rPr>
        <w:t xml:space="preserve">RESOLUTION FOR THE AWARD OF A CONTRACT TO JTG CONSTRUCTION INC. </w:t>
      </w:r>
      <w:proofErr w:type="gramStart"/>
      <w:r w:rsidRPr="008E004D">
        <w:rPr>
          <w:rFonts w:ascii="Arial" w:hAnsi="Arial" w:cs="Arial"/>
          <w:b/>
          <w:sz w:val="20"/>
          <w:szCs w:val="20"/>
        </w:rPr>
        <w:t>FOR  RECONSTRUCTION</w:t>
      </w:r>
      <w:proofErr w:type="gramEnd"/>
      <w:r w:rsidRPr="008E004D">
        <w:rPr>
          <w:rFonts w:ascii="Arial" w:hAnsi="Arial" w:cs="Arial"/>
          <w:b/>
          <w:sz w:val="20"/>
          <w:szCs w:val="20"/>
        </w:rPr>
        <w:t xml:space="preserve"> OF WALKS  AT THE LINDEN JTG CENTER BY QUOTATIONS FOR THE CITY OF LINDEN</w:t>
      </w:r>
    </w:p>
    <w:p w:rsidR="00195E07" w:rsidRPr="008E004D" w:rsidRDefault="00195E07" w:rsidP="00195E07">
      <w:pPr>
        <w:rPr>
          <w:rFonts w:ascii="Arial" w:hAnsi="Arial" w:cs="Arial"/>
          <w:sz w:val="20"/>
          <w:szCs w:val="20"/>
        </w:rPr>
      </w:pPr>
    </w:p>
    <w:p w:rsidR="00195E07" w:rsidRPr="008E004D" w:rsidRDefault="00195E07" w:rsidP="00195E07">
      <w:pPr>
        <w:rPr>
          <w:rFonts w:ascii="Arial" w:hAnsi="Arial" w:cs="Arial"/>
          <w:sz w:val="20"/>
          <w:szCs w:val="20"/>
        </w:rPr>
      </w:pPr>
      <w:r w:rsidRPr="008E004D">
        <w:rPr>
          <w:rFonts w:ascii="Arial" w:hAnsi="Arial" w:cs="Arial"/>
          <w:sz w:val="20"/>
          <w:szCs w:val="20"/>
        </w:rPr>
        <w:tab/>
      </w:r>
      <w:r w:rsidRPr="008E004D">
        <w:rPr>
          <w:rFonts w:ascii="Arial" w:hAnsi="Arial" w:cs="Arial"/>
          <w:b/>
          <w:sz w:val="20"/>
          <w:szCs w:val="20"/>
        </w:rPr>
        <w:t>WHEREAS</w:t>
      </w:r>
      <w:r w:rsidRPr="008E004D">
        <w:rPr>
          <w:rFonts w:ascii="Arial" w:hAnsi="Arial" w:cs="Arial"/>
          <w:sz w:val="20"/>
          <w:szCs w:val="20"/>
        </w:rPr>
        <w:t>, the City of Linden wishes to reconstruct walks at the JTG Center for the City of Linden; and</w:t>
      </w:r>
    </w:p>
    <w:p w:rsidR="00195E07" w:rsidRPr="008E004D" w:rsidRDefault="00195E07" w:rsidP="00195E07">
      <w:pPr>
        <w:rPr>
          <w:rFonts w:ascii="Arial" w:hAnsi="Arial" w:cs="Arial"/>
          <w:sz w:val="20"/>
          <w:szCs w:val="20"/>
        </w:rPr>
      </w:pPr>
    </w:p>
    <w:p w:rsidR="00195E07" w:rsidRPr="008E004D" w:rsidRDefault="00195E07" w:rsidP="00195E07">
      <w:pPr>
        <w:rPr>
          <w:rFonts w:ascii="Arial" w:hAnsi="Arial" w:cs="Arial"/>
          <w:sz w:val="20"/>
          <w:szCs w:val="20"/>
        </w:rPr>
      </w:pPr>
      <w:r w:rsidRPr="008E004D">
        <w:rPr>
          <w:rFonts w:ascii="Arial" w:hAnsi="Arial" w:cs="Arial"/>
          <w:sz w:val="20"/>
          <w:szCs w:val="20"/>
        </w:rPr>
        <w:tab/>
      </w:r>
      <w:r w:rsidRPr="008E004D">
        <w:rPr>
          <w:rFonts w:ascii="Arial" w:hAnsi="Arial" w:cs="Arial"/>
          <w:b/>
          <w:sz w:val="20"/>
          <w:szCs w:val="20"/>
        </w:rPr>
        <w:t>WHEREAS,</w:t>
      </w:r>
      <w:r w:rsidRPr="008E004D">
        <w:rPr>
          <w:rFonts w:ascii="Arial" w:hAnsi="Arial" w:cs="Arial"/>
          <w:sz w:val="20"/>
          <w:szCs w:val="20"/>
        </w:rPr>
        <w:t xml:space="preserve"> N.J.S.A. 40A:11-6 provides for the solicitation of competitive quotes and the award to a vendor whose response is most advantageous, price and other factors considered; and</w:t>
      </w:r>
    </w:p>
    <w:p w:rsidR="00195E07" w:rsidRPr="008E004D" w:rsidRDefault="00195E07" w:rsidP="00195E07">
      <w:pPr>
        <w:rPr>
          <w:rFonts w:ascii="Arial" w:hAnsi="Arial" w:cs="Arial"/>
          <w:sz w:val="20"/>
          <w:szCs w:val="20"/>
        </w:rPr>
      </w:pPr>
      <w:r w:rsidRPr="008E004D">
        <w:rPr>
          <w:rFonts w:ascii="Arial" w:hAnsi="Arial" w:cs="Arial"/>
          <w:sz w:val="20"/>
          <w:szCs w:val="20"/>
        </w:rPr>
        <w:tab/>
      </w:r>
      <w:r w:rsidRPr="008E004D">
        <w:rPr>
          <w:rFonts w:ascii="Arial" w:hAnsi="Arial" w:cs="Arial"/>
          <w:b/>
          <w:sz w:val="20"/>
          <w:szCs w:val="20"/>
        </w:rPr>
        <w:t>WHEREAS,</w:t>
      </w:r>
      <w:r w:rsidRPr="008E004D">
        <w:rPr>
          <w:rFonts w:ascii="Arial" w:hAnsi="Arial" w:cs="Arial"/>
          <w:sz w:val="20"/>
          <w:szCs w:val="20"/>
        </w:rPr>
        <w:t xml:space="preserve"> JTG Construction, Inc., 188 Jefferson Street, Suite 387, Newark, NJ 07105 was solicited for quotations; and</w:t>
      </w:r>
    </w:p>
    <w:p w:rsidR="00195E07" w:rsidRPr="008E004D" w:rsidRDefault="00195E07" w:rsidP="00195E07">
      <w:pPr>
        <w:rPr>
          <w:rFonts w:ascii="Arial" w:hAnsi="Arial" w:cs="Arial"/>
          <w:sz w:val="20"/>
          <w:szCs w:val="20"/>
        </w:rPr>
      </w:pPr>
    </w:p>
    <w:p w:rsidR="00195E07" w:rsidRPr="008E004D" w:rsidRDefault="00195E07" w:rsidP="00195E07">
      <w:pPr>
        <w:rPr>
          <w:rFonts w:ascii="Arial" w:hAnsi="Arial" w:cs="Arial"/>
          <w:sz w:val="20"/>
          <w:szCs w:val="20"/>
        </w:rPr>
      </w:pPr>
      <w:r w:rsidRPr="008E004D">
        <w:rPr>
          <w:rFonts w:ascii="Arial" w:hAnsi="Arial" w:cs="Arial"/>
          <w:sz w:val="20"/>
          <w:szCs w:val="20"/>
        </w:rPr>
        <w:tab/>
      </w:r>
      <w:r w:rsidRPr="008E004D">
        <w:rPr>
          <w:rFonts w:ascii="Arial" w:hAnsi="Arial" w:cs="Arial"/>
          <w:b/>
          <w:sz w:val="20"/>
          <w:szCs w:val="20"/>
        </w:rPr>
        <w:t xml:space="preserve">WHEREAS, </w:t>
      </w:r>
      <w:r w:rsidRPr="008E004D">
        <w:rPr>
          <w:rFonts w:ascii="Arial" w:hAnsi="Arial" w:cs="Arial"/>
          <w:sz w:val="20"/>
          <w:szCs w:val="20"/>
        </w:rPr>
        <w:t>JTG Construction, Inc. provided the most advantageous quote, price and others factors considered in the amount not to exceed $34,550.00; and</w:t>
      </w:r>
    </w:p>
    <w:p w:rsidR="00195E07" w:rsidRPr="008E004D" w:rsidRDefault="00195E07" w:rsidP="00195E07">
      <w:pPr>
        <w:rPr>
          <w:rFonts w:ascii="Arial" w:hAnsi="Arial" w:cs="Arial"/>
          <w:sz w:val="20"/>
          <w:szCs w:val="20"/>
        </w:rPr>
      </w:pPr>
    </w:p>
    <w:p w:rsidR="00195E07" w:rsidRPr="008E004D" w:rsidRDefault="00195E07" w:rsidP="00195E07">
      <w:pPr>
        <w:rPr>
          <w:rFonts w:ascii="Arial" w:hAnsi="Arial" w:cs="Arial"/>
          <w:sz w:val="20"/>
          <w:szCs w:val="20"/>
        </w:rPr>
      </w:pPr>
      <w:r w:rsidRPr="008E004D">
        <w:rPr>
          <w:rFonts w:ascii="Arial" w:hAnsi="Arial" w:cs="Arial"/>
          <w:sz w:val="20"/>
          <w:szCs w:val="20"/>
        </w:rPr>
        <w:tab/>
      </w:r>
      <w:r w:rsidRPr="008E004D">
        <w:rPr>
          <w:rFonts w:ascii="Arial" w:hAnsi="Arial" w:cs="Arial"/>
          <w:b/>
          <w:sz w:val="20"/>
          <w:szCs w:val="20"/>
        </w:rPr>
        <w:t>WHEREAS</w:t>
      </w:r>
      <w:r w:rsidRPr="008E004D">
        <w:rPr>
          <w:rFonts w:ascii="Arial" w:hAnsi="Arial" w:cs="Arial"/>
          <w:sz w:val="20"/>
          <w:szCs w:val="20"/>
        </w:rPr>
        <w:t>, the Chief Finance Officer has certified the availability of funds for this award, which will be charged to:</w:t>
      </w:r>
    </w:p>
    <w:p w:rsidR="00195E07" w:rsidRPr="008E004D" w:rsidRDefault="00195E07" w:rsidP="00195E07">
      <w:pPr>
        <w:rPr>
          <w:rFonts w:ascii="Arial" w:hAnsi="Arial" w:cs="Arial"/>
          <w:sz w:val="20"/>
          <w:szCs w:val="20"/>
        </w:rPr>
      </w:pPr>
    </w:p>
    <w:p w:rsidR="00195E07" w:rsidRPr="008E004D" w:rsidRDefault="00195E07" w:rsidP="00195E07">
      <w:pPr>
        <w:rPr>
          <w:rFonts w:ascii="Arial" w:hAnsi="Arial" w:cs="Arial"/>
          <w:sz w:val="20"/>
          <w:szCs w:val="20"/>
        </w:rPr>
      </w:pPr>
      <w:r w:rsidRPr="008E004D">
        <w:rPr>
          <w:rFonts w:ascii="Arial" w:hAnsi="Arial" w:cs="Arial"/>
          <w:sz w:val="20"/>
          <w:szCs w:val="20"/>
        </w:rPr>
        <w:tab/>
      </w:r>
      <w:r w:rsidRPr="008E004D">
        <w:rPr>
          <w:rFonts w:ascii="Arial" w:hAnsi="Arial" w:cs="Arial"/>
          <w:sz w:val="20"/>
          <w:szCs w:val="20"/>
        </w:rPr>
        <w:tab/>
      </w:r>
      <w:r w:rsidRPr="008E004D">
        <w:rPr>
          <w:rFonts w:ascii="Arial" w:hAnsi="Arial" w:cs="Arial"/>
          <w:sz w:val="20"/>
          <w:szCs w:val="20"/>
        </w:rPr>
        <w:tab/>
      </w:r>
      <w:r w:rsidRPr="008E004D">
        <w:rPr>
          <w:rFonts w:ascii="Arial" w:hAnsi="Arial" w:cs="Arial"/>
          <w:sz w:val="20"/>
          <w:szCs w:val="20"/>
        </w:rPr>
        <w:tab/>
        <w:t>N-18-55-017-016-505</w:t>
      </w:r>
      <w:r w:rsidRPr="008E004D">
        <w:rPr>
          <w:rFonts w:ascii="Arial" w:hAnsi="Arial" w:cs="Arial"/>
          <w:sz w:val="20"/>
          <w:szCs w:val="20"/>
        </w:rPr>
        <w:tab/>
        <w:t xml:space="preserve">  $24,000.00</w:t>
      </w:r>
    </w:p>
    <w:p w:rsidR="00195E07" w:rsidRPr="008E004D" w:rsidRDefault="00195E07" w:rsidP="00195E07">
      <w:pPr>
        <w:rPr>
          <w:rFonts w:ascii="Arial" w:hAnsi="Arial" w:cs="Arial"/>
          <w:sz w:val="20"/>
          <w:szCs w:val="20"/>
        </w:rPr>
      </w:pPr>
      <w:r w:rsidRPr="008E004D">
        <w:rPr>
          <w:rFonts w:ascii="Arial" w:hAnsi="Arial" w:cs="Arial"/>
          <w:sz w:val="20"/>
          <w:szCs w:val="20"/>
        </w:rPr>
        <w:tab/>
      </w:r>
      <w:r w:rsidRPr="008E004D">
        <w:rPr>
          <w:rFonts w:ascii="Arial" w:hAnsi="Arial" w:cs="Arial"/>
          <w:sz w:val="20"/>
          <w:szCs w:val="20"/>
        </w:rPr>
        <w:tab/>
      </w:r>
      <w:r w:rsidRPr="008E004D">
        <w:rPr>
          <w:rFonts w:ascii="Arial" w:hAnsi="Arial" w:cs="Arial"/>
          <w:sz w:val="20"/>
          <w:szCs w:val="20"/>
        </w:rPr>
        <w:tab/>
      </w:r>
      <w:r w:rsidRPr="008E004D">
        <w:rPr>
          <w:rFonts w:ascii="Arial" w:hAnsi="Arial" w:cs="Arial"/>
          <w:sz w:val="20"/>
          <w:szCs w:val="20"/>
        </w:rPr>
        <w:tab/>
        <w:t>7-01-26-310-125-203    $10,550.00</w:t>
      </w:r>
    </w:p>
    <w:p w:rsidR="00195E07" w:rsidRPr="008E004D" w:rsidRDefault="00195E07" w:rsidP="00195E07">
      <w:pPr>
        <w:rPr>
          <w:rFonts w:ascii="Arial" w:hAnsi="Arial" w:cs="Arial"/>
          <w:sz w:val="20"/>
          <w:szCs w:val="20"/>
        </w:rPr>
      </w:pPr>
    </w:p>
    <w:p w:rsidR="00195E07" w:rsidRPr="008E004D" w:rsidRDefault="00195E07" w:rsidP="00195E07">
      <w:pPr>
        <w:rPr>
          <w:rFonts w:ascii="Arial" w:hAnsi="Arial" w:cs="Arial"/>
          <w:sz w:val="20"/>
          <w:szCs w:val="20"/>
        </w:rPr>
      </w:pPr>
      <w:r w:rsidRPr="008E004D">
        <w:rPr>
          <w:rFonts w:ascii="Arial" w:hAnsi="Arial" w:cs="Arial"/>
          <w:sz w:val="20"/>
          <w:szCs w:val="20"/>
        </w:rPr>
        <w:tab/>
      </w:r>
      <w:r w:rsidRPr="008E004D">
        <w:rPr>
          <w:rFonts w:ascii="Arial" w:hAnsi="Arial" w:cs="Arial"/>
          <w:b/>
          <w:sz w:val="20"/>
          <w:szCs w:val="20"/>
        </w:rPr>
        <w:t>NOW THEREFORE BE IT RESOLVED</w:t>
      </w:r>
      <w:r w:rsidRPr="008E004D">
        <w:rPr>
          <w:rFonts w:ascii="Arial" w:hAnsi="Arial" w:cs="Arial"/>
          <w:sz w:val="20"/>
          <w:szCs w:val="20"/>
        </w:rPr>
        <w:t xml:space="preserve"> JTG Construction, Inc. be awarded a contract to reconstruct walks at the JTG Center at the low quote of $34,550.00. </w:t>
      </w:r>
    </w:p>
    <w:p w:rsidR="00195E07" w:rsidRPr="008E004D" w:rsidRDefault="00195E07" w:rsidP="00195E07">
      <w:pPr>
        <w:rPr>
          <w:rFonts w:ascii="Arial" w:hAnsi="Arial" w:cs="Arial"/>
          <w:sz w:val="20"/>
          <w:szCs w:val="20"/>
        </w:rPr>
      </w:pPr>
    </w:p>
    <w:p w:rsidR="00195E07" w:rsidRDefault="00195E07" w:rsidP="00195E07">
      <w:pPr>
        <w:rPr>
          <w:rFonts w:ascii="Arial" w:hAnsi="Arial" w:cs="Arial"/>
          <w:sz w:val="20"/>
          <w:szCs w:val="20"/>
        </w:rPr>
      </w:pPr>
      <w:r w:rsidRPr="008E004D">
        <w:rPr>
          <w:rFonts w:ascii="Arial" w:hAnsi="Arial" w:cs="Arial"/>
          <w:sz w:val="20"/>
          <w:szCs w:val="20"/>
        </w:rPr>
        <w:tab/>
      </w:r>
      <w:r w:rsidRPr="008E004D">
        <w:rPr>
          <w:rFonts w:ascii="Arial" w:hAnsi="Arial" w:cs="Arial"/>
          <w:b/>
          <w:sz w:val="20"/>
          <w:szCs w:val="20"/>
        </w:rPr>
        <w:t>BE IT FURTHER RESOLVED</w:t>
      </w:r>
      <w:r w:rsidRPr="008E004D">
        <w:rPr>
          <w:rFonts w:ascii="Arial" w:hAnsi="Arial" w:cs="Arial"/>
          <w:sz w:val="20"/>
          <w:szCs w:val="20"/>
        </w:rPr>
        <w:t>, that the Mayor, Council President, City Clerk and/or such other city officials as is necessary and proper be authorized to execute such documents as necessary to implement this resolution.</w:t>
      </w:r>
    </w:p>
    <w:p w:rsidR="00E0279A" w:rsidRDefault="00E0279A" w:rsidP="00195E07">
      <w:pPr>
        <w:rPr>
          <w:rFonts w:ascii="Arial" w:hAnsi="Arial" w:cs="Arial"/>
          <w:sz w:val="20"/>
          <w:szCs w:val="20"/>
        </w:rPr>
      </w:pPr>
    </w:p>
    <w:p w:rsidR="00E0279A" w:rsidRPr="008E004D" w:rsidRDefault="00E0279A" w:rsidP="00195E07">
      <w:pPr>
        <w:rPr>
          <w:rFonts w:ascii="Arial" w:hAnsi="Arial" w:cs="Arial"/>
          <w:sz w:val="20"/>
          <w:szCs w:val="20"/>
        </w:rPr>
      </w:pPr>
      <w:r>
        <w:rPr>
          <w:rFonts w:ascii="Arial" w:hAnsi="Arial" w:cs="Arial"/>
          <w:sz w:val="20"/>
          <w:szCs w:val="20"/>
        </w:rPr>
        <w:t xml:space="preserve">Diane </w:t>
      </w:r>
      <w:proofErr w:type="spellStart"/>
      <w:r>
        <w:rPr>
          <w:rFonts w:ascii="Arial" w:hAnsi="Arial" w:cs="Arial"/>
          <w:sz w:val="20"/>
          <w:szCs w:val="20"/>
        </w:rPr>
        <w:t>Wilverdine</w:t>
      </w:r>
      <w:proofErr w:type="spellEnd"/>
      <w:r>
        <w:rPr>
          <w:rFonts w:ascii="Arial" w:hAnsi="Arial" w:cs="Arial"/>
          <w:sz w:val="20"/>
          <w:szCs w:val="20"/>
        </w:rPr>
        <w:t xml:space="preserve">, 150 E. Morris Ave. Mrs. </w:t>
      </w:r>
      <w:proofErr w:type="spellStart"/>
      <w:r>
        <w:rPr>
          <w:rFonts w:ascii="Arial" w:hAnsi="Arial" w:cs="Arial"/>
          <w:sz w:val="20"/>
          <w:szCs w:val="20"/>
        </w:rPr>
        <w:t>Wilverdine</w:t>
      </w:r>
      <w:proofErr w:type="spellEnd"/>
      <w:r>
        <w:rPr>
          <w:rFonts w:ascii="Arial" w:hAnsi="Arial" w:cs="Arial"/>
          <w:sz w:val="20"/>
          <w:szCs w:val="20"/>
        </w:rPr>
        <w:t xml:space="preserve"> asked if this company was related to the JTG Scaffolding Company. She was assured that it was not. </w:t>
      </w:r>
    </w:p>
    <w:p w:rsidR="008E004D" w:rsidRDefault="008E004D" w:rsidP="00DB35F0">
      <w:pPr>
        <w:contextualSpacing/>
        <w:rPr>
          <w:rFonts w:ascii="Arial" w:eastAsiaTheme="minorHAnsi" w:hAnsi="Arial" w:cs="Arial"/>
          <w:b/>
          <w:bCs/>
          <w:iCs/>
          <w:sz w:val="20"/>
          <w:szCs w:val="20"/>
        </w:rPr>
      </w:pPr>
    </w:p>
    <w:p w:rsidR="008E004D" w:rsidRDefault="008E004D" w:rsidP="00DB35F0">
      <w:pPr>
        <w:contextualSpacing/>
        <w:rPr>
          <w:rFonts w:ascii="Arial" w:eastAsiaTheme="minorHAnsi" w:hAnsi="Arial" w:cs="Arial"/>
          <w:b/>
          <w:bCs/>
          <w:iCs/>
          <w:sz w:val="20"/>
          <w:szCs w:val="20"/>
        </w:rPr>
      </w:pPr>
      <w:r>
        <w:rPr>
          <w:rFonts w:ascii="Arial" w:eastAsiaTheme="minorHAnsi" w:hAnsi="Arial" w:cs="Arial"/>
          <w:b/>
          <w:bCs/>
          <w:iCs/>
          <w:sz w:val="20"/>
          <w:szCs w:val="20"/>
        </w:rPr>
        <w:t xml:space="preserve">Mr. Brown moved for approval of Resolutions #2017-376, #2017-381, #2017-385, #2017-387, #2017-390 and #2017-394. The motion was seconded by Mr. Strano and was ordered approved on a roll call vote with the exception of Mrs. Cosby who voted no on resolution #2017-390. </w:t>
      </w:r>
    </w:p>
    <w:p w:rsidR="00E0279A" w:rsidRDefault="00E0279A" w:rsidP="00DB35F0">
      <w:pPr>
        <w:contextualSpacing/>
        <w:rPr>
          <w:rFonts w:ascii="Arial" w:eastAsiaTheme="minorHAnsi" w:hAnsi="Arial" w:cs="Arial"/>
          <w:b/>
          <w:bCs/>
          <w:iCs/>
          <w:sz w:val="20"/>
          <w:szCs w:val="20"/>
        </w:rPr>
      </w:pPr>
    </w:p>
    <w:p w:rsidR="00A11F73" w:rsidRPr="00A11F73" w:rsidRDefault="00A11F73" w:rsidP="00A11F73">
      <w:pPr>
        <w:rPr>
          <w:rFonts w:ascii="Arial" w:eastAsiaTheme="minorHAnsi" w:hAnsi="Arial" w:cs="Arial"/>
          <w:b/>
          <w:sz w:val="20"/>
          <w:szCs w:val="20"/>
          <w:u w:val="single"/>
        </w:rPr>
      </w:pPr>
      <w:r w:rsidRPr="00A11F73">
        <w:rPr>
          <w:rFonts w:ascii="Arial" w:eastAsiaTheme="minorHAnsi" w:hAnsi="Arial" w:cs="Arial"/>
          <w:b/>
          <w:sz w:val="20"/>
          <w:szCs w:val="20"/>
        </w:rPr>
        <w:t xml:space="preserve">RESOLUTION: </w:t>
      </w:r>
      <w:r w:rsidRPr="00A11F73">
        <w:rPr>
          <w:rFonts w:ascii="Arial" w:eastAsiaTheme="minorHAnsi" w:hAnsi="Arial" w:cs="Arial"/>
          <w:b/>
          <w:sz w:val="20"/>
          <w:szCs w:val="20"/>
          <w:u w:val="single"/>
        </w:rPr>
        <w:t>2017-395</w:t>
      </w:r>
    </w:p>
    <w:p w:rsidR="00A11F73" w:rsidRPr="00A11F73" w:rsidRDefault="00A11F73" w:rsidP="00A11F73">
      <w:pPr>
        <w:jc w:val="right"/>
        <w:rPr>
          <w:rFonts w:ascii="Arial" w:eastAsiaTheme="minorHAnsi" w:hAnsi="Arial" w:cs="Arial"/>
          <w:b/>
          <w:sz w:val="20"/>
          <w:szCs w:val="20"/>
        </w:rPr>
      </w:pPr>
    </w:p>
    <w:p w:rsidR="00A11F73" w:rsidRPr="00A11F73" w:rsidRDefault="00A11F73" w:rsidP="00A11F73">
      <w:pPr>
        <w:jc w:val="center"/>
        <w:rPr>
          <w:rFonts w:ascii="Arial" w:eastAsiaTheme="minorHAnsi" w:hAnsi="Arial" w:cs="Arial"/>
          <w:b/>
          <w:sz w:val="20"/>
          <w:szCs w:val="20"/>
        </w:rPr>
      </w:pPr>
    </w:p>
    <w:p w:rsidR="00A11F73" w:rsidRPr="00A11F73" w:rsidRDefault="00A11F73" w:rsidP="00A11F73">
      <w:pPr>
        <w:jc w:val="center"/>
        <w:rPr>
          <w:rFonts w:ascii="Arial" w:eastAsiaTheme="minorHAnsi" w:hAnsi="Arial" w:cs="Arial"/>
          <w:b/>
          <w:sz w:val="20"/>
          <w:szCs w:val="20"/>
        </w:rPr>
      </w:pPr>
      <w:r w:rsidRPr="00A11F73">
        <w:rPr>
          <w:rFonts w:ascii="Arial" w:eastAsiaTheme="minorHAnsi" w:hAnsi="Arial" w:cs="Arial"/>
          <w:b/>
          <w:sz w:val="20"/>
          <w:szCs w:val="20"/>
        </w:rPr>
        <w:t xml:space="preserve">A RESOLUTION AUTHORIZING THE MAYOR AND MEMBERS OF THE AIRPORT/AIRPORT LEASE COMMITTEE TO INVESTIGATE AND NEGOTIATE CHANGES TO THE CURRENT LEASE WITH LINDEN AIRPORT SERVICES, COPORATION AS THE AIRPORT FIXED BASE OPERATOR </w:t>
      </w:r>
    </w:p>
    <w:p w:rsidR="00A11F73" w:rsidRPr="00A11F73" w:rsidRDefault="00A11F73" w:rsidP="00A11F73">
      <w:pPr>
        <w:jc w:val="center"/>
        <w:rPr>
          <w:rFonts w:ascii="Arial" w:eastAsiaTheme="minorHAnsi" w:hAnsi="Arial" w:cs="Arial"/>
          <w:b/>
          <w:sz w:val="20"/>
          <w:szCs w:val="20"/>
        </w:rPr>
      </w:pPr>
    </w:p>
    <w:p w:rsidR="00A11F73" w:rsidRPr="00A11F73" w:rsidRDefault="00A11F73" w:rsidP="00A11F73">
      <w:pPr>
        <w:rPr>
          <w:rFonts w:ascii="Arial" w:eastAsiaTheme="minorHAnsi" w:hAnsi="Arial" w:cs="Arial"/>
          <w:sz w:val="20"/>
          <w:szCs w:val="20"/>
        </w:rPr>
      </w:pPr>
      <w:r w:rsidRPr="00A11F73">
        <w:rPr>
          <w:rFonts w:ascii="Arial" w:eastAsiaTheme="minorHAnsi" w:hAnsi="Arial" w:cs="Arial"/>
          <w:b/>
          <w:sz w:val="20"/>
          <w:szCs w:val="20"/>
        </w:rPr>
        <w:t xml:space="preserve">WHEREAS, </w:t>
      </w:r>
      <w:r w:rsidRPr="00A11F73">
        <w:rPr>
          <w:rFonts w:ascii="Arial" w:eastAsiaTheme="minorHAnsi" w:hAnsi="Arial" w:cs="Arial"/>
          <w:sz w:val="20"/>
          <w:szCs w:val="20"/>
        </w:rPr>
        <w:t xml:space="preserve">there exists a need to review the City of Linden’s current lease agreement with Linden Airport  Services, Corporation as the City’s Fixed Base Operator of Linden Airport; and </w:t>
      </w:r>
    </w:p>
    <w:p w:rsidR="00A11F73" w:rsidRPr="00A11F73" w:rsidRDefault="00A11F73" w:rsidP="00A11F73">
      <w:pPr>
        <w:rPr>
          <w:rFonts w:ascii="Arial" w:eastAsiaTheme="minorHAnsi" w:hAnsi="Arial" w:cs="Arial"/>
          <w:sz w:val="20"/>
          <w:szCs w:val="20"/>
        </w:rPr>
      </w:pPr>
    </w:p>
    <w:p w:rsidR="00A11F73" w:rsidRPr="00A11F73" w:rsidRDefault="00A11F73" w:rsidP="00A11F73">
      <w:pPr>
        <w:rPr>
          <w:rFonts w:ascii="Arial" w:eastAsiaTheme="minorHAnsi" w:hAnsi="Arial" w:cs="Arial"/>
          <w:sz w:val="20"/>
          <w:szCs w:val="20"/>
        </w:rPr>
      </w:pPr>
      <w:r w:rsidRPr="00A11F73">
        <w:rPr>
          <w:rFonts w:ascii="Arial" w:eastAsiaTheme="minorHAnsi" w:hAnsi="Arial" w:cs="Arial"/>
          <w:b/>
          <w:sz w:val="20"/>
          <w:szCs w:val="20"/>
        </w:rPr>
        <w:t xml:space="preserve">WHEREAS, </w:t>
      </w:r>
      <w:r w:rsidRPr="00A11F73">
        <w:rPr>
          <w:rFonts w:ascii="Arial" w:eastAsiaTheme="minorHAnsi" w:hAnsi="Arial" w:cs="Arial"/>
          <w:sz w:val="20"/>
          <w:szCs w:val="20"/>
        </w:rPr>
        <w:t xml:space="preserve">the City Council of the City of Linden wishes to begin said review and enter into negotiations with Linden Airport Services Corporation to amend the City’s current lease agreement. </w:t>
      </w:r>
    </w:p>
    <w:p w:rsidR="00A11F73" w:rsidRPr="00A11F73" w:rsidRDefault="00A11F73" w:rsidP="00A11F73">
      <w:pPr>
        <w:rPr>
          <w:rFonts w:ascii="Arial" w:eastAsiaTheme="minorHAnsi" w:hAnsi="Arial" w:cs="Arial"/>
          <w:sz w:val="20"/>
          <w:szCs w:val="20"/>
        </w:rPr>
      </w:pPr>
    </w:p>
    <w:p w:rsidR="00A11F73" w:rsidRPr="00A11F73" w:rsidRDefault="00A11F73" w:rsidP="00A11F73">
      <w:pPr>
        <w:rPr>
          <w:rFonts w:ascii="Arial" w:eastAsiaTheme="minorHAnsi" w:hAnsi="Arial" w:cs="Arial"/>
          <w:sz w:val="20"/>
          <w:szCs w:val="20"/>
        </w:rPr>
      </w:pPr>
      <w:r w:rsidRPr="00A11F73">
        <w:rPr>
          <w:rFonts w:ascii="Arial" w:eastAsiaTheme="minorHAnsi" w:hAnsi="Arial" w:cs="Arial"/>
          <w:b/>
          <w:sz w:val="20"/>
          <w:szCs w:val="20"/>
        </w:rPr>
        <w:t xml:space="preserve">NOW THEREFORE BE IT RESOLVED, </w:t>
      </w:r>
      <w:r w:rsidRPr="00A11F73">
        <w:rPr>
          <w:rFonts w:ascii="Arial" w:eastAsiaTheme="minorHAnsi" w:hAnsi="Arial" w:cs="Arial"/>
          <w:sz w:val="20"/>
          <w:szCs w:val="20"/>
        </w:rPr>
        <w:t xml:space="preserve">that the City Council of the City of Linden does hereby authorize the Mayor and members of the Airport/Airport Lease Committee to conduct such investigation and negotiations of the City’s current lease agreement with its Fixed Base Operator, Linden Airport Services, Corporation; and </w:t>
      </w:r>
    </w:p>
    <w:p w:rsidR="00A11F73" w:rsidRPr="00A11F73" w:rsidRDefault="00A11F73" w:rsidP="00A11F73">
      <w:pPr>
        <w:rPr>
          <w:rFonts w:ascii="Arial" w:eastAsiaTheme="minorHAnsi" w:hAnsi="Arial" w:cs="Arial"/>
          <w:sz w:val="20"/>
          <w:szCs w:val="20"/>
        </w:rPr>
      </w:pPr>
    </w:p>
    <w:p w:rsidR="00A11F73" w:rsidRPr="00A11F73" w:rsidRDefault="00A11F73" w:rsidP="00A11F73">
      <w:pPr>
        <w:rPr>
          <w:rFonts w:ascii="Arial" w:eastAsiaTheme="minorHAnsi" w:hAnsi="Arial" w:cs="Arial"/>
          <w:sz w:val="20"/>
          <w:szCs w:val="20"/>
        </w:rPr>
      </w:pPr>
      <w:r w:rsidRPr="00A11F73">
        <w:rPr>
          <w:rFonts w:ascii="Arial" w:eastAsiaTheme="minorHAnsi" w:hAnsi="Arial" w:cs="Arial"/>
          <w:b/>
          <w:sz w:val="20"/>
          <w:szCs w:val="20"/>
        </w:rPr>
        <w:t xml:space="preserve">BE IT FUTHER RESOLVED, </w:t>
      </w:r>
      <w:r w:rsidRPr="00A11F73">
        <w:rPr>
          <w:rFonts w:ascii="Arial" w:eastAsiaTheme="minorHAnsi" w:hAnsi="Arial" w:cs="Arial"/>
          <w:sz w:val="20"/>
          <w:szCs w:val="20"/>
        </w:rPr>
        <w:t xml:space="preserve">that this resolution shall take effect immediately. </w:t>
      </w:r>
    </w:p>
    <w:p w:rsidR="00A11F73" w:rsidRPr="00A11F73" w:rsidRDefault="00A11F73" w:rsidP="00A11F73">
      <w:pPr>
        <w:rPr>
          <w:rFonts w:ascii="Arial" w:eastAsiaTheme="minorHAnsi" w:hAnsi="Arial" w:cs="Arial"/>
          <w:sz w:val="20"/>
          <w:szCs w:val="20"/>
        </w:rPr>
      </w:pPr>
    </w:p>
    <w:p w:rsidR="00A11F73" w:rsidRPr="00A11F73" w:rsidRDefault="00A11F73" w:rsidP="00A11F73">
      <w:pPr>
        <w:rPr>
          <w:rFonts w:ascii="Arial" w:eastAsiaTheme="minorHAnsi" w:hAnsi="Arial" w:cs="Arial"/>
          <w:sz w:val="20"/>
          <w:szCs w:val="20"/>
        </w:rPr>
      </w:pPr>
    </w:p>
    <w:p w:rsidR="004E4BF2" w:rsidRPr="004E4BF2" w:rsidRDefault="004E4BF2" w:rsidP="004E4BF2">
      <w:pPr>
        <w:rPr>
          <w:rFonts w:ascii="Arial" w:hAnsi="Arial" w:cs="Arial"/>
          <w:b/>
          <w:sz w:val="20"/>
          <w:szCs w:val="20"/>
          <w:u w:val="single"/>
        </w:rPr>
      </w:pPr>
      <w:r w:rsidRPr="004E4BF2">
        <w:rPr>
          <w:rFonts w:ascii="Arial" w:hAnsi="Arial" w:cs="Arial"/>
          <w:b/>
          <w:sz w:val="20"/>
          <w:szCs w:val="20"/>
        </w:rPr>
        <w:t xml:space="preserve">Resolution: </w:t>
      </w:r>
      <w:r w:rsidRPr="004E4BF2">
        <w:rPr>
          <w:rFonts w:ascii="Arial" w:hAnsi="Arial" w:cs="Arial"/>
          <w:b/>
          <w:sz w:val="20"/>
          <w:szCs w:val="20"/>
          <w:u w:val="single"/>
        </w:rPr>
        <w:t>2017-396</w:t>
      </w:r>
    </w:p>
    <w:p w:rsidR="004E4BF2" w:rsidRPr="004E4BF2" w:rsidRDefault="004E4BF2" w:rsidP="004E4BF2">
      <w:pPr>
        <w:jc w:val="center"/>
        <w:rPr>
          <w:rFonts w:ascii="Arial" w:hAnsi="Arial" w:cs="Arial"/>
          <w:b/>
          <w:sz w:val="20"/>
          <w:szCs w:val="20"/>
        </w:rPr>
      </w:pPr>
    </w:p>
    <w:p w:rsidR="004E4BF2" w:rsidRPr="004E4BF2" w:rsidRDefault="004E4BF2" w:rsidP="004E4BF2">
      <w:pPr>
        <w:jc w:val="center"/>
        <w:rPr>
          <w:rFonts w:ascii="Arial" w:hAnsi="Arial" w:cs="Arial"/>
          <w:b/>
          <w:sz w:val="20"/>
          <w:szCs w:val="20"/>
        </w:rPr>
      </w:pPr>
      <w:r w:rsidRPr="004E4BF2">
        <w:rPr>
          <w:rFonts w:ascii="Arial" w:hAnsi="Arial" w:cs="Arial"/>
          <w:b/>
          <w:sz w:val="20"/>
          <w:szCs w:val="20"/>
        </w:rPr>
        <w:t>A RESOLUTION ESTABLISHING AN AD HOC COMMITTEE</w:t>
      </w:r>
    </w:p>
    <w:p w:rsidR="004E4BF2" w:rsidRPr="004E4BF2" w:rsidRDefault="004E4BF2" w:rsidP="004E4BF2">
      <w:pPr>
        <w:jc w:val="center"/>
        <w:rPr>
          <w:rFonts w:ascii="Arial" w:hAnsi="Arial" w:cs="Arial"/>
          <w:b/>
          <w:sz w:val="20"/>
          <w:szCs w:val="20"/>
        </w:rPr>
      </w:pPr>
      <w:r w:rsidRPr="004E4BF2">
        <w:rPr>
          <w:rFonts w:ascii="Arial" w:hAnsi="Arial" w:cs="Arial"/>
          <w:b/>
          <w:sz w:val="20"/>
          <w:szCs w:val="20"/>
        </w:rPr>
        <w:t xml:space="preserve"> OF THE COUNCIL AND APPOINTING IT’S MEMBERS</w:t>
      </w:r>
    </w:p>
    <w:p w:rsidR="004E4BF2" w:rsidRPr="004E4BF2" w:rsidRDefault="004E4BF2" w:rsidP="004E4BF2">
      <w:pPr>
        <w:jc w:val="center"/>
        <w:rPr>
          <w:rFonts w:ascii="Arial" w:hAnsi="Arial" w:cs="Arial"/>
          <w:b/>
          <w:sz w:val="20"/>
          <w:szCs w:val="20"/>
        </w:rPr>
      </w:pPr>
    </w:p>
    <w:p w:rsidR="004E4BF2" w:rsidRPr="004E4BF2" w:rsidRDefault="004E4BF2" w:rsidP="004E4BF2">
      <w:pPr>
        <w:rPr>
          <w:rFonts w:ascii="Arial" w:hAnsi="Arial" w:cs="Arial"/>
          <w:b/>
          <w:sz w:val="20"/>
          <w:szCs w:val="20"/>
        </w:rPr>
      </w:pPr>
    </w:p>
    <w:p w:rsidR="004E4BF2" w:rsidRPr="004E4BF2" w:rsidRDefault="004E4BF2" w:rsidP="004E4BF2">
      <w:pPr>
        <w:rPr>
          <w:rFonts w:ascii="Arial" w:hAnsi="Arial" w:cs="Arial"/>
          <w:sz w:val="20"/>
          <w:szCs w:val="20"/>
        </w:rPr>
      </w:pPr>
      <w:r w:rsidRPr="004E4BF2">
        <w:rPr>
          <w:rFonts w:ascii="Arial" w:hAnsi="Arial" w:cs="Arial"/>
          <w:b/>
          <w:sz w:val="20"/>
          <w:szCs w:val="20"/>
        </w:rPr>
        <w:t xml:space="preserve">WHEREAS, </w:t>
      </w:r>
      <w:r w:rsidRPr="004E4BF2">
        <w:rPr>
          <w:rFonts w:ascii="Arial" w:hAnsi="Arial" w:cs="Arial"/>
          <w:sz w:val="20"/>
          <w:szCs w:val="20"/>
        </w:rPr>
        <w:t>municipal code 2-7.1 provides that a majority of the members of Council then present and voting at the annual reorganization meeting shall establish such ad hoc committees as they deem necessary and appoint the members thereof; and</w:t>
      </w:r>
    </w:p>
    <w:p w:rsidR="004E4BF2" w:rsidRPr="004E4BF2" w:rsidRDefault="004E4BF2" w:rsidP="004E4BF2">
      <w:pPr>
        <w:rPr>
          <w:rFonts w:ascii="Arial" w:hAnsi="Arial" w:cs="Arial"/>
          <w:sz w:val="20"/>
          <w:szCs w:val="20"/>
        </w:rPr>
      </w:pPr>
    </w:p>
    <w:p w:rsidR="004E4BF2" w:rsidRPr="004E4BF2" w:rsidRDefault="004E4BF2" w:rsidP="004E4BF2">
      <w:pPr>
        <w:rPr>
          <w:rFonts w:ascii="Arial" w:hAnsi="Arial" w:cs="Arial"/>
          <w:sz w:val="20"/>
          <w:szCs w:val="20"/>
        </w:rPr>
      </w:pPr>
      <w:r w:rsidRPr="004E4BF2">
        <w:rPr>
          <w:rFonts w:ascii="Arial" w:hAnsi="Arial" w:cs="Arial"/>
          <w:b/>
          <w:sz w:val="20"/>
          <w:szCs w:val="20"/>
        </w:rPr>
        <w:t xml:space="preserve">WHEREAS, </w:t>
      </w:r>
      <w:r w:rsidRPr="004E4BF2">
        <w:rPr>
          <w:rFonts w:ascii="Arial" w:hAnsi="Arial" w:cs="Arial"/>
          <w:sz w:val="20"/>
          <w:szCs w:val="20"/>
        </w:rPr>
        <w:t xml:space="preserve">Council has determined that the need exists for the following Ad Hoc committee of Council: 1) To investigate the social, economic and quality of life </w:t>
      </w:r>
      <w:proofErr w:type="gramStart"/>
      <w:r w:rsidRPr="004E4BF2">
        <w:rPr>
          <w:rFonts w:ascii="Arial" w:hAnsi="Arial" w:cs="Arial"/>
          <w:sz w:val="20"/>
          <w:szCs w:val="20"/>
        </w:rPr>
        <w:t>impact  of</w:t>
      </w:r>
      <w:proofErr w:type="gramEnd"/>
      <w:r w:rsidRPr="004E4BF2">
        <w:rPr>
          <w:rFonts w:ascii="Arial" w:hAnsi="Arial" w:cs="Arial"/>
          <w:sz w:val="20"/>
          <w:szCs w:val="20"/>
        </w:rPr>
        <w:t xml:space="preserve"> Legalization of Marijuana on the City of Linden.  </w:t>
      </w:r>
    </w:p>
    <w:p w:rsidR="004E4BF2" w:rsidRPr="004E4BF2" w:rsidRDefault="004E4BF2" w:rsidP="004E4BF2">
      <w:pPr>
        <w:rPr>
          <w:rFonts w:ascii="Arial" w:hAnsi="Arial" w:cs="Arial"/>
          <w:sz w:val="20"/>
          <w:szCs w:val="20"/>
        </w:rPr>
      </w:pPr>
    </w:p>
    <w:p w:rsidR="004E4BF2" w:rsidRPr="004E4BF2" w:rsidRDefault="004E4BF2" w:rsidP="004E4BF2">
      <w:pPr>
        <w:rPr>
          <w:rFonts w:ascii="Arial" w:hAnsi="Arial" w:cs="Arial"/>
          <w:sz w:val="20"/>
          <w:szCs w:val="20"/>
        </w:rPr>
      </w:pPr>
      <w:r w:rsidRPr="004E4BF2">
        <w:rPr>
          <w:rFonts w:ascii="Arial" w:hAnsi="Arial" w:cs="Arial"/>
          <w:b/>
          <w:sz w:val="20"/>
          <w:szCs w:val="20"/>
        </w:rPr>
        <w:t xml:space="preserve">NOW THEREFORE BE IT RESOLVED, </w:t>
      </w:r>
      <w:r w:rsidRPr="004E4BF2">
        <w:rPr>
          <w:rFonts w:ascii="Arial" w:hAnsi="Arial" w:cs="Arial"/>
          <w:sz w:val="20"/>
          <w:szCs w:val="20"/>
        </w:rPr>
        <w:t xml:space="preserve">that the Council does hereby create the following Ad Hoc Committees of Council: 1) </w:t>
      </w:r>
      <w:proofErr w:type="gramStart"/>
      <w:r w:rsidRPr="004E4BF2">
        <w:rPr>
          <w:rFonts w:ascii="Arial" w:hAnsi="Arial" w:cs="Arial"/>
          <w:sz w:val="20"/>
          <w:szCs w:val="20"/>
        </w:rPr>
        <w:t>To</w:t>
      </w:r>
      <w:proofErr w:type="gramEnd"/>
      <w:r w:rsidRPr="004E4BF2">
        <w:rPr>
          <w:rFonts w:ascii="Arial" w:hAnsi="Arial" w:cs="Arial"/>
          <w:sz w:val="20"/>
          <w:szCs w:val="20"/>
        </w:rPr>
        <w:t xml:space="preserve"> investigate the social, economic and quality of life impact of Legalization of Marijuana on the City of Linden.</w:t>
      </w:r>
    </w:p>
    <w:p w:rsidR="004E4BF2" w:rsidRPr="004E4BF2" w:rsidRDefault="004E4BF2" w:rsidP="004E4BF2">
      <w:pPr>
        <w:rPr>
          <w:rFonts w:ascii="Arial" w:hAnsi="Arial" w:cs="Arial"/>
          <w:sz w:val="20"/>
          <w:szCs w:val="20"/>
        </w:rPr>
      </w:pPr>
    </w:p>
    <w:p w:rsidR="004E4BF2" w:rsidRPr="004E4BF2" w:rsidRDefault="004E4BF2" w:rsidP="004E4BF2">
      <w:pPr>
        <w:rPr>
          <w:rFonts w:ascii="Arial" w:hAnsi="Arial" w:cs="Arial"/>
          <w:sz w:val="20"/>
          <w:szCs w:val="20"/>
        </w:rPr>
      </w:pPr>
      <w:r w:rsidRPr="004E4BF2">
        <w:rPr>
          <w:rFonts w:ascii="Arial" w:hAnsi="Arial" w:cs="Arial"/>
          <w:b/>
          <w:sz w:val="20"/>
          <w:szCs w:val="20"/>
        </w:rPr>
        <w:t xml:space="preserve">BE IT FURTHER RESOLVED,  </w:t>
      </w:r>
      <w:r w:rsidRPr="004E4BF2">
        <w:rPr>
          <w:rFonts w:ascii="Arial" w:hAnsi="Arial" w:cs="Arial"/>
          <w:sz w:val="20"/>
          <w:szCs w:val="20"/>
        </w:rPr>
        <w:t xml:space="preserve">that a majority of the members of Council have determined that the membership of the Ad Hoc Committees of Council shall be Peter Brown, Armando Medina and Ralph Strano; and </w:t>
      </w:r>
    </w:p>
    <w:p w:rsidR="004E4BF2" w:rsidRPr="004E4BF2" w:rsidRDefault="004E4BF2" w:rsidP="004E4BF2">
      <w:pPr>
        <w:rPr>
          <w:rFonts w:ascii="Arial" w:hAnsi="Arial" w:cs="Arial"/>
          <w:sz w:val="20"/>
          <w:szCs w:val="20"/>
        </w:rPr>
      </w:pPr>
    </w:p>
    <w:p w:rsidR="004E4BF2" w:rsidRPr="004E4BF2" w:rsidRDefault="004E4BF2" w:rsidP="004E4BF2">
      <w:pPr>
        <w:rPr>
          <w:rFonts w:ascii="Arial" w:hAnsi="Arial" w:cs="Arial"/>
          <w:sz w:val="20"/>
          <w:szCs w:val="20"/>
        </w:rPr>
      </w:pPr>
      <w:r w:rsidRPr="004E4BF2">
        <w:rPr>
          <w:rFonts w:ascii="Arial" w:hAnsi="Arial" w:cs="Arial"/>
          <w:b/>
          <w:sz w:val="20"/>
          <w:szCs w:val="20"/>
        </w:rPr>
        <w:t xml:space="preserve">BE IT FURTHER RESOLVED, </w:t>
      </w:r>
      <w:r w:rsidRPr="004E4BF2">
        <w:rPr>
          <w:rFonts w:ascii="Arial" w:hAnsi="Arial" w:cs="Arial"/>
          <w:sz w:val="20"/>
          <w:szCs w:val="20"/>
        </w:rPr>
        <w:t xml:space="preserve">that this resolution shall hereby take effect immediately. </w:t>
      </w:r>
    </w:p>
    <w:p w:rsidR="004E4BF2" w:rsidRPr="004E4BF2" w:rsidRDefault="004E4BF2" w:rsidP="004E4BF2">
      <w:pPr>
        <w:rPr>
          <w:rFonts w:ascii="Arial" w:hAnsi="Arial" w:cs="Arial"/>
          <w:sz w:val="20"/>
          <w:szCs w:val="20"/>
        </w:rPr>
      </w:pPr>
    </w:p>
    <w:p w:rsidR="006777BF" w:rsidRPr="006429FA" w:rsidRDefault="006777BF" w:rsidP="006777BF">
      <w:pPr>
        <w:jc w:val="center"/>
        <w:rPr>
          <w:rFonts w:ascii="Arial" w:hAnsi="Arial" w:cs="Arial"/>
          <w:b/>
          <w:sz w:val="20"/>
          <w:szCs w:val="20"/>
          <w:u w:val="single"/>
        </w:rPr>
      </w:pPr>
      <w:r>
        <w:rPr>
          <w:rFonts w:ascii="Arial" w:hAnsi="Arial" w:cs="Arial"/>
          <w:b/>
          <w:sz w:val="20"/>
          <w:szCs w:val="20"/>
          <w:u w:val="single"/>
        </w:rPr>
        <w:t>ORDINANCES ON</w:t>
      </w:r>
      <w:r w:rsidRPr="0046427A">
        <w:rPr>
          <w:rFonts w:ascii="Arial" w:hAnsi="Arial" w:cs="Arial"/>
          <w:b/>
          <w:sz w:val="20"/>
          <w:szCs w:val="20"/>
          <w:u w:val="single"/>
        </w:rPr>
        <w:t xml:space="preserve"> INTORDUCTION</w:t>
      </w:r>
    </w:p>
    <w:p w:rsidR="006777BF" w:rsidRPr="00DE1338" w:rsidRDefault="006777BF" w:rsidP="006777BF">
      <w:pPr>
        <w:rPr>
          <w:rFonts w:ascii="Arial" w:hAnsi="Arial" w:cs="Arial"/>
          <w:b/>
          <w:sz w:val="20"/>
          <w:szCs w:val="20"/>
        </w:rPr>
      </w:pPr>
      <w:r w:rsidRPr="009E4068">
        <w:rPr>
          <w:rFonts w:ascii="Arial" w:hAnsi="Arial" w:cs="Arial"/>
          <w:b/>
          <w:sz w:val="20"/>
          <w:szCs w:val="20"/>
        </w:rPr>
        <w:t xml:space="preserve">An Ordinance entitled: </w:t>
      </w:r>
    </w:p>
    <w:p w:rsidR="009C6AD8" w:rsidRDefault="009C6AD8" w:rsidP="00A11F73">
      <w:pPr>
        <w:contextualSpacing/>
        <w:rPr>
          <w:rFonts w:ascii="Arial" w:eastAsiaTheme="minorHAnsi" w:hAnsi="Arial" w:cs="Arial"/>
          <w:b/>
          <w:bCs/>
          <w:iCs/>
          <w:sz w:val="20"/>
          <w:szCs w:val="20"/>
        </w:rPr>
      </w:pPr>
    </w:p>
    <w:p w:rsidR="005F42C0" w:rsidRPr="005F42C0" w:rsidRDefault="005F42C0" w:rsidP="005F42C0">
      <w:pPr>
        <w:spacing w:line="256" w:lineRule="auto"/>
        <w:ind w:left="720" w:hanging="720"/>
        <w:rPr>
          <w:rFonts w:asciiTheme="minorHAnsi" w:eastAsiaTheme="minorHAnsi" w:hAnsiTheme="minorHAnsi" w:cstheme="minorBidi"/>
          <w:b/>
          <w:sz w:val="22"/>
          <w:szCs w:val="22"/>
        </w:rPr>
      </w:pPr>
      <w:r w:rsidRPr="005F42C0">
        <w:rPr>
          <w:rFonts w:asciiTheme="minorHAnsi" w:eastAsiaTheme="minorHAnsi" w:hAnsiTheme="minorHAnsi" w:cstheme="minorBidi"/>
          <w:b/>
          <w:sz w:val="22"/>
          <w:szCs w:val="22"/>
        </w:rPr>
        <w:t>#61-71</w:t>
      </w:r>
      <w:r w:rsidRPr="005F42C0">
        <w:rPr>
          <w:rFonts w:asciiTheme="minorHAnsi" w:eastAsiaTheme="minorHAnsi" w:hAnsiTheme="minorHAnsi" w:cstheme="minorBidi"/>
          <w:b/>
          <w:sz w:val="22"/>
          <w:szCs w:val="22"/>
        </w:rPr>
        <w:tab/>
        <w:t xml:space="preserve">Bond ordinance providing an appropriation of $60,500 for the acquisition and installation of a salt dome for the Department of Public Works and authorizing the issuance of $57,475. Bonds or notes of the City for financing part of the appropriation. </w:t>
      </w:r>
    </w:p>
    <w:p w:rsidR="006777BF" w:rsidRDefault="006777BF" w:rsidP="00A11F73">
      <w:pPr>
        <w:contextualSpacing/>
        <w:rPr>
          <w:rFonts w:ascii="Arial" w:eastAsiaTheme="minorHAnsi" w:hAnsi="Arial" w:cs="Arial"/>
          <w:b/>
          <w:bCs/>
          <w:iCs/>
          <w:sz w:val="20"/>
          <w:szCs w:val="20"/>
        </w:rPr>
      </w:pPr>
    </w:p>
    <w:p w:rsidR="005F42C0" w:rsidRDefault="005F42C0" w:rsidP="005F42C0">
      <w:pPr>
        <w:ind w:left="90" w:hanging="90"/>
        <w:rPr>
          <w:rFonts w:ascii="Arial" w:hAnsi="Arial" w:cs="Arial"/>
          <w:sz w:val="20"/>
          <w:szCs w:val="20"/>
        </w:rPr>
      </w:pPr>
      <w:r w:rsidRPr="004C76AC">
        <w:rPr>
          <w:rFonts w:ascii="Arial" w:hAnsi="Arial" w:cs="Arial"/>
          <w:sz w:val="20"/>
          <w:szCs w:val="20"/>
        </w:rPr>
        <w:t xml:space="preserve">President Alvarez asked if there were any comments </w:t>
      </w:r>
      <w:r>
        <w:rPr>
          <w:rFonts w:ascii="Arial" w:hAnsi="Arial" w:cs="Arial"/>
          <w:sz w:val="20"/>
          <w:szCs w:val="20"/>
        </w:rPr>
        <w:t>from the public</w:t>
      </w:r>
      <w:r w:rsidRPr="004C76AC">
        <w:rPr>
          <w:rFonts w:ascii="Arial" w:hAnsi="Arial" w:cs="Arial"/>
          <w:sz w:val="20"/>
          <w:szCs w:val="20"/>
        </w:rPr>
        <w:t xml:space="preserve">. </w:t>
      </w:r>
      <w:r>
        <w:rPr>
          <w:rFonts w:ascii="Arial" w:hAnsi="Arial" w:cs="Arial"/>
          <w:sz w:val="20"/>
          <w:szCs w:val="20"/>
        </w:rPr>
        <w:t>Ordinance #61-71 was introduced</w:t>
      </w:r>
    </w:p>
    <w:p w:rsidR="005F42C0" w:rsidRDefault="005F42C0" w:rsidP="005F42C0">
      <w:pPr>
        <w:ind w:left="90" w:hanging="90"/>
        <w:rPr>
          <w:rFonts w:ascii="Arial" w:hAnsi="Arial" w:cs="Arial"/>
          <w:sz w:val="20"/>
          <w:szCs w:val="20"/>
        </w:rPr>
      </w:pPr>
      <w:proofErr w:type="gramStart"/>
      <w:r>
        <w:rPr>
          <w:rFonts w:ascii="Arial" w:hAnsi="Arial" w:cs="Arial"/>
          <w:sz w:val="20"/>
          <w:szCs w:val="20"/>
        </w:rPr>
        <w:t>by</w:t>
      </w:r>
      <w:proofErr w:type="gramEnd"/>
      <w:r>
        <w:rPr>
          <w:rFonts w:ascii="Arial" w:hAnsi="Arial" w:cs="Arial"/>
          <w:sz w:val="20"/>
          <w:szCs w:val="20"/>
        </w:rPr>
        <w:t xml:space="preserve"> Mr. Strano and</w:t>
      </w:r>
      <w:r w:rsidRPr="004C76AC">
        <w:rPr>
          <w:rFonts w:ascii="Arial" w:hAnsi="Arial" w:cs="Arial"/>
          <w:sz w:val="20"/>
          <w:szCs w:val="20"/>
        </w:rPr>
        <w:t xml:space="preserve"> was read on first reading by the Clerk.</w:t>
      </w:r>
    </w:p>
    <w:p w:rsidR="005F42C0" w:rsidRDefault="005F42C0" w:rsidP="005F42C0">
      <w:pPr>
        <w:ind w:left="90" w:hanging="90"/>
        <w:rPr>
          <w:rFonts w:ascii="Arial" w:hAnsi="Arial" w:cs="Arial"/>
          <w:sz w:val="20"/>
          <w:szCs w:val="20"/>
        </w:rPr>
      </w:pPr>
    </w:p>
    <w:p w:rsidR="005F42C0" w:rsidRDefault="005F42C0" w:rsidP="005F42C0">
      <w:pPr>
        <w:ind w:left="90" w:hanging="90"/>
        <w:rPr>
          <w:rFonts w:ascii="Arial" w:hAnsi="Arial" w:cs="Arial"/>
          <w:sz w:val="20"/>
          <w:szCs w:val="20"/>
        </w:rPr>
      </w:pPr>
      <w:r>
        <w:rPr>
          <w:rFonts w:ascii="Arial" w:hAnsi="Arial" w:cs="Arial"/>
          <w:sz w:val="20"/>
          <w:szCs w:val="20"/>
        </w:rPr>
        <w:t>On motion of Mr. Strano</w:t>
      </w:r>
      <w:r w:rsidRPr="004C76AC">
        <w:rPr>
          <w:rFonts w:ascii="Arial" w:hAnsi="Arial" w:cs="Arial"/>
          <w:sz w:val="20"/>
          <w:szCs w:val="20"/>
        </w:rPr>
        <w:t>, seconded by Mr</w:t>
      </w:r>
      <w:r>
        <w:rPr>
          <w:rFonts w:ascii="Arial" w:hAnsi="Arial" w:cs="Arial"/>
          <w:sz w:val="20"/>
          <w:szCs w:val="20"/>
        </w:rPr>
        <w:t xml:space="preserve">. Javick </w:t>
      </w:r>
      <w:r w:rsidRPr="004C76AC">
        <w:rPr>
          <w:rFonts w:ascii="Arial" w:hAnsi="Arial" w:cs="Arial"/>
          <w:sz w:val="20"/>
          <w:szCs w:val="20"/>
        </w:rPr>
        <w:t>the foregoing Ordinance w</w:t>
      </w:r>
      <w:r>
        <w:rPr>
          <w:rFonts w:ascii="Arial" w:hAnsi="Arial" w:cs="Arial"/>
          <w:sz w:val="20"/>
          <w:szCs w:val="20"/>
        </w:rPr>
        <w:t xml:space="preserve">as on roll call vote unanimously ordered approved. </w:t>
      </w:r>
    </w:p>
    <w:p w:rsidR="005F42C0" w:rsidRDefault="005F42C0" w:rsidP="005F42C0">
      <w:pPr>
        <w:rPr>
          <w:rFonts w:ascii="Arial" w:hAnsi="Arial" w:cs="Arial"/>
          <w:b/>
          <w:sz w:val="20"/>
          <w:szCs w:val="20"/>
        </w:rPr>
      </w:pPr>
    </w:p>
    <w:p w:rsidR="005F42C0" w:rsidRPr="00DE1338" w:rsidRDefault="005F42C0" w:rsidP="005F42C0">
      <w:pPr>
        <w:rPr>
          <w:rFonts w:ascii="Arial" w:hAnsi="Arial" w:cs="Arial"/>
          <w:b/>
          <w:sz w:val="20"/>
          <w:szCs w:val="20"/>
        </w:rPr>
      </w:pPr>
      <w:r w:rsidRPr="009E4068">
        <w:rPr>
          <w:rFonts w:ascii="Arial" w:hAnsi="Arial" w:cs="Arial"/>
          <w:b/>
          <w:sz w:val="20"/>
          <w:szCs w:val="20"/>
        </w:rPr>
        <w:t xml:space="preserve">An Ordinance entitled: </w:t>
      </w:r>
    </w:p>
    <w:p w:rsidR="005F42C0" w:rsidRDefault="005F42C0" w:rsidP="00A11F73">
      <w:pPr>
        <w:contextualSpacing/>
        <w:rPr>
          <w:rFonts w:ascii="Arial" w:eastAsiaTheme="minorHAnsi" w:hAnsi="Arial" w:cs="Arial"/>
          <w:b/>
          <w:bCs/>
          <w:iCs/>
          <w:sz w:val="20"/>
          <w:szCs w:val="20"/>
        </w:rPr>
      </w:pPr>
    </w:p>
    <w:p w:rsidR="005F42C0" w:rsidRPr="005F42C0" w:rsidRDefault="005F42C0" w:rsidP="005F42C0">
      <w:pPr>
        <w:spacing w:line="256" w:lineRule="auto"/>
        <w:ind w:left="720" w:hanging="720"/>
        <w:rPr>
          <w:rFonts w:asciiTheme="minorHAnsi" w:eastAsiaTheme="minorHAnsi" w:hAnsiTheme="minorHAnsi" w:cstheme="minorBidi"/>
          <w:b/>
          <w:sz w:val="22"/>
          <w:szCs w:val="22"/>
        </w:rPr>
      </w:pPr>
      <w:r w:rsidRPr="005F42C0">
        <w:rPr>
          <w:rFonts w:asciiTheme="minorHAnsi" w:eastAsiaTheme="minorHAnsi" w:hAnsiTheme="minorHAnsi" w:cstheme="minorBidi"/>
          <w:b/>
          <w:sz w:val="22"/>
          <w:szCs w:val="22"/>
        </w:rPr>
        <w:t>#61-72</w:t>
      </w:r>
      <w:r w:rsidRPr="005F42C0">
        <w:rPr>
          <w:rFonts w:asciiTheme="minorHAnsi" w:eastAsiaTheme="minorHAnsi" w:hAnsiTheme="minorHAnsi" w:cstheme="minorBidi"/>
          <w:b/>
          <w:sz w:val="22"/>
          <w:szCs w:val="22"/>
        </w:rPr>
        <w:tab/>
        <w:t xml:space="preserve">An ordinance to amend and supplement Chapter XXIV, Cable Communications System, of an ordinance entitled, “an ordinance adopting and enacting the Revised General Ordinances of the City of Linden, 1999,” Passed November 23, 1999 and approved November 24, 1999 and as amended and supplemented. </w:t>
      </w:r>
    </w:p>
    <w:p w:rsidR="005F42C0" w:rsidRPr="005F42C0" w:rsidRDefault="005F42C0" w:rsidP="005F42C0">
      <w:pPr>
        <w:spacing w:line="256" w:lineRule="auto"/>
        <w:ind w:left="1440"/>
        <w:rPr>
          <w:rFonts w:asciiTheme="minorHAnsi" w:eastAsiaTheme="minorHAnsi" w:hAnsiTheme="minorHAnsi" w:cstheme="minorBidi"/>
          <w:b/>
          <w:sz w:val="22"/>
          <w:szCs w:val="22"/>
        </w:rPr>
      </w:pPr>
      <w:r w:rsidRPr="005F42C0">
        <w:rPr>
          <w:rFonts w:asciiTheme="minorHAnsi" w:eastAsiaTheme="minorHAnsi" w:hAnsiTheme="minorHAnsi" w:cstheme="minorBidi"/>
          <w:b/>
          <w:sz w:val="22"/>
          <w:szCs w:val="22"/>
        </w:rPr>
        <w:t>DELETE:</w:t>
      </w:r>
    </w:p>
    <w:p w:rsidR="005F42C0" w:rsidRPr="005F42C0" w:rsidRDefault="005F42C0" w:rsidP="005F42C0">
      <w:pPr>
        <w:spacing w:line="256" w:lineRule="auto"/>
        <w:ind w:left="1440" w:firstLine="720"/>
        <w:rPr>
          <w:rFonts w:asciiTheme="minorHAnsi" w:eastAsiaTheme="minorHAnsi" w:hAnsiTheme="minorHAnsi" w:cstheme="minorBidi"/>
          <w:b/>
          <w:sz w:val="22"/>
          <w:szCs w:val="22"/>
        </w:rPr>
      </w:pPr>
      <w:r w:rsidRPr="005F42C0">
        <w:rPr>
          <w:rFonts w:asciiTheme="minorHAnsi" w:eastAsiaTheme="minorHAnsi" w:hAnsiTheme="minorHAnsi" w:cstheme="minorBidi"/>
          <w:b/>
          <w:sz w:val="22"/>
          <w:szCs w:val="22"/>
        </w:rPr>
        <w:t xml:space="preserve"> SECTION 24-1, FRANCHISE WITH COMCAST OF NEW JERSEY in its entirety</w:t>
      </w:r>
    </w:p>
    <w:p w:rsidR="005F42C0" w:rsidRPr="005F42C0" w:rsidRDefault="005F42C0" w:rsidP="005F42C0">
      <w:pPr>
        <w:spacing w:line="256" w:lineRule="auto"/>
        <w:rPr>
          <w:rFonts w:asciiTheme="minorHAnsi" w:eastAsiaTheme="minorHAnsi" w:hAnsiTheme="minorHAnsi" w:cstheme="minorBidi"/>
          <w:b/>
          <w:sz w:val="22"/>
          <w:szCs w:val="22"/>
        </w:rPr>
      </w:pPr>
    </w:p>
    <w:p w:rsidR="005F42C0" w:rsidRPr="005F42C0" w:rsidRDefault="005F42C0" w:rsidP="005F42C0">
      <w:pPr>
        <w:spacing w:line="256" w:lineRule="auto"/>
        <w:rPr>
          <w:rFonts w:asciiTheme="minorHAnsi" w:eastAsiaTheme="minorHAnsi" w:hAnsiTheme="minorHAnsi" w:cstheme="minorBidi"/>
          <w:b/>
          <w:sz w:val="22"/>
          <w:szCs w:val="22"/>
        </w:rPr>
      </w:pPr>
      <w:r w:rsidRPr="005F42C0">
        <w:rPr>
          <w:rFonts w:asciiTheme="minorHAnsi" w:eastAsiaTheme="minorHAnsi" w:hAnsiTheme="minorHAnsi" w:cstheme="minorBidi"/>
          <w:b/>
          <w:sz w:val="22"/>
          <w:szCs w:val="22"/>
        </w:rPr>
        <w:tab/>
      </w:r>
      <w:r w:rsidRPr="005F42C0">
        <w:rPr>
          <w:rFonts w:asciiTheme="minorHAnsi" w:eastAsiaTheme="minorHAnsi" w:hAnsiTheme="minorHAnsi" w:cstheme="minorBidi"/>
          <w:b/>
          <w:sz w:val="22"/>
          <w:szCs w:val="22"/>
        </w:rPr>
        <w:tab/>
        <w:t>ADD:</w:t>
      </w:r>
    </w:p>
    <w:p w:rsidR="005F42C0" w:rsidRPr="005F42C0" w:rsidRDefault="005F42C0" w:rsidP="005F42C0">
      <w:pPr>
        <w:spacing w:line="256" w:lineRule="auto"/>
        <w:rPr>
          <w:rFonts w:asciiTheme="minorHAnsi" w:eastAsiaTheme="minorHAnsi" w:hAnsiTheme="minorHAnsi" w:cstheme="minorBidi"/>
          <w:b/>
          <w:sz w:val="22"/>
          <w:szCs w:val="22"/>
        </w:rPr>
      </w:pPr>
      <w:r w:rsidRPr="005F42C0">
        <w:rPr>
          <w:rFonts w:asciiTheme="minorHAnsi" w:eastAsiaTheme="minorHAnsi" w:hAnsiTheme="minorHAnsi" w:cstheme="minorBidi"/>
          <w:b/>
          <w:sz w:val="22"/>
          <w:szCs w:val="22"/>
        </w:rPr>
        <w:tab/>
      </w:r>
      <w:r w:rsidRPr="005F42C0">
        <w:rPr>
          <w:rFonts w:asciiTheme="minorHAnsi" w:eastAsiaTheme="minorHAnsi" w:hAnsiTheme="minorHAnsi" w:cstheme="minorBidi"/>
          <w:b/>
          <w:sz w:val="22"/>
          <w:szCs w:val="22"/>
        </w:rPr>
        <w:tab/>
      </w:r>
      <w:r w:rsidRPr="005F42C0">
        <w:rPr>
          <w:rFonts w:asciiTheme="minorHAnsi" w:eastAsiaTheme="minorHAnsi" w:hAnsiTheme="minorHAnsi" w:cstheme="minorBidi"/>
          <w:b/>
          <w:sz w:val="22"/>
          <w:szCs w:val="22"/>
        </w:rPr>
        <w:tab/>
        <w:t>NEW SECTION 24-1, FRANCHISE WITH COMCAST OF NEW JERSEY</w:t>
      </w:r>
    </w:p>
    <w:p w:rsidR="005F42C0" w:rsidRDefault="005F42C0" w:rsidP="005F42C0">
      <w:pPr>
        <w:contextualSpacing/>
        <w:rPr>
          <w:rFonts w:ascii="Arial" w:eastAsiaTheme="minorHAnsi" w:hAnsi="Arial" w:cs="Arial"/>
          <w:b/>
          <w:bCs/>
          <w:iCs/>
          <w:sz w:val="20"/>
          <w:szCs w:val="20"/>
        </w:rPr>
      </w:pPr>
    </w:p>
    <w:p w:rsidR="005F42C0" w:rsidRDefault="005F42C0" w:rsidP="005F42C0">
      <w:pPr>
        <w:ind w:left="90" w:hanging="90"/>
        <w:rPr>
          <w:rFonts w:ascii="Arial" w:hAnsi="Arial" w:cs="Arial"/>
          <w:sz w:val="20"/>
          <w:szCs w:val="20"/>
        </w:rPr>
      </w:pPr>
      <w:r w:rsidRPr="004C76AC">
        <w:rPr>
          <w:rFonts w:ascii="Arial" w:hAnsi="Arial" w:cs="Arial"/>
          <w:sz w:val="20"/>
          <w:szCs w:val="20"/>
        </w:rPr>
        <w:t xml:space="preserve">President Alvarez asked if there were any comments </w:t>
      </w:r>
      <w:r>
        <w:rPr>
          <w:rFonts w:ascii="Arial" w:hAnsi="Arial" w:cs="Arial"/>
          <w:sz w:val="20"/>
          <w:szCs w:val="20"/>
        </w:rPr>
        <w:t>from the public</w:t>
      </w:r>
      <w:r w:rsidRPr="004C76AC">
        <w:rPr>
          <w:rFonts w:ascii="Arial" w:hAnsi="Arial" w:cs="Arial"/>
          <w:sz w:val="20"/>
          <w:szCs w:val="20"/>
        </w:rPr>
        <w:t xml:space="preserve">. </w:t>
      </w:r>
      <w:r w:rsidR="00D17F24">
        <w:rPr>
          <w:rFonts w:ascii="Arial" w:hAnsi="Arial" w:cs="Arial"/>
          <w:sz w:val="20"/>
          <w:szCs w:val="20"/>
        </w:rPr>
        <w:t>Ordinance #61-72</w:t>
      </w:r>
      <w:r>
        <w:rPr>
          <w:rFonts w:ascii="Arial" w:hAnsi="Arial" w:cs="Arial"/>
          <w:sz w:val="20"/>
          <w:szCs w:val="20"/>
        </w:rPr>
        <w:t xml:space="preserve"> was introduced</w:t>
      </w:r>
    </w:p>
    <w:p w:rsidR="005F42C0" w:rsidRDefault="005F42C0" w:rsidP="005F42C0">
      <w:pPr>
        <w:ind w:left="90" w:hanging="90"/>
        <w:rPr>
          <w:rFonts w:ascii="Arial" w:hAnsi="Arial" w:cs="Arial"/>
          <w:sz w:val="20"/>
          <w:szCs w:val="20"/>
        </w:rPr>
      </w:pPr>
      <w:proofErr w:type="gramStart"/>
      <w:r>
        <w:rPr>
          <w:rFonts w:ascii="Arial" w:hAnsi="Arial" w:cs="Arial"/>
          <w:sz w:val="20"/>
          <w:szCs w:val="20"/>
        </w:rPr>
        <w:t>by</w:t>
      </w:r>
      <w:proofErr w:type="gramEnd"/>
      <w:r>
        <w:rPr>
          <w:rFonts w:ascii="Arial" w:hAnsi="Arial" w:cs="Arial"/>
          <w:sz w:val="20"/>
          <w:szCs w:val="20"/>
        </w:rPr>
        <w:t xml:space="preserve"> Mr. Medina and</w:t>
      </w:r>
      <w:r w:rsidRPr="004C76AC">
        <w:rPr>
          <w:rFonts w:ascii="Arial" w:hAnsi="Arial" w:cs="Arial"/>
          <w:sz w:val="20"/>
          <w:szCs w:val="20"/>
        </w:rPr>
        <w:t xml:space="preserve"> was read on first reading by the Clerk.</w:t>
      </w:r>
    </w:p>
    <w:p w:rsidR="005F42C0" w:rsidRDefault="005F42C0" w:rsidP="005F42C0">
      <w:pPr>
        <w:ind w:left="90" w:hanging="90"/>
        <w:rPr>
          <w:rFonts w:ascii="Arial" w:hAnsi="Arial" w:cs="Arial"/>
          <w:sz w:val="20"/>
          <w:szCs w:val="20"/>
        </w:rPr>
      </w:pPr>
    </w:p>
    <w:p w:rsidR="005F42C0" w:rsidRDefault="005F42C0" w:rsidP="005F42C0">
      <w:pPr>
        <w:ind w:left="90" w:hanging="90"/>
        <w:rPr>
          <w:rFonts w:ascii="Arial" w:hAnsi="Arial" w:cs="Arial"/>
          <w:sz w:val="20"/>
          <w:szCs w:val="20"/>
        </w:rPr>
      </w:pPr>
      <w:r>
        <w:rPr>
          <w:rFonts w:ascii="Arial" w:hAnsi="Arial" w:cs="Arial"/>
          <w:sz w:val="20"/>
          <w:szCs w:val="20"/>
        </w:rPr>
        <w:t>On motion of Mr. Medina</w:t>
      </w:r>
      <w:r w:rsidRPr="004C76AC">
        <w:rPr>
          <w:rFonts w:ascii="Arial" w:hAnsi="Arial" w:cs="Arial"/>
          <w:sz w:val="20"/>
          <w:szCs w:val="20"/>
        </w:rPr>
        <w:t>, seconded by Mr</w:t>
      </w:r>
      <w:r>
        <w:rPr>
          <w:rFonts w:ascii="Arial" w:hAnsi="Arial" w:cs="Arial"/>
          <w:sz w:val="20"/>
          <w:szCs w:val="20"/>
        </w:rPr>
        <w:t xml:space="preserve">. Javick </w:t>
      </w:r>
      <w:r w:rsidRPr="004C76AC">
        <w:rPr>
          <w:rFonts w:ascii="Arial" w:hAnsi="Arial" w:cs="Arial"/>
          <w:sz w:val="20"/>
          <w:szCs w:val="20"/>
        </w:rPr>
        <w:t>the foregoing Ordinance w</w:t>
      </w:r>
      <w:r>
        <w:rPr>
          <w:rFonts w:ascii="Arial" w:hAnsi="Arial" w:cs="Arial"/>
          <w:sz w:val="20"/>
          <w:szCs w:val="20"/>
        </w:rPr>
        <w:t>as on roll call vote</w:t>
      </w:r>
    </w:p>
    <w:p w:rsidR="005F42C0" w:rsidRDefault="005F42C0" w:rsidP="005F42C0">
      <w:pPr>
        <w:ind w:left="90" w:hanging="90"/>
        <w:rPr>
          <w:rFonts w:ascii="Arial" w:hAnsi="Arial" w:cs="Arial"/>
          <w:sz w:val="20"/>
          <w:szCs w:val="20"/>
        </w:rPr>
      </w:pPr>
      <w:proofErr w:type="gramStart"/>
      <w:r>
        <w:rPr>
          <w:rFonts w:ascii="Arial" w:hAnsi="Arial" w:cs="Arial"/>
          <w:sz w:val="20"/>
          <w:szCs w:val="20"/>
        </w:rPr>
        <w:t>unanimously</w:t>
      </w:r>
      <w:proofErr w:type="gramEnd"/>
      <w:r>
        <w:rPr>
          <w:rFonts w:ascii="Arial" w:hAnsi="Arial" w:cs="Arial"/>
          <w:sz w:val="20"/>
          <w:szCs w:val="20"/>
        </w:rPr>
        <w:t xml:space="preserve"> </w:t>
      </w:r>
      <w:r w:rsidR="00D17F24">
        <w:rPr>
          <w:rFonts w:ascii="Arial" w:hAnsi="Arial" w:cs="Arial"/>
          <w:sz w:val="20"/>
          <w:szCs w:val="20"/>
        </w:rPr>
        <w:t xml:space="preserve">ordered approved. </w:t>
      </w:r>
    </w:p>
    <w:p w:rsidR="00D17F24" w:rsidRDefault="00D17F24" w:rsidP="00D17F24">
      <w:pPr>
        <w:rPr>
          <w:rFonts w:ascii="Arial" w:hAnsi="Arial" w:cs="Arial"/>
          <w:b/>
          <w:sz w:val="20"/>
          <w:szCs w:val="20"/>
        </w:rPr>
      </w:pPr>
    </w:p>
    <w:p w:rsidR="00D17F24" w:rsidRPr="00DE1338" w:rsidRDefault="00D17F24" w:rsidP="00D17F24">
      <w:pPr>
        <w:rPr>
          <w:rFonts w:ascii="Arial" w:hAnsi="Arial" w:cs="Arial"/>
          <w:b/>
          <w:sz w:val="20"/>
          <w:szCs w:val="20"/>
        </w:rPr>
      </w:pPr>
      <w:r w:rsidRPr="009E4068">
        <w:rPr>
          <w:rFonts w:ascii="Arial" w:hAnsi="Arial" w:cs="Arial"/>
          <w:b/>
          <w:sz w:val="20"/>
          <w:szCs w:val="20"/>
        </w:rPr>
        <w:t xml:space="preserve">An Ordinance entitled: </w:t>
      </w:r>
    </w:p>
    <w:p w:rsidR="005F42C0" w:rsidRDefault="005F42C0" w:rsidP="00D17F24">
      <w:pPr>
        <w:rPr>
          <w:rFonts w:ascii="Arial" w:hAnsi="Arial" w:cs="Arial"/>
          <w:sz w:val="20"/>
          <w:szCs w:val="20"/>
        </w:rPr>
      </w:pPr>
    </w:p>
    <w:p w:rsidR="00D17F24" w:rsidRPr="00D17F24" w:rsidRDefault="00D17F24" w:rsidP="00D17F24">
      <w:pPr>
        <w:spacing w:line="256" w:lineRule="auto"/>
        <w:ind w:left="720" w:hanging="720"/>
        <w:rPr>
          <w:rFonts w:asciiTheme="minorHAnsi" w:eastAsiaTheme="minorHAnsi" w:hAnsiTheme="minorHAnsi" w:cstheme="minorBidi"/>
          <w:b/>
          <w:sz w:val="22"/>
          <w:szCs w:val="22"/>
        </w:rPr>
      </w:pPr>
      <w:r w:rsidRPr="00D17F24">
        <w:rPr>
          <w:rFonts w:asciiTheme="minorHAnsi" w:eastAsiaTheme="minorHAnsi" w:hAnsiTheme="minorHAnsi" w:cstheme="minorBidi"/>
          <w:b/>
          <w:sz w:val="22"/>
          <w:szCs w:val="22"/>
        </w:rPr>
        <w:t>#61-73</w:t>
      </w:r>
      <w:r w:rsidRPr="00D17F24">
        <w:rPr>
          <w:rFonts w:asciiTheme="minorHAnsi" w:eastAsiaTheme="minorHAnsi" w:hAnsiTheme="minorHAnsi" w:cstheme="minorBidi"/>
          <w:b/>
          <w:sz w:val="22"/>
          <w:szCs w:val="22"/>
        </w:rPr>
        <w:tab/>
      </w:r>
      <w:proofErr w:type="gramStart"/>
      <w:r w:rsidRPr="00D17F24">
        <w:rPr>
          <w:rFonts w:asciiTheme="minorHAnsi" w:eastAsiaTheme="minorHAnsi" w:hAnsiTheme="minorHAnsi" w:cstheme="minorBidi"/>
          <w:b/>
          <w:sz w:val="22"/>
          <w:szCs w:val="22"/>
        </w:rPr>
        <w:t>An</w:t>
      </w:r>
      <w:proofErr w:type="gramEnd"/>
      <w:r w:rsidRPr="00D17F24">
        <w:rPr>
          <w:rFonts w:asciiTheme="minorHAnsi" w:eastAsiaTheme="minorHAnsi" w:hAnsiTheme="minorHAnsi" w:cstheme="minorBidi"/>
          <w:b/>
          <w:sz w:val="22"/>
          <w:szCs w:val="22"/>
        </w:rPr>
        <w:t xml:space="preserve"> ordinance amending ordinance No. 61-54 Ordinance of the City Council of the City of Linden vacating the perpetual easement reserved for the benefit of public utility companies on a portion of Lumber Street Pursuant To N.J.S.A 40:67-1 et seq. </w:t>
      </w:r>
    </w:p>
    <w:p w:rsidR="005F42C0" w:rsidRDefault="005F42C0" w:rsidP="005F42C0">
      <w:pPr>
        <w:ind w:left="90" w:hanging="90"/>
        <w:rPr>
          <w:rFonts w:ascii="Arial" w:hAnsi="Arial" w:cs="Arial"/>
          <w:sz w:val="20"/>
          <w:szCs w:val="20"/>
        </w:rPr>
      </w:pPr>
    </w:p>
    <w:p w:rsidR="00D17F24" w:rsidRDefault="00D17F24" w:rsidP="00D17F24">
      <w:pPr>
        <w:ind w:left="90" w:hanging="90"/>
        <w:rPr>
          <w:rFonts w:ascii="Arial" w:hAnsi="Arial" w:cs="Arial"/>
          <w:sz w:val="20"/>
          <w:szCs w:val="20"/>
        </w:rPr>
      </w:pPr>
      <w:r w:rsidRPr="004C76AC">
        <w:rPr>
          <w:rFonts w:ascii="Arial" w:hAnsi="Arial" w:cs="Arial"/>
          <w:sz w:val="20"/>
          <w:szCs w:val="20"/>
        </w:rPr>
        <w:t xml:space="preserve">President Alvarez asked if there were any comments </w:t>
      </w:r>
      <w:r>
        <w:rPr>
          <w:rFonts w:ascii="Arial" w:hAnsi="Arial" w:cs="Arial"/>
          <w:sz w:val="20"/>
          <w:szCs w:val="20"/>
        </w:rPr>
        <w:t>from the public</w:t>
      </w:r>
      <w:r w:rsidRPr="004C76AC">
        <w:rPr>
          <w:rFonts w:ascii="Arial" w:hAnsi="Arial" w:cs="Arial"/>
          <w:sz w:val="20"/>
          <w:szCs w:val="20"/>
        </w:rPr>
        <w:t xml:space="preserve">. </w:t>
      </w:r>
      <w:r>
        <w:rPr>
          <w:rFonts w:ascii="Arial" w:hAnsi="Arial" w:cs="Arial"/>
          <w:sz w:val="20"/>
          <w:szCs w:val="20"/>
        </w:rPr>
        <w:t>Ordinance #61-73 was introduced</w:t>
      </w:r>
    </w:p>
    <w:p w:rsidR="00D17F24" w:rsidRDefault="00D17F24" w:rsidP="00D17F24">
      <w:pPr>
        <w:ind w:left="90" w:hanging="90"/>
        <w:rPr>
          <w:rFonts w:ascii="Arial" w:hAnsi="Arial" w:cs="Arial"/>
          <w:sz w:val="20"/>
          <w:szCs w:val="20"/>
        </w:rPr>
      </w:pPr>
      <w:proofErr w:type="gramStart"/>
      <w:r>
        <w:rPr>
          <w:rFonts w:ascii="Arial" w:hAnsi="Arial" w:cs="Arial"/>
          <w:sz w:val="20"/>
          <w:szCs w:val="20"/>
        </w:rPr>
        <w:t>by</w:t>
      </w:r>
      <w:proofErr w:type="gramEnd"/>
      <w:r>
        <w:rPr>
          <w:rFonts w:ascii="Arial" w:hAnsi="Arial" w:cs="Arial"/>
          <w:sz w:val="20"/>
          <w:szCs w:val="20"/>
        </w:rPr>
        <w:t xml:space="preserve"> Mrs. Ormon and</w:t>
      </w:r>
      <w:r w:rsidRPr="004C76AC">
        <w:rPr>
          <w:rFonts w:ascii="Arial" w:hAnsi="Arial" w:cs="Arial"/>
          <w:sz w:val="20"/>
          <w:szCs w:val="20"/>
        </w:rPr>
        <w:t xml:space="preserve"> was read on first reading by the Clerk.</w:t>
      </w:r>
    </w:p>
    <w:p w:rsidR="00D17F24" w:rsidRDefault="00D17F24" w:rsidP="00D17F24">
      <w:pPr>
        <w:ind w:left="90" w:hanging="90"/>
        <w:rPr>
          <w:rFonts w:ascii="Arial" w:hAnsi="Arial" w:cs="Arial"/>
          <w:sz w:val="20"/>
          <w:szCs w:val="20"/>
        </w:rPr>
      </w:pPr>
    </w:p>
    <w:p w:rsidR="00D17F24" w:rsidRDefault="00D17F24" w:rsidP="00D17F24">
      <w:pPr>
        <w:ind w:left="90" w:hanging="90"/>
        <w:rPr>
          <w:rFonts w:ascii="Arial" w:hAnsi="Arial" w:cs="Arial"/>
          <w:sz w:val="20"/>
          <w:szCs w:val="20"/>
        </w:rPr>
      </w:pPr>
      <w:r>
        <w:rPr>
          <w:rFonts w:ascii="Arial" w:hAnsi="Arial" w:cs="Arial"/>
          <w:sz w:val="20"/>
          <w:szCs w:val="20"/>
        </w:rPr>
        <w:t>On motion of Mrs. Ormon</w:t>
      </w:r>
      <w:r w:rsidRPr="004C76AC">
        <w:rPr>
          <w:rFonts w:ascii="Arial" w:hAnsi="Arial" w:cs="Arial"/>
          <w:sz w:val="20"/>
          <w:szCs w:val="20"/>
        </w:rPr>
        <w:t>, seconded by Mr</w:t>
      </w:r>
      <w:r>
        <w:rPr>
          <w:rFonts w:ascii="Arial" w:hAnsi="Arial" w:cs="Arial"/>
          <w:sz w:val="20"/>
          <w:szCs w:val="20"/>
        </w:rPr>
        <w:t xml:space="preserve">. Medina </w:t>
      </w:r>
      <w:r w:rsidRPr="004C76AC">
        <w:rPr>
          <w:rFonts w:ascii="Arial" w:hAnsi="Arial" w:cs="Arial"/>
          <w:sz w:val="20"/>
          <w:szCs w:val="20"/>
        </w:rPr>
        <w:t>the foregoing Ordinance w</w:t>
      </w:r>
      <w:r>
        <w:rPr>
          <w:rFonts w:ascii="Arial" w:hAnsi="Arial" w:cs="Arial"/>
          <w:sz w:val="20"/>
          <w:szCs w:val="20"/>
        </w:rPr>
        <w:t>as on roll call vote</w:t>
      </w:r>
    </w:p>
    <w:p w:rsidR="00D17F24" w:rsidRDefault="00D17F24" w:rsidP="00D17F24">
      <w:pPr>
        <w:ind w:left="90" w:hanging="90"/>
        <w:rPr>
          <w:rFonts w:ascii="Arial" w:hAnsi="Arial" w:cs="Arial"/>
          <w:sz w:val="20"/>
          <w:szCs w:val="20"/>
        </w:rPr>
      </w:pPr>
      <w:proofErr w:type="gramStart"/>
      <w:r>
        <w:rPr>
          <w:rFonts w:ascii="Arial" w:hAnsi="Arial" w:cs="Arial"/>
          <w:sz w:val="20"/>
          <w:szCs w:val="20"/>
        </w:rPr>
        <w:t>unanimously</w:t>
      </w:r>
      <w:proofErr w:type="gramEnd"/>
      <w:r>
        <w:rPr>
          <w:rFonts w:ascii="Arial" w:hAnsi="Arial" w:cs="Arial"/>
          <w:sz w:val="20"/>
          <w:szCs w:val="20"/>
        </w:rPr>
        <w:t xml:space="preserve"> ordered approved.</w:t>
      </w:r>
    </w:p>
    <w:p w:rsidR="005F42C0" w:rsidRDefault="005F42C0" w:rsidP="00A11F73">
      <w:pPr>
        <w:contextualSpacing/>
        <w:rPr>
          <w:rFonts w:ascii="Arial" w:eastAsiaTheme="minorHAnsi" w:hAnsi="Arial" w:cs="Arial"/>
          <w:b/>
          <w:bCs/>
          <w:iCs/>
          <w:sz w:val="20"/>
          <w:szCs w:val="20"/>
        </w:rPr>
      </w:pPr>
    </w:p>
    <w:p w:rsidR="00973573" w:rsidRPr="00DE1338" w:rsidRDefault="00973573" w:rsidP="00973573">
      <w:pPr>
        <w:rPr>
          <w:rFonts w:ascii="Arial" w:hAnsi="Arial" w:cs="Arial"/>
          <w:b/>
          <w:sz w:val="20"/>
          <w:szCs w:val="20"/>
        </w:rPr>
      </w:pPr>
      <w:r w:rsidRPr="009E4068">
        <w:rPr>
          <w:rFonts w:ascii="Arial" w:hAnsi="Arial" w:cs="Arial"/>
          <w:b/>
          <w:sz w:val="20"/>
          <w:szCs w:val="20"/>
        </w:rPr>
        <w:t xml:space="preserve">An Ordinance entitled: </w:t>
      </w:r>
    </w:p>
    <w:p w:rsidR="00973573" w:rsidRDefault="00973573" w:rsidP="00A11F73">
      <w:pPr>
        <w:contextualSpacing/>
        <w:rPr>
          <w:rFonts w:ascii="Arial" w:eastAsiaTheme="minorHAnsi" w:hAnsi="Arial" w:cs="Arial"/>
          <w:b/>
          <w:bCs/>
          <w:iCs/>
          <w:sz w:val="20"/>
          <w:szCs w:val="20"/>
        </w:rPr>
      </w:pPr>
    </w:p>
    <w:p w:rsidR="00973573" w:rsidRPr="00973573" w:rsidRDefault="00973573" w:rsidP="00973573">
      <w:pPr>
        <w:spacing w:line="256" w:lineRule="auto"/>
        <w:ind w:left="720" w:hanging="720"/>
        <w:rPr>
          <w:rFonts w:asciiTheme="minorHAnsi" w:eastAsiaTheme="minorHAnsi" w:hAnsiTheme="minorHAnsi" w:cstheme="minorBidi"/>
          <w:b/>
          <w:sz w:val="22"/>
          <w:szCs w:val="22"/>
        </w:rPr>
      </w:pPr>
      <w:r w:rsidRPr="00973573">
        <w:rPr>
          <w:rFonts w:asciiTheme="minorHAnsi" w:eastAsiaTheme="minorHAnsi" w:hAnsiTheme="minorHAnsi" w:cstheme="minorBidi"/>
          <w:b/>
          <w:sz w:val="22"/>
          <w:szCs w:val="22"/>
        </w:rPr>
        <w:t>#61-74</w:t>
      </w:r>
      <w:r w:rsidRPr="00973573">
        <w:rPr>
          <w:rFonts w:asciiTheme="minorHAnsi" w:eastAsiaTheme="minorHAnsi" w:hAnsiTheme="minorHAnsi" w:cstheme="minorBidi"/>
          <w:b/>
          <w:sz w:val="22"/>
          <w:szCs w:val="22"/>
        </w:rPr>
        <w:tab/>
        <w:t>An ordinance to amend and supplement Chapter II, Administration,  of an ordinance entitled, “an ordinance adopting and enacting the Revised General Ordinances of the City of Linden, 1999,” Passed November 23, 1999 and approved November 24, 1999 and as amended and supplemented.</w:t>
      </w:r>
    </w:p>
    <w:p w:rsidR="00973573" w:rsidRPr="00973573" w:rsidRDefault="00973573" w:rsidP="00973573">
      <w:pPr>
        <w:spacing w:line="259" w:lineRule="auto"/>
        <w:ind w:left="1440"/>
        <w:contextualSpacing/>
        <w:rPr>
          <w:rFonts w:asciiTheme="minorHAnsi" w:eastAsiaTheme="minorHAnsi" w:hAnsiTheme="minorHAnsi" w:cstheme="minorBidi"/>
          <w:b/>
          <w:sz w:val="22"/>
          <w:szCs w:val="22"/>
        </w:rPr>
      </w:pPr>
      <w:r w:rsidRPr="00973573">
        <w:rPr>
          <w:rFonts w:asciiTheme="minorHAnsi" w:eastAsiaTheme="minorHAnsi" w:hAnsiTheme="minorHAnsi" w:cstheme="minorBidi"/>
          <w:b/>
          <w:sz w:val="22"/>
          <w:szCs w:val="22"/>
        </w:rPr>
        <w:t xml:space="preserve"> DELETE SECTION: </w:t>
      </w:r>
    </w:p>
    <w:p w:rsidR="00973573" w:rsidRPr="00973573" w:rsidRDefault="00973573" w:rsidP="00973573">
      <w:pPr>
        <w:spacing w:line="259" w:lineRule="auto"/>
        <w:ind w:left="1440"/>
        <w:contextualSpacing/>
        <w:rPr>
          <w:rFonts w:asciiTheme="minorHAnsi" w:eastAsiaTheme="minorHAnsi" w:hAnsiTheme="minorHAnsi" w:cstheme="minorBidi"/>
          <w:b/>
          <w:sz w:val="22"/>
          <w:szCs w:val="22"/>
        </w:rPr>
      </w:pPr>
      <w:r w:rsidRPr="00973573">
        <w:rPr>
          <w:rFonts w:asciiTheme="minorHAnsi" w:eastAsiaTheme="minorHAnsi" w:hAnsiTheme="minorHAnsi" w:cstheme="minorBidi"/>
          <w:b/>
          <w:sz w:val="22"/>
          <w:szCs w:val="22"/>
        </w:rPr>
        <w:tab/>
        <w:t xml:space="preserve">2-66.2 Membership </w:t>
      </w:r>
    </w:p>
    <w:p w:rsidR="00973573" w:rsidRPr="00973573" w:rsidRDefault="00973573" w:rsidP="00973573">
      <w:pPr>
        <w:spacing w:line="259" w:lineRule="auto"/>
        <w:ind w:left="1440"/>
        <w:contextualSpacing/>
        <w:rPr>
          <w:rFonts w:asciiTheme="minorHAnsi" w:eastAsiaTheme="minorHAnsi" w:hAnsiTheme="minorHAnsi" w:cstheme="minorBidi"/>
          <w:b/>
          <w:sz w:val="22"/>
          <w:szCs w:val="22"/>
        </w:rPr>
      </w:pPr>
      <w:r w:rsidRPr="00973573">
        <w:rPr>
          <w:rFonts w:asciiTheme="minorHAnsi" w:eastAsiaTheme="minorHAnsi" w:hAnsiTheme="minorHAnsi" w:cstheme="minorBidi"/>
          <w:b/>
          <w:sz w:val="22"/>
          <w:szCs w:val="22"/>
        </w:rPr>
        <w:t>ADD SECTION</w:t>
      </w:r>
    </w:p>
    <w:p w:rsidR="00973573" w:rsidRPr="00973573" w:rsidRDefault="00973573" w:rsidP="00973573">
      <w:pPr>
        <w:spacing w:line="259" w:lineRule="auto"/>
        <w:ind w:left="1440"/>
        <w:contextualSpacing/>
        <w:rPr>
          <w:rFonts w:asciiTheme="minorHAnsi" w:eastAsiaTheme="minorHAnsi" w:hAnsiTheme="minorHAnsi" w:cstheme="minorBidi"/>
          <w:b/>
          <w:sz w:val="22"/>
          <w:szCs w:val="22"/>
        </w:rPr>
      </w:pPr>
      <w:r w:rsidRPr="00973573">
        <w:rPr>
          <w:rFonts w:asciiTheme="minorHAnsi" w:eastAsiaTheme="minorHAnsi" w:hAnsiTheme="minorHAnsi" w:cstheme="minorBidi"/>
          <w:b/>
          <w:sz w:val="22"/>
          <w:szCs w:val="22"/>
        </w:rPr>
        <w:tab/>
        <w:t>2-66.2 membership.</w:t>
      </w:r>
    </w:p>
    <w:p w:rsidR="00973573" w:rsidRPr="00973573" w:rsidRDefault="00973573" w:rsidP="00973573">
      <w:pPr>
        <w:spacing w:line="259" w:lineRule="auto"/>
        <w:ind w:left="1440"/>
        <w:contextualSpacing/>
        <w:rPr>
          <w:rFonts w:asciiTheme="minorHAnsi" w:eastAsiaTheme="minorHAnsi" w:hAnsiTheme="minorHAnsi" w:cstheme="minorBidi"/>
          <w:b/>
          <w:sz w:val="22"/>
          <w:szCs w:val="22"/>
        </w:rPr>
      </w:pPr>
      <w:r w:rsidRPr="00973573">
        <w:rPr>
          <w:rFonts w:asciiTheme="minorHAnsi" w:eastAsiaTheme="minorHAnsi" w:hAnsiTheme="minorHAnsi" w:cstheme="minorBidi"/>
          <w:b/>
          <w:sz w:val="22"/>
          <w:szCs w:val="22"/>
        </w:rPr>
        <w:t>(Correcting the number of public members of the Linden Historical Society)</w:t>
      </w:r>
    </w:p>
    <w:p w:rsidR="00973573" w:rsidRDefault="00973573" w:rsidP="00A11F73">
      <w:pPr>
        <w:contextualSpacing/>
        <w:rPr>
          <w:rFonts w:ascii="Arial" w:eastAsiaTheme="minorHAnsi" w:hAnsi="Arial" w:cs="Arial"/>
          <w:b/>
          <w:bCs/>
          <w:iCs/>
          <w:sz w:val="20"/>
          <w:szCs w:val="20"/>
        </w:rPr>
      </w:pPr>
    </w:p>
    <w:p w:rsidR="00973573" w:rsidRDefault="00973573" w:rsidP="00A11F73">
      <w:pPr>
        <w:contextualSpacing/>
        <w:rPr>
          <w:rFonts w:ascii="Arial" w:eastAsiaTheme="minorHAnsi" w:hAnsi="Arial" w:cs="Arial"/>
          <w:b/>
          <w:bCs/>
          <w:iCs/>
          <w:sz w:val="20"/>
          <w:szCs w:val="20"/>
        </w:rPr>
      </w:pPr>
    </w:p>
    <w:p w:rsidR="00973573" w:rsidRDefault="00973573" w:rsidP="00973573">
      <w:pPr>
        <w:ind w:left="90" w:hanging="90"/>
        <w:rPr>
          <w:rFonts w:ascii="Arial" w:hAnsi="Arial" w:cs="Arial"/>
          <w:sz w:val="20"/>
          <w:szCs w:val="20"/>
        </w:rPr>
      </w:pPr>
      <w:r w:rsidRPr="004C76AC">
        <w:rPr>
          <w:rFonts w:ascii="Arial" w:hAnsi="Arial" w:cs="Arial"/>
          <w:sz w:val="20"/>
          <w:szCs w:val="20"/>
        </w:rPr>
        <w:t xml:space="preserve">President Alvarez asked if there were any comments </w:t>
      </w:r>
      <w:r>
        <w:rPr>
          <w:rFonts w:ascii="Arial" w:hAnsi="Arial" w:cs="Arial"/>
          <w:sz w:val="20"/>
          <w:szCs w:val="20"/>
        </w:rPr>
        <w:t>from the public</w:t>
      </w:r>
      <w:r w:rsidRPr="004C76AC">
        <w:rPr>
          <w:rFonts w:ascii="Arial" w:hAnsi="Arial" w:cs="Arial"/>
          <w:sz w:val="20"/>
          <w:szCs w:val="20"/>
        </w:rPr>
        <w:t xml:space="preserve">. </w:t>
      </w:r>
      <w:r>
        <w:rPr>
          <w:rFonts w:ascii="Arial" w:hAnsi="Arial" w:cs="Arial"/>
          <w:sz w:val="20"/>
          <w:szCs w:val="20"/>
        </w:rPr>
        <w:t>Ordinance #61-74 was introduced</w:t>
      </w:r>
    </w:p>
    <w:p w:rsidR="00973573" w:rsidRDefault="00973573" w:rsidP="00973573">
      <w:pPr>
        <w:ind w:left="90" w:hanging="90"/>
        <w:rPr>
          <w:rFonts w:ascii="Arial" w:hAnsi="Arial" w:cs="Arial"/>
          <w:sz w:val="20"/>
          <w:szCs w:val="20"/>
        </w:rPr>
      </w:pPr>
      <w:proofErr w:type="gramStart"/>
      <w:r>
        <w:rPr>
          <w:rFonts w:ascii="Arial" w:hAnsi="Arial" w:cs="Arial"/>
          <w:sz w:val="20"/>
          <w:szCs w:val="20"/>
        </w:rPr>
        <w:t>by</w:t>
      </w:r>
      <w:proofErr w:type="gramEnd"/>
      <w:r>
        <w:rPr>
          <w:rFonts w:ascii="Arial" w:hAnsi="Arial" w:cs="Arial"/>
          <w:sz w:val="20"/>
          <w:szCs w:val="20"/>
        </w:rPr>
        <w:t xml:space="preserve"> Mr. Sadowski and</w:t>
      </w:r>
      <w:r w:rsidRPr="004C76AC">
        <w:rPr>
          <w:rFonts w:ascii="Arial" w:hAnsi="Arial" w:cs="Arial"/>
          <w:sz w:val="20"/>
          <w:szCs w:val="20"/>
        </w:rPr>
        <w:t xml:space="preserve"> was read on first reading by the Clerk.</w:t>
      </w:r>
    </w:p>
    <w:p w:rsidR="00973573" w:rsidRDefault="00973573" w:rsidP="00973573">
      <w:pPr>
        <w:ind w:left="90" w:hanging="90"/>
        <w:rPr>
          <w:rFonts w:ascii="Arial" w:hAnsi="Arial" w:cs="Arial"/>
          <w:sz w:val="20"/>
          <w:szCs w:val="20"/>
        </w:rPr>
      </w:pPr>
    </w:p>
    <w:p w:rsidR="00973573" w:rsidRDefault="00973573" w:rsidP="00973573">
      <w:pPr>
        <w:ind w:left="90" w:hanging="90"/>
        <w:rPr>
          <w:rFonts w:ascii="Arial" w:hAnsi="Arial" w:cs="Arial"/>
          <w:sz w:val="20"/>
          <w:szCs w:val="20"/>
        </w:rPr>
      </w:pPr>
      <w:r>
        <w:rPr>
          <w:rFonts w:ascii="Arial" w:hAnsi="Arial" w:cs="Arial"/>
          <w:sz w:val="20"/>
          <w:szCs w:val="20"/>
        </w:rPr>
        <w:t>On motion of Mr. Sadowski</w:t>
      </w:r>
      <w:r w:rsidRPr="004C76AC">
        <w:rPr>
          <w:rFonts w:ascii="Arial" w:hAnsi="Arial" w:cs="Arial"/>
          <w:sz w:val="20"/>
          <w:szCs w:val="20"/>
        </w:rPr>
        <w:t>, seconded by Mr</w:t>
      </w:r>
      <w:r>
        <w:rPr>
          <w:rFonts w:ascii="Arial" w:hAnsi="Arial" w:cs="Arial"/>
          <w:sz w:val="20"/>
          <w:szCs w:val="20"/>
        </w:rPr>
        <w:t xml:space="preserve">. Strano </w:t>
      </w:r>
      <w:r w:rsidRPr="004C76AC">
        <w:rPr>
          <w:rFonts w:ascii="Arial" w:hAnsi="Arial" w:cs="Arial"/>
          <w:sz w:val="20"/>
          <w:szCs w:val="20"/>
        </w:rPr>
        <w:t>the foregoing Ordinance w</w:t>
      </w:r>
      <w:r>
        <w:rPr>
          <w:rFonts w:ascii="Arial" w:hAnsi="Arial" w:cs="Arial"/>
          <w:sz w:val="20"/>
          <w:szCs w:val="20"/>
        </w:rPr>
        <w:t>as on roll call vote</w:t>
      </w:r>
    </w:p>
    <w:p w:rsidR="00973573" w:rsidRDefault="00973573" w:rsidP="00973573">
      <w:pPr>
        <w:ind w:left="90" w:hanging="90"/>
        <w:rPr>
          <w:rFonts w:ascii="Arial" w:hAnsi="Arial" w:cs="Arial"/>
          <w:sz w:val="20"/>
          <w:szCs w:val="20"/>
        </w:rPr>
      </w:pPr>
      <w:proofErr w:type="gramStart"/>
      <w:r>
        <w:rPr>
          <w:rFonts w:ascii="Arial" w:hAnsi="Arial" w:cs="Arial"/>
          <w:sz w:val="20"/>
          <w:szCs w:val="20"/>
        </w:rPr>
        <w:t>unanimously</w:t>
      </w:r>
      <w:proofErr w:type="gramEnd"/>
      <w:r>
        <w:rPr>
          <w:rFonts w:ascii="Arial" w:hAnsi="Arial" w:cs="Arial"/>
          <w:sz w:val="20"/>
          <w:szCs w:val="20"/>
        </w:rPr>
        <w:t xml:space="preserve"> ordered approved.</w:t>
      </w:r>
    </w:p>
    <w:p w:rsidR="00973573" w:rsidRDefault="00973573" w:rsidP="00973573">
      <w:pPr>
        <w:contextualSpacing/>
        <w:rPr>
          <w:rFonts w:ascii="Arial" w:eastAsiaTheme="minorHAnsi" w:hAnsi="Arial" w:cs="Arial"/>
          <w:b/>
          <w:bCs/>
          <w:iCs/>
          <w:sz w:val="20"/>
          <w:szCs w:val="20"/>
        </w:rPr>
      </w:pPr>
    </w:p>
    <w:p w:rsidR="00973573" w:rsidRDefault="00973573" w:rsidP="00973573">
      <w:pPr>
        <w:rPr>
          <w:rFonts w:ascii="Arial" w:hAnsi="Arial" w:cs="Arial"/>
          <w:b/>
          <w:sz w:val="20"/>
          <w:szCs w:val="20"/>
        </w:rPr>
      </w:pPr>
    </w:p>
    <w:p w:rsidR="00973573" w:rsidRPr="00DE1338" w:rsidRDefault="00973573" w:rsidP="00973573">
      <w:pPr>
        <w:rPr>
          <w:rFonts w:ascii="Arial" w:hAnsi="Arial" w:cs="Arial"/>
          <w:b/>
          <w:sz w:val="20"/>
          <w:szCs w:val="20"/>
        </w:rPr>
      </w:pPr>
      <w:r w:rsidRPr="009E4068">
        <w:rPr>
          <w:rFonts w:ascii="Arial" w:hAnsi="Arial" w:cs="Arial"/>
          <w:b/>
          <w:sz w:val="20"/>
          <w:szCs w:val="20"/>
        </w:rPr>
        <w:t xml:space="preserve">An Ordinance entitled: </w:t>
      </w:r>
    </w:p>
    <w:p w:rsidR="00973573" w:rsidRDefault="00973573" w:rsidP="00A11F73">
      <w:pPr>
        <w:contextualSpacing/>
        <w:rPr>
          <w:rFonts w:ascii="Arial" w:eastAsiaTheme="minorHAnsi" w:hAnsi="Arial" w:cs="Arial"/>
          <w:b/>
          <w:bCs/>
          <w:iCs/>
          <w:sz w:val="20"/>
          <w:szCs w:val="20"/>
        </w:rPr>
      </w:pPr>
    </w:p>
    <w:p w:rsidR="00973573" w:rsidRPr="00973573" w:rsidRDefault="00973573" w:rsidP="00973573">
      <w:pPr>
        <w:spacing w:line="256" w:lineRule="auto"/>
        <w:ind w:left="720" w:hanging="720"/>
        <w:rPr>
          <w:rFonts w:asciiTheme="minorHAnsi" w:eastAsiaTheme="minorHAnsi" w:hAnsiTheme="minorHAnsi" w:cstheme="minorBidi"/>
          <w:b/>
          <w:sz w:val="22"/>
          <w:szCs w:val="22"/>
        </w:rPr>
      </w:pPr>
      <w:r w:rsidRPr="00973573">
        <w:rPr>
          <w:rFonts w:asciiTheme="minorHAnsi" w:eastAsiaTheme="minorHAnsi" w:hAnsiTheme="minorHAnsi" w:cstheme="minorBidi"/>
          <w:b/>
          <w:sz w:val="22"/>
          <w:szCs w:val="22"/>
        </w:rPr>
        <w:t>#61-75</w:t>
      </w:r>
      <w:r w:rsidRPr="00973573">
        <w:rPr>
          <w:rFonts w:asciiTheme="minorHAnsi" w:eastAsiaTheme="minorHAnsi" w:hAnsiTheme="minorHAnsi" w:cstheme="minorBidi"/>
          <w:b/>
          <w:sz w:val="22"/>
          <w:szCs w:val="22"/>
        </w:rPr>
        <w:tab/>
        <w:t xml:space="preserve">An Ordinance to amend and supplement Chapter VII, Traffic of an ordinance entitled, “An Ordinance adopting and enacting the revised general ordinances of the City of Linden, 1999,” passed November 23, 1999 and approved November 24, 1999, and as amended and supplemented. </w:t>
      </w:r>
    </w:p>
    <w:p w:rsidR="00973573" w:rsidRPr="00973573" w:rsidRDefault="00973573" w:rsidP="00973573">
      <w:pPr>
        <w:spacing w:line="259" w:lineRule="auto"/>
        <w:ind w:left="1440"/>
        <w:contextualSpacing/>
        <w:rPr>
          <w:rFonts w:asciiTheme="minorHAnsi" w:eastAsiaTheme="minorHAnsi" w:hAnsiTheme="minorHAnsi" w:cstheme="minorBidi"/>
          <w:b/>
          <w:sz w:val="22"/>
          <w:szCs w:val="22"/>
        </w:rPr>
      </w:pPr>
      <w:r w:rsidRPr="00973573">
        <w:rPr>
          <w:rFonts w:asciiTheme="minorHAnsi" w:eastAsiaTheme="minorHAnsi" w:hAnsiTheme="minorHAnsi" w:cstheme="minorBidi"/>
          <w:b/>
          <w:sz w:val="22"/>
          <w:szCs w:val="22"/>
        </w:rPr>
        <w:t>7-10 Parking Prohibited At All Times on Certain Streets</w:t>
      </w:r>
    </w:p>
    <w:p w:rsidR="00973573" w:rsidRPr="00973573" w:rsidRDefault="00973573" w:rsidP="00973573">
      <w:pPr>
        <w:spacing w:line="259" w:lineRule="auto"/>
        <w:ind w:left="1440"/>
        <w:contextualSpacing/>
        <w:rPr>
          <w:rFonts w:asciiTheme="minorHAnsi" w:eastAsiaTheme="minorHAnsi" w:hAnsiTheme="minorHAnsi" w:cstheme="minorBidi"/>
          <w:b/>
          <w:sz w:val="22"/>
          <w:szCs w:val="22"/>
        </w:rPr>
      </w:pPr>
    </w:p>
    <w:p w:rsidR="00973573" w:rsidRPr="00973573" w:rsidRDefault="00973573" w:rsidP="00973573">
      <w:pPr>
        <w:spacing w:line="259" w:lineRule="auto"/>
        <w:ind w:left="1440"/>
        <w:contextualSpacing/>
        <w:rPr>
          <w:rFonts w:asciiTheme="minorHAnsi" w:eastAsiaTheme="minorHAnsi" w:hAnsiTheme="minorHAnsi" w:cstheme="minorBidi"/>
          <w:b/>
          <w:sz w:val="22"/>
          <w:szCs w:val="22"/>
          <w:u w:val="single"/>
        </w:rPr>
      </w:pPr>
      <w:r w:rsidRPr="00973573">
        <w:rPr>
          <w:rFonts w:asciiTheme="minorHAnsi" w:eastAsiaTheme="minorHAnsi" w:hAnsiTheme="minorHAnsi" w:cstheme="minorBidi"/>
          <w:b/>
          <w:sz w:val="22"/>
          <w:szCs w:val="22"/>
          <w:u w:val="single"/>
        </w:rPr>
        <w:t>Name of Street</w:t>
      </w:r>
      <w:r w:rsidRPr="00973573">
        <w:rPr>
          <w:rFonts w:asciiTheme="minorHAnsi" w:eastAsiaTheme="minorHAnsi" w:hAnsiTheme="minorHAnsi" w:cstheme="minorBidi"/>
          <w:b/>
          <w:sz w:val="22"/>
          <w:szCs w:val="22"/>
        </w:rPr>
        <w:tab/>
      </w:r>
      <w:r w:rsidRPr="00973573">
        <w:rPr>
          <w:rFonts w:asciiTheme="minorHAnsi" w:eastAsiaTheme="minorHAnsi" w:hAnsiTheme="minorHAnsi" w:cstheme="minorBidi"/>
          <w:b/>
          <w:sz w:val="22"/>
          <w:szCs w:val="22"/>
        </w:rPr>
        <w:tab/>
      </w:r>
      <w:r w:rsidRPr="00973573">
        <w:rPr>
          <w:rFonts w:asciiTheme="minorHAnsi" w:eastAsiaTheme="minorHAnsi" w:hAnsiTheme="minorHAnsi" w:cstheme="minorBidi"/>
          <w:b/>
          <w:sz w:val="22"/>
          <w:szCs w:val="22"/>
          <w:u w:val="single"/>
        </w:rPr>
        <w:t>Side</w:t>
      </w:r>
      <w:r w:rsidRPr="00973573">
        <w:rPr>
          <w:rFonts w:asciiTheme="minorHAnsi" w:eastAsiaTheme="minorHAnsi" w:hAnsiTheme="minorHAnsi" w:cstheme="minorBidi"/>
          <w:b/>
          <w:sz w:val="22"/>
          <w:szCs w:val="22"/>
        </w:rPr>
        <w:tab/>
      </w:r>
      <w:r w:rsidRPr="00973573">
        <w:rPr>
          <w:rFonts w:asciiTheme="minorHAnsi" w:eastAsiaTheme="minorHAnsi" w:hAnsiTheme="minorHAnsi" w:cstheme="minorBidi"/>
          <w:b/>
          <w:sz w:val="22"/>
          <w:szCs w:val="22"/>
        </w:rPr>
        <w:tab/>
      </w:r>
      <w:r w:rsidRPr="00973573">
        <w:rPr>
          <w:rFonts w:asciiTheme="minorHAnsi" w:eastAsiaTheme="minorHAnsi" w:hAnsiTheme="minorHAnsi" w:cstheme="minorBidi"/>
          <w:b/>
          <w:sz w:val="22"/>
          <w:szCs w:val="22"/>
          <w:u w:val="single"/>
        </w:rPr>
        <w:t>Location</w:t>
      </w:r>
    </w:p>
    <w:p w:rsidR="00973573" w:rsidRPr="00973573" w:rsidRDefault="00973573" w:rsidP="00973573">
      <w:pPr>
        <w:spacing w:line="259" w:lineRule="auto"/>
        <w:ind w:left="1440"/>
        <w:contextualSpacing/>
        <w:rPr>
          <w:rFonts w:asciiTheme="minorHAnsi" w:eastAsiaTheme="minorHAnsi" w:hAnsiTheme="minorHAnsi" w:cstheme="minorBidi"/>
          <w:b/>
          <w:sz w:val="22"/>
          <w:szCs w:val="22"/>
          <w:u w:val="single"/>
        </w:rPr>
      </w:pPr>
    </w:p>
    <w:p w:rsidR="00973573" w:rsidRPr="00973573" w:rsidRDefault="00973573" w:rsidP="00973573">
      <w:pPr>
        <w:spacing w:line="259" w:lineRule="auto"/>
        <w:ind w:left="1440"/>
        <w:contextualSpacing/>
        <w:rPr>
          <w:rFonts w:asciiTheme="minorHAnsi" w:eastAsiaTheme="minorHAnsi" w:hAnsiTheme="minorHAnsi" w:cstheme="minorBidi"/>
          <w:b/>
          <w:sz w:val="22"/>
          <w:szCs w:val="22"/>
        </w:rPr>
      </w:pPr>
      <w:r w:rsidRPr="00973573">
        <w:rPr>
          <w:rFonts w:asciiTheme="minorHAnsi" w:eastAsiaTheme="minorHAnsi" w:hAnsiTheme="minorHAnsi" w:cstheme="minorBidi"/>
          <w:b/>
          <w:sz w:val="22"/>
          <w:szCs w:val="22"/>
        </w:rPr>
        <w:t>ADD:</w:t>
      </w:r>
    </w:p>
    <w:p w:rsidR="00973573" w:rsidRPr="00973573" w:rsidRDefault="00973573" w:rsidP="00973573">
      <w:pPr>
        <w:spacing w:line="259" w:lineRule="auto"/>
        <w:ind w:left="1440"/>
        <w:contextualSpacing/>
        <w:rPr>
          <w:rFonts w:asciiTheme="minorHAnsi" w:eastAsiaTheme="minorHAnsi" w:hAnsiTheme="minorHAnsi" w:cstheme="minorBidi"/>
          <w:b/>
          <w:sz w:val="22"/>
          <w:szCs w:val="22"/>
        </w:rPr>
      </w:pPr>
    </w:p>
    <w:p w:rsidR="00973573" w:rsidRPr="00973573" w:rsidRDefault="00973573" w:rsidP="00973573">
      <w:pPr>
        <w:spacing w:line="259" w:lineRule="auto"/>
        <w:ind w:left="1440"/>
        <w:contextualSpacing/>
        <w:rPr>
          <w:rFonts w:asciiTheme="minorHAnsi" w:eastAsiaTheme="minorHAnsi" w:hAnsiTheme="minorHAnsi" w:cstheme="minorBidi"/>
          <w:b/>
          <w:sz w:val="22"/>
          <w:szCs w:val="22"/>
        </w:rPr>
      </w:pPr>
      <w:r w:rsidRPr="00973573">
        <w:rPr>
          <w:rFonts w:asciiTheme="minorHAnsi" w:eastAsiaTheme="minorHAnsi" w:hAnsiTheme="minorHAnsi" w:cstheme="minorBidi"/>
          <w:b/>
          <w:sz w:val="22"/>
          <w:szCs w:val="22"/>
        </w:rPr>
        <w:t>W. Elizabeth Avenue</w:t>
      </w:r>
      <w:r w:rsidRPr="00973573">
        <w:rPr>
          <w:rFonts w:asciiTheme="minorHAnsi" w:eastAsiaTheme="minorHAnsi" w:hAnsiTheme="minorHAnsi" w:cstheme="minorBidi"/>
          <w:b/>
          <w:sz w:val="22"/>
          <w:szCs w:val="22"/>
        </w:rPr>
        <w:tab/>
        <w:t>South</w:t>
      </w:r>
      <w:r w:rsidRPr="00973573">
        <w:rPr>
          <w:rFonts w:asciiTheme="minorHAnsi" w:eastAsiaTheme="minorHAnsi" w:hAnsiTheme="minorHAnsi" w:cstheme="minorBidi"/>
          <w:b/>
          <w:sz w:val="22"/>
          <w:szCs w:val="22"/>
        </w:rPr>
        <w:tab/>
      </w:r>
      <w:r w:rsidRPr="00973573">
        <w:rPr>
          <w:rFonts w:asciiTheme="minorHAnsi" w:eastAsiaTheme="minorHAnsi" w:hAnsiTheme="minorHAnsi" w:cstheme="minorBidi"/>
          <w:b/>
          <w:sz w:val="22"/>
          <w:szCs w:val="22"/>
        </w:rPr>
        <w:tab/>
      </w:r>
      <w:proofErr w:type="gramStart"/>
      <w:r w:rsidRPr="00973573">
        <w:rPr>
          <w:rFonts w:asciiTheme="minorHAnsi" w:eastAsiaTheme="minorHAnsi" w:hAnsiTheme="minorHAnsi" w:cstheme="minorBidi"/>
          <w:b/>
          <w:sz w:val="22"/>
          <w:szCs w:val="22"/>
        </w:rPr>
        <w:t>Beginning</w:t>
      </w:r>
      <w:proofErr w:type="gramEnd"/>
      <w:r w:rsidRPr="00973573">
        <w:rPr>
          <w:rFonts w:asciiTheme="minorHAnsi" w:eastAsiaTheme="minorHAnsi" w:hAnsiTheme="minorHAnsi" w:cstheme="minorBidi"/>
          <w:b/>
          <w:sz w:val="22"/>
          <w:szCs w:val="22"/>
        </w:rPr>
        <w:t xml:space="preserve"> at a point 450 feet west of N. Stiles </w:t>
      </w:r>
    </w:p>
    <w:p w:rsidR="00973573" w:rsidRPr="00973573" w:rsidRDefault="00973573" w:rsidP="00973573">
      <w:pPr>
        <w:spacing w:line="259" w:lineRule="auto"/>
        <w:ind w:left="1440"/>
        <w:contextualSpacing/>
        <w:rPr>
          <w:rFonts w:asciiTheme="minorHAnsi" w:eastAsiaTheme="minorHAnsi" w:hAnsiTheme="minorHAnsi" w:cstheme="minorBidi"/>
          <w:b/>
          <w:sz w:val="22"/>
          <w:szCs w:val="22"/>
        </w:rPr>
      </w:pPr>
      <w:r w:rsidRPr="00973573">
        <w:rPr>
          <w:rFonts w:asciiTheme="minorHAnsi" w:eastAsiaTheme="minorHAnsi" w:hAnsiTheme="minorHAnsi" w:cstheme="minorBidi"/>
          <w:b/>
          <w:sz w:val="22"/>
          <w:szCs w:val="22"/>
        </w:rPr>
        <w:tab/>
      </w:r>
      <w:r w:rsidRPr="00973573">
        <w:rPr>
          <w:rFonts w:asciiTheme="minorHAnsi" w:eastAsiaTheme="minorHAnsi" w:hAnsiTheme="minorHAnsi" w:cstheme="minorBidi"/>
          <w:b/>
          <w:sz w:val="22"/>
          <w:szCs w:val="22"/>
        </w:rPr>
        <w:tab/>
      </w:r>
      <w:r w:rsidRPr="00973573">
        <w:rPr>
          <w:rFonts w:asciiTheme="minorHAnsi" w:eastAsiaTheme="minorHAnsi" w:hAnsiTheme="minorHAnsi" w:cstheme="minorBidi"/>
          <w:b/>
          <w:sz w:val="22"/>
          <w:szCs w:val="22"/>
        </w:rPr>
        <w:tab/>
      </w:r>
      <w:r w:rsidRPr="00973573">
        <w:rPr>
          <w:rFonts w:asciiTheme="minorHAnsi" w:eastAsiaTheme="minorHAnsi" w:hAnsiTheme="minorHAnsi" w:cstheme="minorBidi"/>
          <w:b/>
          <w:sz w:val="22"/>
          <w:szCs w:val="22"/>
        </w:rPr>
        <w:tab/>
      </w:r>
      <w:r w:rsidRPr="00973573">
        <w:rPr>
          <w:rFonts w:asciiTheme="minorHAnsi" w:eastAsiaTheme="minorHAnsi" w:hAnsiTheme="minorHAnsi" w:cstheme="minorBidi"/>
          <w:b/>
          <w:sz w:val="22"/>
          <w:szCs w:val="22"/>
        </w:rPr>
        <w:tab/>
        <w:t xml:space="preserve">Street and continuing westerly a distance of </w:t>
      </w:r>
    </w:p>
    <w:p w:rsidR="00973573" w:rsidRPr="00973573" w:rsidRDefault="00973573" w:rsidP="00973573">
      <w:pPr>
        <w:numPr>
          <w:ilvl w:val="0"/>
          <w:numId w:val="10"/>
        </w:numPr>
        <w:spacing w:line="259" w:lineRule="auto"/>
        <w:contextualSpacing/>
        <w:rPr>
          <w:rFonts w:asciiTheme="minorHAnsi" w:eastAsiaTheme="minorHAnsi" w:hAnsiTheme="minorHAnsi" w:cstheme="minorBidi"/>
          <w:b/>
          <w:sz w:val="22"/>
          <w:szCs w:val="22"/>
        </w:rPr>
      </w:pPr>
      <w:proofErr w:type="gramStart"/>
      <w:r w:rsidRPr="00973573">
        <w:rPr>
          <w:rFonts w:asciiTheme="minorHAnsi" w:eastAsiaTheme="minorHAnsi" w:hAnsiTheme="minorHAnsi" w:cstheme="minorBidi"/>
          <w:b/>
          <w:sz w:val="22"/>
          <w:szCs w:val="22"/>
        </w:rPr>
        <w:t>et</w:t>
      </w:r>
      <w:proofErr w:type="gramEnd"/>
      <w:r w:rsidRPr="00973573">
        <w:rPr>
          <w:rFonts w:asciiTheme="minorHAnsi" w:eastAsiaTheme="minorHAnsi" w:hAnsiTheme="minorHAnsi" w:cstheme="minorBidi"/>
          <w:b/>
          <w:sz w:val="22"/>
          <w:szCs w:val="22"/>
        </w:rPr>
        <w:t xml:space="preserve">. </w:t>
      </w:r>
    </w:p>
    <w:p w:rsidR="00973573" w:rsidRPr="00973573" w:rsidRDefault="00973573" w:rsidP="00973573">
      <w:pPr>
        <w:spacing w:line="256" w:lineRule="auto"/>
        <w:rPr>
          <w:rFonts w:asciiTheme="minorHAnsi" w:eastAsiaTheme="minorHAnsi" w:hAnsiTheme="minorHAnsi" w:cstheme="minorBidi"/>
          <w:b/>
          <w:sz w:val="22"/>
          <w:szCs w:val="22"/>
        </w:rPr>
      </w:pPr>
    </w:p>
    <w:p w:rsidR="00973573" w:rsidRPr="00973573" w:rsidRDefault="00973573" w:rsidP="00973573">
      <w:pPr>
        <w:spacing w:line="256" w:lineRule="auto"/>
        <w:rPr>
          <w:rFonts w:asciiTheme="minorHAnsi" w:eastAsiaTheme="minorHAnsi" w:hAnsiTheme="minorHAnsi" w:cstheme="minorBidi"/>
          <w:b/>
          <w:sz w:val="22"/>
          <w:szCs w:val="22"/>
        </w:rPr>
      </w:pPr>
    </w:p>
    <w:p w:rsidR="00973573" w:rsidRDefault="00973573" w:rsidP="00973573">
      <w:pPr>
        <w:ind w:left="90" w:hanging="90"/>
        <w:rPr>
          <w:rFonts w:ascii="Arial" w:hAnsi="Arial" w:cs="Arial"/>
          <w:sz w:val="20"/>
          <w:szCs w:val="20"/>
        </w:rPr>
      </w:pPr>
      <w:r w:rsidRPr="004C76AC">
        <w:rPr>
          <w:rFonts w:ascii="Arial" w:hAnsi="Arial" w:cs="Arial"/>
          <w:sz w:val="20"/>
          <w:szCs w:val="20"/>
        </w:rPr>
        <w:t xml:space="preserve">President Alvarez asked if there were any comments </w:t>
      </w:r>
      <w:r>
        <w:rPr>
          <w:rFonts w:ascii="Arial" w:hAnsi="Arial" w:cs="Arial"/>
          <w:sz w:val="20"/>
          <w:szCs w:val="20"/>
        </w:rPr>
        <w:t>from the public</w:t>
      </w:r>
      <w:r w:rsidRPr="004C76AC">
        <w:rPr>
          <w:rFonts w:ascii="Arial" w:hAnsi="Arial" w:cs="Arial"/>
          <w:sz w:val="20"/>
          <w:szCs w:val="20"/>
        </w:rPr>
        <w:t xml:space="preserve">. </w:t>
      </w:r>
      <w:r>
        <w:rPr>
          <w:rFonts w:ascii="Arial" w:hAnsi="Arial" w:cs="Arial"/>
          <w:sz w:val="20"/>
          <w:szCs w:val="20"/>
        </w:rPr>
        <w:t>Ordinance #61-75 was introduced</w:t>
      </w:r>
    </w:p>
    <w:p w:rsidR="00973573" w:rsidRDefault="00973573" w:rsidP="00973573">
      <w:pPr>
        <w:ind w:left="90" w:hanging="90"/>
        <w:rPr>
          <w:rFonts w:ascii="Arial" w:hAnsi="Arial" w:cs="Arial"/>
          <w:sz w:val="20"/>
          <w:szCs w:val="20"/>
        </w:rPr>
      </w:pPr>
      <w:proofErr w:type="gramStart"/>
      <w:r>
        <w:rPr>
          <w:rFonts w:ascii="Arial" w:hAnsi="Arial" w:cs="Arial"/>
          <w:sz w:val="20"/>
          <w:szCs w:val="20"/>
        </w:rPr>
        <w:t>by</w:t>
      </w:r>
      <w:proofErr w:type="gramEnd"/>
      <w:r>
        <w:rPr>
          <w:rFonts w:ascii="Arial" w:hAnsi="Arial" w:cs="Arial"/>
          <w:sz w:val="20"/>
          <w:szCs w:val="20"/>
        </w:rPr>
        <w:t xml:space="preserve"> Mr. Javick and</w:t>
      </w:r>
      <w:r w:rsidRPr="004C76AC">
        <w:rPr>
          <w:rFonts w:ascii="Arial" w:hAnsi="Arial" w:cs="Arial"/>
          <w:sz w:val="20"/>
          <w:szCs w:val="20"/>
        </w:rPr>
        <w:t xml:space="preserve"> was read on first reading by the Clerk.</w:t>
      </w:r>
    </w:p>
    <w:p w:rsidR="00973573" w:rsidRDefault="00973573" w:rsidP="00973573">
      <w:pPr>
        <w:ind w:left="90" w:hanging="90"/>
        <w:rPr>
          <w:rFonts w:ascii="Arial" w:hAnsi="Arial" w:cs="Arial"/>
          <w:sz w:val="20"/>
          <w:szCs w:val="20"/>
        </w:rPr>
      </w:pPr>
    </w:p>
    <w:p w:rsidR="00973573" w:rsidRDefault="00973573" w:rsidP="00973573">
      <w:pPr>
        <w:ind w:left="90" w:hanging="90"/>
        <w:rPr>
          <w:rFonts w:ascii="Arial" w:hAnsi="Arial" w:cs="Arial"/>
          <w:sz w:val="20"/>
          <w:szCs w:val="20"/>
        </w:rPr>
      </w:pPr>
      <w:r>
        <w:rPr>
          <w:rFonts w:ascii="Arial" w:hAnsi="Arial" w:cs="Arial"/>
          <w:sz w:val="20"/>
          <w:szCs w:val="20"/>
        </w:rPr>
        <w:t>On motion of Mr. Javick</w:t>
      </w:r>
      <w:r w:rsidRPr="004C76AC">
        <w:rPr>
          <w:rFonts w:ascii="Arial" w:hAnsi="Arial" w:cs="Arial"/>
          <w:sz w:val="20"/>
          <w:szCs w:val="20"/>
        </w:rPr>
        <w:t>, seconded by Mr</w:t>
      </w:r>
      <w:r>
        <w:rPr>
          <w:rFonts w:ascii="Arial" w:hAnsi="Arial" w:cs="Arial"/>
          <w:sz w:val="20"/>
          <w:szCs w:val="20"/>
        </w:rPr>
        <w:t xml:space="preserve">. Medina </w:t>
      </w:r>
      <w:r w:rsidRPr="004C76AC">
        <w:rPr>
          <w:rFonts w:ascii="Arial" w:hAnsi="Arial" w:cs="Arial"/>
          <w:sz w:val="20"/>
          <w:szCs w:val="20"/>
        </w:rPr>
        <w:t>the foregoing Ordinance w</w:t>
      </w:r>
      <w:r>
        <w:rPr>
          <w:rFonts w:ascii="Arial" w:hAnsi="Arial" w:cs="Arial"/>
          <w:sz w:val="20"/>
          <w:szCs w:val="20"/>
        </w:rPr>
        <w:t>as on roll call vote</w:t>
      </w:r>
    </w:p>
    <w:p w:rsidR="00973573" w:rsidRDefault="00973573" w:rsidP="00973573">
      <w:pPr>
        <w:ind w:left="90" w:hanging="90"/>
        <w:rPr>
          <w:rFonts w:ascii="Arial" w:hAnsi="Arial" w:cs="Arial"/>
          <w:sz w:val="20"/>
          <w:szCs w:val="20"/>
        </w:rPr>
      </w:pPr>
      <w:proofErr w:type="gramStart"/>
      <w:r>
        <w:rPr>
          <w:rFonts w:ascii="Arial" w:hAnsi="Arial" w:cs="Arial"/>
          <w:sz w:val="20"/>
          <w:szCs w:val="20"/>
        </w:rPr>
        <w:t>unanimously</w:t>
      </w:r>
      <w:proofErr w:type="gramEnd"/>
      <w:r>
        <w:rPr>
          <w:rFonts w:ascii="Arial" w:hAnsi="Arial" w:cs="Arial"/>
          <w:sz w:val="20"/>
          <w:szCs w:val="20"/>
        </w:rPr>
        <w:t xml:space="preserve"> ordered approved.</w:t>
      </w:r>
    </w:p>
    <w:p w:rsidR="00973573" w:rsidRDefault="00973573" w:rsidP="00973573">
      <w:pPr>
        <w:contextualSpacing/>
        <w:rPr>
          <w:rFonts w:ascii="Arial" w:eastAsiaTheme="minorHAnsi" w:hAnsi="Arial" w:cs="Arial"/>
          <w:b/>
          <w:bCs/>
          <w:iCs/>
          <w:sz w:val="20"/>
          <w:szCs w:val="20"/>
        </w:rPr>
      </w:pPr>
    </w:p>
    <w:p w:rsidR="00973573" w:rsidRDefault="00973573" w:rsidP="00973573">
      <w:pPr>
        <w:rPr>
          <w:rFonts w:ascii="Arial" w:hAnsi="Arial" w:cs="Arial"/>
          <w:b/>
          <w:sz w:val="20"/>
          <w:szCs w:val="20"/>
        </w:rPr>
      </w:pPr>
    </w:p>
    <w:p w:rsidR="003A2C77" w:rsidRPr="00DE1338" w:rsidRDefault="003A2C77" w:rsidP="003A2C77">
      <w:pPr>
        <w:rPr>
          <w:rFonts w:ascii="Arial" w:hAnsi="Arial" w:cs="Arial"/>
          <w:b/>
          <w:sz w:val="20"/>
          <w:szCs w:val="20"/>
        </w:rPr>
      </w:pPr>
      <w:r w:rsidRPr="009E4068">
        <w:rPr>
          <w:rFonts w:ascii="Arial" w:hAnsi="Arial" w:cs="Arial"/>
          <w:b/>
          <w:sz w:val="20"/>
          <w:szCs w:val="20"/>
        </w:rPr>
        <w:t xml:space="preserve">An Ordinance entitled: </w:t>
      </w:r>
    </w:p>
    <w:p w:rsidR="00973573" w:rsidRDefault="00973573" w:rsidP="00A11F73">
      <w:pPr>
        <w:contextualSpacing/>
        <w:rPr>
          <w:rFonts w:ascii="Arial" w:eastAsiaTheme="minorHAnsi" w:hAnsi="Arial" w:cs="Arial"/>
          <w:b/>
          <w:bCs/>
          <w:iCs/>
          <w:sz w:val="20"/>
          <w:szCs w:val="20"/>
        </w:rPr>
      </w:pPr>
    </w:p>
    <w:p w:rsidR="003A2C77" w:rsidRPr="003A2C77" w:rsidRDefault="003A2C77" w:rsidP="003A2C77">
      <w:pPr>
        <w:spacing w:line="256" w:lineRule="auto"/>
        <w:ind w:left="720" w:hanging="720"/>
        <w:rPr>
          <w:rFonts w:asciiTheme="minorHAnsi" w:eastAsiaTheme="minorHAnsi" w:hAnsiTheme="minorHAnsi" w:cstheme="minorBidi"/>
          <w:b/>
          <w:sz w:val="22"/>
          <w:szCs w:val="22"/>
        </w:rPr>
      </w:pPr>
      <w:r w:rsidRPr="003A2C77">
        <w:rPr>
          <w:rFonts w:asciiTheme="minorHAnsi" w:eastAsiaTheme="minorHAnsi" w:hAnsiTheme="minorHAnsi" w:cstheme="minorBidi"/>
          <w:b/>
          <w:sz w:val="22"/>
          <w:szCs w:val="22"/>
        </w:rPr>
        <w:t>#61-76</w:t>
      </w:r>
      <w:r w:rsidRPr="003A2C77">
        <w:rPr>
          <w:rFonts w:asciiTheme="minorHAnsi" w:eastAsiaTheme="minorHAnsi" w:hAnsiTheme="minorHAnsi" w:cstheme="minorBidi"/>
          <w:b/>
          <w:sz w:val="22"/>
          <w:szCs w:val="22"/>
        </w:rPr>
        <w:tab/>
      </w:r>
      <w:proofErr w:type="gramStart"/>
      <w:r w:rsidRPr="003A2C77">
        <w:rPr>
          <w:rFonts w:asciiTheme="minorHAnsi" w:eastAsiaTheme="minorHAnsi" w:hAnsiTheme="minorHAnsi" w:cstheme="minorBidi"/>
          <w:b/>
          <w:sz w:val="22"/>
          <w:szCs w:val="22"/>
        </w:rPr>
        <w:t>An</w:t>
      </w:r>
      <w:proofErr w:type="gramEnd"/>
      <w:r w:rsidRPr="003A2C77">
        <w:rPr>
          <w:rFonts w:asciiTheme="minorHAnsi" w:eastAsiaTheme="minorHAnsi" w:hAnsiTheme="minorHAnsi" w:cstheme="minorBidi"/>
          <w:b/>
          <w:sz w:val="22"/>
          <w:szCs w:val="22"/>
        </w:rPr>
        <w:t xml:space="preserve"> ordinance to amend and supplement Chapter VI, Alcoholic Beverage Control, of an ordinance entitled, “An Ordinance adopting and enacting the revised general ordinances of the City of Linden, 1999,” passed November 23, 1999 and approved November 24, 1999, and as amend and supplemented.</w:t>
      </w:r>
    </w:p>
    <w:p w:rsidR="003A2C77" w:rsidRPr="003A2C77" w:rsidRDefault="003A2C77" w:rsidP="003A2C77">
      <w:pPr>
        <w:spacing w:line="259" w:lineRule="auto"/>
        <w:ind w:left="1440"/>
        <w:contextualSpacing/>
        <w:rPr>
          <w:rFonts w:asciiTheme="minorHAnsi" w:eastAsiaTheme="minorHAnsi" w:hAnsiTheme="minorHAnsi" w:cstheme="minorBidi"/>
          <w:b/>
          <w:sz w:val="22"/>
          <w:szCs w:val="22"/>
        </w:rPr>
      </w:pPr>
      <w:r w:rsidRPr="003A2C77">
        <w:rPr>
          <w:rFonts w:asciiTheme="minorHAnsi" w:eastAsiaTheme="minorHAnsi" w:hAnsiTheme="minorHAnsi" w:cstheme="minorBidi"/>
          <w:b/>
          <w:sz w:val="22"/>
          <w:szCs w:val="22"/>
        </w:rPr>
        <w:t>Amending Section 6-2</w:t>
      </w:r>
      <w:r w:rsidR="000608A3">
        <w:rPr>
          <w:rFonts w:asciiTheme="minorHAnsi" w:eastAsiaTheme="minorHAnsi" w:hAnsiTheme="minorHAnsi" w:cstheme="minorBidi"/>
          <w:b/>
          <w:sz w:val="22"/>
          <w:szCs w:val="22"/>
        </w:rPr>
        <w:t>.</w:t>
      </w:r>
      <w:r w:rsidRPr="003A2C77">
        <w:rPr>
          <w:rFonts w:asciiTheme="minorHAnsi" w:eastAsiaTheme="minorHAnsi" w:hAnsiTheme="minorHAnsi" w:cstheme="minorBidi"/>
          <w:b/>
          <w:sz w:val="22"/>
          <w:szCs w:val="22"/>
        </w:rPr>
        <w:t>2</w:t>
      </w:r>
    </w:p>
    <w:p w:rsidR="003A2C77" w:rsidRPr="003A2C77" w:rsidRDefault="003A2C77" w:rsidP="003A2C77">
      <w:pPr>
        <w:spacing w:line="256" w:lineRule="auto"/>
        <w:ind w:left="2160"/>
        <w:rPr>
          <w:rFonts w:asciiTheme="minorHAnsi" w:eastAsiaTheme="minorHAnsi" w:hAnsiTheme="minorHAnsi" w:cstheme="minorBidi"/>
          <w:b/>
          <w:sz w:val="22"/>
          <w:szCs w:val="22"/>
        </w:rPr>
      </w:pPr>
      <w:r w:rsidRPr="003A2C77">
        <w:rPr>
          <w:rFonts w:asciiTheme="minorHAnsi" w:eastAsiaTheme="minorHAnsi" w:hAnsiTheme="minorHAnsi" w:cstheme="minorBidi"/>
          <w:b/>
          <w:sz w:val="22"/>
          <w:szCs w:val="22"/>
        </w:rPr>
        <w:t xml:space="preserve">DELETE 6-2.2 CLASSES AND MAXIMUM NUMBER OF LICENSES; LICNESE FEES in its entirety. </w:t>
      </w:r>
      <w:r w:rsidRPr="003A2C77">
        <w:rPr>
          <w:rFonts w:asciiTheme="minorHAnsi" w:eastAsiaTheme="minorHAnsi" w:hAnsiTheme="minorHAnsi" w:cstheme="minorBidi"/>
          <w:b/>
          <w:sz w:val="22"/>
          <w:szCs w:val="22"/>
        </w:rPr>
        <w:tab/>
      </w:r>
    </w:p>
    <w:p w:rsidR="003A2C77" w:rsidRPr="003A2C77" w:rsidRDefault="003A2C77" w:rsidP="003A2C77">
      <w:pPr>
        <w:spacing w:line="256" w:lineRule="auto"/>
        <w:ind w:left="2160"/>
        <w:rPr>
          <w:rFonts w:asciiTheme="minorHAnsi" w:eastAsiaTheme="minorHAnsi" w:hAnsiTheme="minorHAnsi" w:cstheme="minorBidi"/>
          <w:b/>
          <w:sz w:val="22"/>
          <w:szCs w:val="22"/>
        </w:rPr>
      </w:pPr>
    </w:p>
    <w:p w:rsidR="003A2C77" w:rsidRPr="003A2C77" w:rsidRDefault="003A2C77" w:rsidP="003A2C77">
      <w:pPr>
        <w:spacing w:line="256" w:lineRule="auto"/>
        <w:ind w:left="2160"/>
        <w:rPr>
          <w:rFonts w:asciiTheme="minorHAnsi" w:eastAsiaTheme="minorHAnsi" w:hAnsiTheme="minorHAnsi" w:cstheme="minorBidi"/>
          <w:b/>
          <w:sz w:val="22"/>
          <w:szCs w:val="22"/>
        </w:rPr>
      </w:pPr>
      <w:r w:rsidRPr="003A2C77">
        <w:rPr>
          <w:rFonts w:asciiTheme="minorHAnsi" w:eastAsiaTheme="minorHAnsi" w:hAnsiTheme="minorHAnsi" w:cstheme="minorBidi"/>
          <w:b/>
          <w:sz w:val="22"/>
          <w:szCs w:val="22"/>
        </w:rPr>
        <w:t>ADD NEW SECTION 6-2.2 CLASSES AND MAXIMUM NUMBER OF LICENSES; License fees.</w:t>
      </w:r>
    </w:p>
    <w:p w:rsidR="003A2C77" w:rsidRPr="003A2C77" w:rsidRDefault="003A2C77" w:rsidP="003A2C77">
      <w:pPr>
        <w:spacing w:line="256" w:lineRule="auto"/>
        <w:rPr>
          <w:rFonts w:asciiTheme="minorHAnsi" w:eastAsiaTheme="minorHAnsi" w:hAnsiTheme="minorHAnsi" w:cstheme="minorBidi"/>
          <w:b/>
          <w:sz w:val="22"/>
          <w:szCs w:val="22"/>
        </w:rPr>
      </w:pPr>
      <w:r w:rsidRPr="003A2C77">
        <w:rPr>
          <w:rFonts w:asciiTheme="minorHAnsi" w:eastAsiaTheme="minorHAnsi" w:hAnsiTheme="minorHAnsi" w:cstheme="minorBidi"/>
          <w:b/>
          <w:sz w:val="22"/>
          <w:szCs w:val="22"/>
        </w:rPr>
        <w:t xml:space="preserve"> </w:t>
      </w:r>
      <w:r w:rsidRPr="003A2C77">
        <w:rPr>
          <w:rFonts w:asciiTheme="minorHAnsi" w:eastAsiaTheme="minorHAnsi" w:hAnsiTheme="minorHAnsi" w:cstheme="minorBidi"/>
          <w:b/>
          <w:sz w:val="22"/>
          <w:szCs w:val="22"/>
        </w:rPr>
        <w:tab/>
        <w:t>(Increase the annual renewal fee for certain classes of Licenses)</w:t>
      </w:r>
    </w:p>
    <w:p w:rsidR="003A2C77" w:rsidRPr="003A2C77" w:rsidRDefault="003A2C77" w:rsidP="003A2C77">
      <w:pPr>
        <w:spacing w:line="256" w:lineRule="auto"/>
        <w:rPr>
          <w:rFonts w:asciiTheme="minorHAnsi" w:eastAsiaTheme="minorHAnsi" w:hAnsiTheme="minorHAnsi" w:cstheme="minorBidi"/>
          <w:b/>
          <w:sz w:val="22"/>
          <w:szCs w:val="22"/>
        </w:rPr>
      </w:pPr>
    </w:p>
    <w:p w:rsidR="003A2C77" w:rsidRPr="003A2C77" w:rsidRDefault="003A2C77" w:rsidP="003A2C77">
      <w:pPr>
        <w:spacing w:line="256" w:lineRule="auto"/>
        <w:rPr>
          <w:rFonts w:asciiTheme="minorHAnsi" w:eastAsiaTheme="minorHAnsi" w:hAnsiTheme="minorHAnsi" w:cstheme="minorBidi"/>
          <w:b/>
          <w:sz w:val="22"/>
          <w:szCs w:val="22"/>
        </w:rPr>
      </w:pPr>
      <w:r w:rsidRPr="003A2C77">
        <w:rPr>
          <w:rFonts w:asciiTheme="minorHAnsi" w:eastAsiaTheme="minorHAnsi" w:hAnsiTheme="minorHAnsi" w:cstheme="minorBidi"/>
          <w:b/>
          <w:sz w:val="22"/>
          <w:szCs w:val="22"/>
        </w:rPr>
        <w:tab/>
      </w:r>
      <w:r w:rsidRPr="003A2C77">
        <w:rPr>
          <w:rFonts w:asciiTheme="minorHAnsi" w:eastAsiaTheme="minorHAnsi" w:hAnsiTheme="minorHAnsi" w:cstheme="minorBidi"/>
          <w:b/>
          <w:sz w:val="22"/>
          <w:szCs w:val="22"/>
        </w:rPr>
        <w:tab/>
      </w:r>
      <w:r w:rsidRPr="003A2C77">
        <w:rPr>
          <w:rFonts w:asciiTheme="minorHAnsi" w:eastAsiaTheme="minorHAnsi" w:hAnsiTheme="minorHAnsi" w:cstheme="minorBidi"/>
          <w:b/>
          <w:sz w:val="22"/>
          <w:szCs w:val="22"/>
        </w:rPr>
        <w:tab/>
        <w:t>DELETE 6-4.1, EXCLUDED HOURS OF SALE in its entirety.</w:t>
      </w:r>
    </w:p>
    <w:p w:rsidR="003A2C77" w:rsidRPr="003A2C77" w:rsidRDefault="003A2C77" w:rsidP="003A2C77">
      <w:pPr>
        <w:spacing w:line="256" w:lineRule="auto"/>
        <w:rPr>
          <w:rFonts w:asciiTheme="minorHAnsi" w:eastAsiaTheme="minorHAnsi" w:hAnsiTheme="minorHAnsi" w:cstheme="minorBidi"/>
          <w:b/>
          <w:sz w:val="22"/>
          <w:szCs w:val="22"/>
        </w:rPr>
      </w:pPr>
    </w:p>
    <w:p w:rsidR="003A2C77" w:rsidRPr="003A2C77" w:rsidRDefault="003A2C77" w:rsidP="003A2C77">
      <w:pPr>
        <w:spacing w:line="256" w:lineRule="auto"/>
        <w:rPr>
          <w:rFonts w:asciiTheme="minorHAnsi" w:eastAsiaTheme="minorHAnsi" w:hAnsiTheme="minorHAnsi" w:cstheme="minorBidi"/>
          <w:b/>
          <w:sz w:val="22"/>
          <w:szCs w:val="22"/>
        </w:rPr>
      </w:pPr>
      <w:r w:rsidRPr="003A2C77">
        <w:rPr>
          <w:rFonts w:asciiTheme="minorHAnsi" w:eastAsiaTheme="minorHAnsi" w:hAnsiTheme="minorHAnsi" w:cstheme="minorBidi"/>
          <w:b/>
          <w:sz w:val="22"/>
          <w:szCs w:val="22"/>
        </w:rPr>
        <w:tab/>
      </w:r>
      <w:r w:rsidRPr="003A2C77">
        <w:rPr>
          <w:rFonts w:asciiTheme="minorHAnsi" w:eastAsiaTheme="minorHAnsi" w:hAnsiTheme="minorHAnsi" w:cstheme="minorBidi"/>
          <w:b/>
          <w:sz w:val="22"/>
          <w:szCs w:val="22"/>
        </w:rPr>
        <w:tab/>
      </w:r>
      <w:r w:rsidRPr="003A2C77">
        <w:rPr>
          <w:rFonts w:asciiTheme="minorHAnsi" w:eastAsiaTheme="minorHAnsi" w:hAnsiTheme="minorHAnsi" w:cstheme="minorBidi"/>
          <w:b/>
          <w:sz w:val="22"/>
          <w:szCs w:val="22"/>
        </w:rPr>
        <w:tab/>
        <w:t xml:space="preserve">ADD NEW SECTION 6-4.1, EXCLUDED HOURS OF SALE </w:t>
      </w:r>
    </w:p>
    <w:p w:rsidR="003A2C77" w:rsidRPr="003A2C77" w:rsidRDefault="003A2C77" w:rsidP="003A2C77">
      <w:pPr>
        <w:spacing w:line="256" w:lineRule="auto"/>
        <w:rPr>
          <w:rFonts w:asciiTheme="minorHAnsi" w:eastAsiaTheme="minorHAnsi" w:hAnsiTheme="minorHAnsi" w:cstheme="minorBidi"/>
          <w:b/>
          <w:sz w:val="22"/>
          <w:szCs w:val="22"/>
        </w:rPr>
      </w:pPr>
    </w:p>
    <w:p w:rsidR="003A2C77" w:rsidRPr="003A2C77" w:rsidRDefault="003A2C77" w:rsidP="003A2C77">
      <w:pPr>
        <w:spacing w:line="256" w:lineRule="auto"/>
        <w:ind w:left="720"/>
        <w:rPr>
          <w:rFonts w:asciiTheme="minorHAnsi" w:eastAsiaTheme="minorHAnsi" w:hAnsiTheme="minorHAnsi" w:cstheme="minorBidi"/>
          <w:b/>
          <w:sz w:val="22"/>
          <w:szCs w:val="22"/>
        </w:rPr>
      </w:pPr>
      <w:r w:rsidRPr="003A2C77">
        <w:rPr>
          <w:rFonts w:asciiTheme="minorHAnsi" w:eastAsiaTheme="minorHAnsi" w:hAnsiTheme="minorHAnsi" w:cstheme="minorBidi"/>
          <w:b/>
          <w:sz w:val="22"/>
          <w:szCs w:val="22"/>
        </w:rPr>
        <w:t>(Changing the hours of sale for Sundays, except January 1, to require that they be closed between 3:00 am and 10:00 am)</w:t>
      </w:r>
    </w:p>
    <w:p w:rsidR="003A2C77" w:rsidRPr="003A2C77" w:rsidRDefault="003A2C77" w:rsidP="003A2C77">
      <w:pPr>
        <w:spacing w:line="256" w:lineRule="auto"/>
        <w:rPr>
          <w:rFonts w:asciiTheme="minorHAnsi" w:eastAsiaTheme="minorHAnsi" w:hAnsiTheme="minorHAnsi" w:cstheme="minorBidi"/>
          <w:sz w:val="22"/>
          <w:szCs w:val="22"/>
        </w:rPr>
      </w:pPr>
    </w:p>
    <w:p w:rsidR="003A2C77" w:rsidRDefault="003A2C77" w:rsidP="003A2C77">
      <w:pPr>
        <w:ind w:left="90" w:hanging="90"/>
        <w:rPr>
          <w:rFonts w:ascii="Arial" w:hAnsi="Arial" w:cs="Arial"/>
          <w:sz w:val="20"/>
          <w:szCs w:val="20"/>
        </w:rPr>
      </w:pPr>
      <w:r w:rsidRPr="004C76AC">
        <w:rPr>
          <w:rFonts w:ascii="Arial" w:hAnsi="Arial" w:cs="Arial"/>
          <w:sz w:val="20"/>
          <w:szCs w:val="20"/>
        </w:rPr>
        <w:t xml:space="preserve">President Alvarez asked if there were any comments </w:t>
      </w:r>
      <w:r>
        <w:rPr>
          <w:rFonts w:ascii="Arial" w:hAnsi="Arial" w:cs="Arial"/>
          <w:sz w:val="20"/>
          <w:szCs w:val="20"/>
        </w:rPr>
        <w:t>from the public</w:t>
      </w:r>
      <w:r w:rsidRPr="004C76AC">
        <w:rPr>
          <w:rFonts w:ascii="Arial" w:hAnsi="Arial" w:cs="Arial"/>
          <w:sz w:val="20"/>
          <w:szCs w:val="20"/>
        </w:rPr>
        <w:t xml:space="preserve">. </w:t>
      </w:r>
      <w:r>
        <w:rPr>
          <w:rFonts w:ascii="Arial" w:hAnsi="Arial" w:cs="Arial"/>
          <w:sz w:val="20"/>
          <w:szCs w:val="20"/>
        </w:rPr>
        <w:t>Ordinance #61-76 was introduced</w:t>
      </w:r>
    </w:p>
    <w:p w:rsidR="003A2C77" w:rsidRDefault="003A2C77" w:rsidP="003A2C77">
      <w:pPr>
        <w:ind w:left="90" w:hanging="90"/>
        <w:rPr>
          <w:rFonts w:ascii="Arial" w:hAnsi="Arial" w:cs="Arial"/>
          <w:sz w:val="20"/>
          <w:szCs w:val="20"/>
        </w:rPr>
      </w:pPr>
      <w:proofErr w:type="gramStart"/>
      <w:r>
        <w:rPr>
          <w:rFonts w:ascii="Arial" w:hAnsi="Arial" w:cs="Arial"/>
          <w:sz w:val="20"/>
          <w:szCs w:val="20"/>
        </w:rPr>
        <w:t>by</w:t>
      </w:r>
      <w:proofErr w:type="gramEnd"/>
      <w:r>
        <w:rPr>
          <w:rFonts w:ascii="Arial" w:hAnsi="Arial" w:cs="Arial"/>
          <w:sz w:val="20"/>
          <w:szCs w:val="20"/>
        </w:rPr>
        <w:t xml:space="preserve"> Mr. Javick and</w:t>
      </w:r>
      <w:r w:rsidRPr="004C76AC">
        <w:rPr>
          <w:rFonts w:ascii="Arial" w:hAnsi="Arial" w:cs="Arial"/>
          <w:sz w:val="20"/>
          <w:szCs w:val="20"/>
        </w:rPr>
        <w:t xml:space="preserve"> was read on first reading by the Clerk.</w:t>
      </w:r>
    </w:p>
    <w:p w:rsidR="003A2C77" w:rsidRDefault="003A2C77" w:rsidP="003A2C77">
      <w:pPr>
        <w:ind w:left="90" w:hanging="90"/>
        <w:rPr>
          <w:rFonts w:ascii="Arial" w:hAnsi="Arial" w:cs="Arial"/>
          <w:sz w:val="20"/>
          <w:szCs w:val="20"/>
        </w:rPr>
      </w:pPr>
    </w:p>
    <w:p w:rsidR="003A2C77" w:rsidRDefault="003A2C77" w:rsidP="003A2C77">
      <w:pPr>
        <w:ind w:left="90" w:hanging="90"/>
        <w:rPr>
          <w:rFonts w:ascii="Arial" w:hAnsi="Arial" w:cs="Arial"/>
          <w:sz w:val="20"/>
          <w:szCs w:val="20"/>
        </w:rPr>
      </w:pPr>
      <w:r>
        <w:rPr>
          <w:rFonts w:ascii="Arial" w:hAnsi="Arial" w:cs="Arial"/>
          <w:sz w:val="20"/>
          <w:szCs w:val="20"/>
        </w:rPr>
        <w:t>On motion of Mr. Javick</w:t>
      </w:r>
      <w:r w:rsidRPr="004C76AC">
        <w:rPr>
          <w:rFonts w:ascii="Arial" w:hAnsi="Arial" w:cs="Arial"/>
          <w:sz w:val="20"/>
          <w:szCs w:val="20"/>
        </w:rPr>
        <w:t>, seconded by Mr</w:t>
      </w:r>
      <w:r>
        <w:rPr>
          <w:rFonts w:ascii="Arial" w:hAnsi="Arial" w:cs="Arial"/>
          <w:sz w:val="20"/>
          <w:szCs w:val="20"/>
        </w:rPr>
        <w:t xml:space="preserve">. Strano </w:t>
      </w:r>
      <w:r w:rsidRPr="004C76AC">
        <w:rPr>
          <w:rFonts w:ascii="Arial" w:hAnsi="Arial" w:cs="Arial"/>
          <w:sz w:val="20"/>
          <w:szCs w:val="20"/>
        </w:rPr>
        <w:t>the foregoing Ordinance w</w:t>
      </w:r>
      <w:r>
        <w:rPr>
          <w:rFonts w:ascii="Arial" w:hAnsi="Arial" w:cs="Arial"/>
          <w:sz w:val="20"/>
          <w:szCs w:val="20"/>
        </w:rPr>
        <w:t>as on roll call vote</w:t>
      </w:r>
    </w:p>
    <w:p w:rsidR="003A2C77" w:rsidRDefault="003A2C77" w:rsidP="003A2C77">
      <w:pPr>
        <w:ind w:left="90" w:hanging="90"/>
        <w:rPr>
          <w:rFonts w:ascii="Arial" w:hAnsi="Arial" w:cs="Arial"/>
          <w:sz w:val="20"/>
          <w:szCs w:val="20"/>
        </w:rPr>
      </w:pPr>
      <w:proofErr w:type="gramStart"/>
      <w:r>
        <w:rPr>
          <w:rFonts w:ascii="Arial" w:hAnsi="Arial" w:cs="Arial"/>
          <w:sz w:val="20"/>
          <w:szCs w:val="20"/>
        </w:rPr>
        <w:t>unanimously</w:t>
      </w:r>
      <w:proofErr w:type="gramEnd"/>
      <w:r>
        <w:rPr>
          <w:rFonts w:ascii="Arial" w:hAnsi="Arial" w:cs="Arial"/>
          <w:sz w:val="20"/>
          <w:szCs w:val="20"/>
        </w:rPr>
        <w:t xml:space="preserve"> ordered approved.</w:t>
      </w:r>
    </w:p>
    <w:p w:rsidR="003A2C77" w:rsidRDefault="003A2C77" w:rsidP="003A2C77">
      <w:pPr>
        <w:contextualSpacing/>
        <w:rPr>
          <w:rFonts w:ascii="Arial" w:eastAsiaTheme="minorHAnsi" w:hAnsi="Arial" w:cs="Arial"/>
          <w:b/>
          <w:bCs/>
          <w:iCs/>
          <w:sz w:val="20"/>
          <w:szCs w:val="20"/>
        </w:rPr>
      </w:pPr>
    </w:p>
    <w:p w:rsidR="000608A3" w:rsidRDefault="000608A3" w:rsidP="003A2C77">
      <w:pPr>
        <w:contextualSpacing/>
        <w:rPr>
          <w:rFonts w:ascii="Arial" w:eastAsiaTheme="minorHAnsi" w:hAnsi="Arial" w:cs="Arial"/>
          <w:b/>
          <w:bCs/>
          <w:iCs/>
          <w:sz w:val="20"/>
          <w:szCs w:val="20"/>
        </w:rPr>
      </w:pPr>
    </w:p>
    <w:p w:rsidR="000608A3" w:rsidRDefault="000608A3" w:rsidP="003A2C77">
      <w:pPr>
        <w:contextualSpacing/>
        <w:rPr>
          <w:rFonts w:ascii="Arial" w:eastAsiaTheme="minorHAnsi" w:hAnsi="Arial" w:cs="Arial"/>
          <w:b/>
          <w:bCs/>
          <w:iCs/>
          <w:sz w:val="20"/>
          <w:szCs w:val="20"/>
        </w:rPr>
      </w:pPr>
    </w:p>
    <w:p w:rsidR="000608A3" w:rsidRDefault="000608A3" w:rsidP="003A2C77">
      <w:pPr>
        <w:contextualSpacing/>
        <w:rPr>
          <w:rFonts w:ascii="Arial" w:eastAsiaTheme="minorHAnsi" w:hAnsi="Arial" w:cs="Arial"/>
          <w:b/>
          <w:bCs/>
          <w:iCs/>
          <w:sz w:val="20"/>
          <w:szCs w:val="20"/>
        </w:rPr>
      </w:pPr>
    </w:p>
    <w:p w:rsidR="000608A3" w:rsidRDefault="000608A3" w:rsidP="003A2C77">
      <w:pPr>
        <w:contextualSpacing/>
        <w:rPr>
          <w:rFonts w:ascii="Arial" w:eastAsiaTheme="minorHAnsi" w:hAnsi="Arial" w:cs="Arial"/>
          <w:b/>
          <w:bCs/>
          <w:iCs/>
          <w:sz w:val="20"/>
          <w:szCs w:val="20"/>
        </w:rPr>
      </w:pPr>
    </w:p>
    <w:p w:rsidR="000608A3" w:rsidRDefault="000608A3" w:rsidP="003A2C77">
      <w:pPr>
        <w:contextualSpacing/>
        <w:rPr>
          <w:rFonts w:ascii="Arial" w:eastAsiaTheme="minorHAnsi" w:hAnsi="Arial" w:cs="Arial"/>
          <w:b/>
          <w:bCs/>
          <w:iCs/>
          <w:sz w:val="20"/>
          <w:szCs w:val="20"/>
        </w:rPr>
      </w:pPr>
    </w:p>
    <w:p w:rsidR="000608A3" w:rsidRDefault="000608A3" w:rsidP="003A2C77">
      <w:pPr>
        <w:contextualSpacing/>
        <w:rPr>
          <w:rFonts w:ascii="Arial" w:eastAsiaTheme="minorHAnsi" w:hAnsi="Arial" w:cs="Arial"/>
          <w:b/>
          <w:bCs/>
          <w:iCs/>
          <w:sz w:val="20"/>
          <w:szCs w:val="20"/>
        </w:rPr>
      </w:pPr>
    </w:p>
    <w:p w:rsidR="000608A3" w:rsidRDefault="000608A3" w:rsidP="003A2C77">
      <w:pPr>
        <w:contextualSpacing/>
        <w:rPr>
          <w:rFonts w:ascii="Arial" w:eastAsiaTheme="minorHAnsi" w:hAnsi="Arial" w:cs="Arial"/>
          <w:b/>
          <w:bCs/>
          <w:iCs/>
          <w:sz w:val="20"/>
          <w:szCs w:val="20"/>
        </w:rPr>
      </w:pPr>
    </w:p>
    <w:p w:rsidR="000608A3" w:rsidRDefault="000608A3" w:rsidP="003A2C77">
      <w:pPr>
        <w:contextualSpacing/>
        <w:rPr>
          <w:rFonts w:ascii="Arial" w:eastAsiaTheme="minorHAnsi" w:hAnsi="Arial" w:cs="Arial"/>
          <w:b/>
          <w:bCs/>
          <w:iCs/>
          <w:sz w:val="20"/>
          <w:szCs w:val="20"/>
        </w:rPr>
      </w:pPr>
    </w:p>
    <w:p w:rsidR="000608A3" w:rsidRDefault="000608A3" w:rsidP="003A2C77">
      <w:pPr>
        <w:contextualSpacing/>
        <w:rPr>
          <w:rFonts w:ascii="Arial" w:eastAsiaTheme="minorHAnsi" w:hAnsi="Arial" w:cs="Arial"/>
          <w:b/>
          <w:bCs/>
          <w:iCs/>
          <w:sz w:val="20"/>
          <w:szCs w:val="20"/>
        </w:rPr>
      </w:pPr>
    </w:p>
    <w:p w:rsidR="000608A3" w:rsidRDefault="000608A3" w:rsidP="003A2C77">
      <w:pPr>
        <w:contextualSpacing/>
        <w:rPr>
          <w:rFonts w:ascii="Arial" w:eastAsiaTheme="minorHAnsi" w:hAnsi="Arial" w:cs="Arial"/>
          <w:b/>
          <w:bCs/>
          <w:iCs/>
          <w:sz w:val="20"/>
          <w:szCs w:val="20"/>
        </w:rPr>
      </w:pPr>
    </w:p>
    <w:p w:rsidR="000608A3" w:rsidRDefault="000608A3" w:rsidP="003A2C77">
      <w:pPr>
        <w:contextualSpacing/>
        <w:rPr>
          <w:rFonts w:ascii="Arial" w:eastAsiaTheme="minorHAnsi" w:hAnsi="Arial" w:cs="Arial"/>
          <w:b/>
          <w:bCs/>
          <w:iCs/>
          <w:sz w:val="20"/>
          <w:szCs w:val="20"/>
        </w:rPr>
      </w:pPr>
    </w:p>
    <w:p w:rsidR="000608A3" w:rsidRDefault="000608A3" w:rsidP="003A2C77">
      <w:pPr>
        <w:contextualSpacing/>
        <w:rPr>
          <w:rFonts w:ascii="Arial" w:eastAsiaTheme="minorHAnsi" w:hAnsi="Arial" w:cs="Arial"/>
          <w:b/>
          <w:bCs/>
          <w:iCs/>
          <w:sz w:val="20"/>
          <w:szCs w:val="20"/>
        </w:rPr>
      </w:pPr>
    </w:p>
    <w:p w:rsidR="000608A3" w:rsidRDefault="000608A3" w:rsidP="003A2C77">
      <w:pPr>
        <w:contextualSpacing/>
        <w:rPr>
          <w:rFonts w:ascii="Arial" w:eastAsiaTheme="minorHAnsi" w:hAnsi="Arial" w:cs="Arial"/>
          <w:b/>
          <w:bCs/>
          <w:iCs/>
          <w:sz w:val="20"/>
          <w:szCs w:val="20"/>
        </w:rPr>
      </w:pPr>
    </w:p>
    <w:p w:rsidR="003A2C77" w:rsidRDefault="003A2C77" w:rsidP="003A2C77">
      <w:pPr>
        <w:rPr>
          <w:rFonts w:ascii="Arial" w:hAnsi="Arial" w:cs="Arial"/>
          <w:b/>
          <w:sz w:val="20"/>
          <w:szCs w:val="20"/>
        </w:rPr>
      </w:pPr>
    </w:p>
    <w:p w:rsidR="003A2C77" w:rsidRDefault="003A2C77" w:rsidP="003A2C77">
      <w:pPr>
        <w:rPr>
          <w:rFonts w:ascii="Arial" w:hAnsi="Arial" w:cs="Arial"/>
          <w:b/>
          <w:sz w:val="20"/>
          <w:szCs w:val="20"/>
        </w:rPr>
      </w:pPr>
      <w:r w:rsidRPr="009E4068">
        <w:rPr>
          <w:rFonts w:ascii="Arial" w:hAnsi="Arial" w:cs="Arial"/>
          <w:b/>
          <w:sz w:val="20"/>
          <w:szCs w:val="20"/>
        </w:rPr>
        <w:lastRenderedPageBreak/>
        <w:t xml:space="preserve">An Ordinance entitled: </w:t>
      </w:r>
    </w:p>
    <w:p w:rsidR="003A2C77" w:rsidRDefault="003A2C77" w:rsidP="003A2C77">
      <w:pPr>
        <w:rPr>
          <w:rFonts w:ascii="Arial" w:hAnsi="Arial" w:cs="Arial"/>
          <w:b/>
          <w:sz w:val="20"/>
          <w:szCs w:val="20"/>
        </w:rPr>
      </w:pPr>
    </w:p>
    <w:p w:rsidR="003A2C77" w:rsidRPr="003A2C77" w:rsidRDefault="003A2C77" w:rsidP="003A2C77">
      <w:pPr>
        <w:spacing w:line="256" w:lineRule="auto"/>
        <w:ind w:left="720" w:hanging="720"/>
        <w:rPr>
          <w:rFonts w:asciiTheme="minorHAnsi" w:eastAsiaTheme="minorHAnsi" w:hAnsiTheme="minorHAnsi" w:cstheme="minorBidi"/>
          <w:b/>
          <w:sz w:val="22"/>
          <w:szCs w:val="22"/>
        </w:rPr>
      </w:pPr>
      <w:r w:rsidRPr="003A2C77">
        <w:rPr>
          <w:rFonts w:asciiTheme="minorHAnsi" w:eastAsiaTheme="minorHAnsi" w:hAnsiTheme="minorHAnsi" w:cstheme="minorBidi"/>
          <w:b/>
          <w:sz w:val="22"/>
          <w:szCs w:val="22"/>
        </w:rPr>
        <w:t>#61-77</w:t>
      </w:r>
      <w:r w:rsidRPr="003A2C77">
        <w:rPr>
          <w:rFonts w:asciiTheme="minorHAnsi" w:eastAsiaTheme="minorHAnsi" w:hAnsiTheme="minorHAnsi" w:cstheme="minorBidi"/>
          <w:b/>
          <w:sz w:val="22"/>
          <w:szCs w:val="22"/>
        </w:rPr>
        <w:tab/>
        <w:t>An ordinance to amend and supplement Chapter VII, Traffic, of an ordinance entitled, “An Ordinance Adopting and Enacting the Revised General Ordinances of the City of Linden, 1999,” Passed November 23, 1999 and approved November 24, 1999, and as amended and supplemented.</w:t>
      </w:r>
    </w:p>
    <w:p w:rsidR="003A2C77" w:rsidRPr="003A2C77" w:rsidRDefault="003A2C77" w:rsidP="003A2C77">
      <w:pPr>
        <w:spacing w:line="256" w:lineRule="auto"/>
        <w:ind w:left="1440"/>
        <w:rPr>
          <w:rFonts w:asciiTheme="minorHAnsi" w:eastAsiaTheme="minorHAnsi" w:hAnsiTheme="minorHAnsi" w:cstheme="minorBidi"/>
          <w:b/>
          <w:sz w:val="22"/>
          <w:szCs w:val="22"/>
        </w:rPr>
      </w:pPr>
      <w:r w:rsidRPr="003A2C77">
        <w:rPr>
          <w:rFonts w:asciiTheme="minorHAnsi" w:eastAsiaTheme="minorHAnsi" w:hAnsiTheme="minorHAnsi" w:cstheme="minorBidi"/>
          <w:b/>
          <w:sz w:val="22"/>
          <w:szCs w:val="22"/>
        </w:rPr>
        <w:t>7-20 ONE WAY STREETS</w:t>
      </w:r>
    </w:p>
    <w:p w:rsidR="003A2C77" w:rsidRPr="003A2C77" w:rsidRDefault="003A2C77" w:rsidP="003A2C77">
      <w:pPr>
        <w:spacing w:line="256" w:lineRule="auto"/>
        <w:ind w:left="1440"/>
        <w:rPr>
          <w:rFonts w:asciiTheme="minorHAnsi" w:eastAsiaTheme="minorHAnsi" w:hAnsiTheme="minorHAnsi" w:cstheme="minorBidi"/>
          <w:b/>
          <w:sz w:val="22"/>
          <w:szCs w:val="22"/>
        </w:rPr>
      </w:pPr>
      <w:r w:rsidRPr="003A2C77">
        <w:rPr>
          <w:rFonts w:asciiTheme="minorHAnsi" w:eastAsiaTheme="minorHAnsi" w:hAnsiTheme="minorHAnsi" w:cstheme="minorBidi"/>
          <w:b/>
          <w:sz w:val="22"/>
          <w:szCs w:val="22"/>
        </w:rPr>
        <w:t>ADD:</w:t>
      </w:r>
    </w:p>
    <w:p w:rsidR="003A2C77" w:rsidRPr="003A2C77" w:rsidRDefault="003A2C77" w:rsidP="003A2C77">
      <w:pPr>
        <w:spacing w:line="256" w:lineRule="auto"/>
        <w:rPr>
          <w:rFonts w:asciiTheme="minorHAnsi" w:eastAsiaTheme="minorHAnsi" w:hAnsiTheme="minorHAnsi" w:cstheme="minorBidi"/>
          <w:b/>
          <w:sz w:val="22"/>
          <w:szCs w:val="22"/>
        </w:rPr>
      </w:pPr>
    </w:p>
    <w:p w:rsidR="003A2C77" w:rsidRPr="003A2C77" w:rsidRDefault="003A2C77" w:rsidP="003A2C77">
      <w:pPr>
        <w:spacing w:line="256" w:lineRule="auto"/>
        <w:rPr>
          <w:rFonts w:asciiTheme="minorHAnsi" w:eastAsiaTheme="minorHAnsi" w:hAnsiTheme="minorHAnsi" w:cstheme="minorBidi"/>
          <w:b/>
          <w:sz w:val="22"/>
          <w:szCs w:val="22"/>
          <w:u w:val="single"/>
        </w:rPr>
      </w:pPr>
      <w:r w:rsidRPr="003A2C77">
        <w:rPr>
          <w:rFonts w:asciiTheme="minorHAnsi" w:eastAsiaTheme="minorHAnsi" w:hAnsiTheme="minorHAnsi" w:cstheme="minorBidi"/>
          <w:b/>
          <w:sz w:val="22"/>
          <w:szCs w:val="22"/>
          <w:u w:val="single"/>
        </w:rPr>
        <w:t>Name of Street</w:t>
      </w:r>
      <w:r w:rsidRPr="003A2C77">
        <w:rPr>
          <w:rFonts w:asciiTheme="minorHAnsi" w:eastAsiaTheme="minorHAnsi" w:hAnsiTheme="minorHAnsi" w:cstheme="minorBidi"/>
          <w:b/>
          <w:sz w:val="22"/>
          <w:szCs w:val="22"/>
        </w:rPr>
        <w:tab/>
      </w:r>
      <w:r w:rsidRPr="003A2C77">
        <w:rPr>
          <w:rFonts w:asciiTheme="minorHAnsi" w:eastAsiaTheme="minorHAnsi" w:hAnsiTheme="minorHAnsi" w:cstheme="minorBidi"/>
          <w:b/>
          <w:sz w:val="22"/>
          <w:szCs w:val="22"/>
        </w:rPr>
        <w:tab/>
      </w:r>
      <w:r w:rsidRPr="003A2C77">
        <w:rPr>
          <w:rFonts w:asciiTheme="minorHAnsi" w:eastAsiaTheme="minorHAnsi" w:hAnsiTheme="minorHAnsi" w:cstheme="minorBidi"/>
          <w:b/>
          <w:sz w:val="22"/>
          <w:szCs w:val="22"/>
        </w:rPr>
        <w:tab/>
      </w:r>
      <w:r w:rsidRPr="003A2C77">
        <w:rPr>
          <w:rFonts w:asciiTheme="minorHAnsi" w:eastAsiaTheme="minorHAnsi" w:hAnsiTheme="minorHAnsi" w:cstheme="minorBidi"/>
          <w:b/>
          <w:sz w:val="22"/>
          <w:szCs w:val="22"/>
        </w:rPr>
        <w:tab/>
      </w:r>
      <w:r w:rsidRPr="003A2C77">
        <w:rPr>
          <w:rFonts w:asciiTheme="minorHAnsi" w:eastAsiaTheme="minorHAnsi" w:hAnsiTheme="minorHAnsi" w:cstheme="minorBidi"/>
          <w:b/>
          <w:sz w:val="22"/>
          <w:szCs w:val="22"/>
          <w:u w:val="single"/>
        </w:rPr>
        <w:t xml:space="preserve">Direction </w:t>
      </w:r>
      <w:r w:rsidRPr="003A2C77">
        <w:rPr>
          <w:rFonts w:asciiTheme="minorHAnsi" w:eastAsiaTheme="minorHAnsi" w:hAnsiTheme="minorHAnsi" w:cstheme="minorBidi"/>
          <w:b/>
          <w:sz w:val="22"/>
          <w:szCs w:val="22"/>
        </w:rPr>
        <w:tab/>
      </w:r>
      <w:r w:rsidRPr="003A2C77">
        <w:rPr>
          <w:rFonts w:asciiTheme="minorHAnsi" w:eastAsiaTheme="minorHAnsi" w:hAnsiTheme="minorHAnsi" w:cstheme="minorBidi"/>
          <w:b/>
          <w:sz w:val="22"/>
          <w:szCs w:val="22"/>
        </w:rPr>
        <w:tab/>
      </w:r>
      <w:r w:rsidRPr="003A2C77">
        <w:rPr>
          <w:rFonts w:asciiTheme="minorHAnsi" w:eastAsiaTheme="minorHAnsi" w:hAnsiTheme="minorHAnsi" w:cstheme="minorBidi"/>
          <w:b/>
          <w:sz w:val="22"/>
          <w:szCs w:val="22"/>
        </w:rPr>
        <w:tab/>
      </w:r>
      <w:r w:rsidRPr="003A2C77">
        <w:rPr>
          <w:rFonts w:asciiTheme="minorHAnsi" w:eastAsiaTheme="minorHAnsi" w:hAnsiTheme="minorHAnsi" w:cstheme="minorBidi"/>
          <w:b/>
          <w:sz w:val="22"/>
          <w:szCs w:val="22"/>
        </w:rPr>
        <w:tab/>
      </w:r>
      <w:r w:rsidRPr="003A2C77">
        <w:rPr>
          <w:rFonts w:asciiTheme="minorHAnsi" w:eastAsiaTheme="minorHAnsi" w:hAnsiTheme="minorHAnsi" w:cstheme="minorBidi"/>
          <w:b/>
          <w:sz w:val="22"/>
          <w:szCs w:val="22"/>
          <w:u w:val="single"/>
        </w:rPr>
        <w:t>Parking Permitted</w:t>
      </w:r>
    </w:p>
    <w:p w:rsidR="003A2C77" w:rsidRPr="003A2C77" w:rsidRDefault="003A2C77" w:rsidP="003A2C77">
      <w:pPr>
        <w:spacing w:line="256" w:lineRule="auto"/>
        <w:rPr>
          <w:rFonts w:asciiTheme="minorHAnsi" w:eastAsiaTheme="minorHAnsi" w:hAnsiTheme="minorHAnsi" w:cstheme="minorBidi"/>
          <w:b/>
          <w:sz w:val="22"/>
          <w:szCs w:val="22"/>
        </w:rPr>
      </w:pPr>
      <w:r w:rsidRPr="003A2C77">
        <w:rPr>
          <w:rFonts w:asciiTheme="minorHAnsi" w:eastAsiaTheme="minorHAnsi" w:hAnsiTheme="minorHAnsi" w:cstheme="minorBidi"/>
          <w:b/>
          <w:sz w:val="22"/>
          <w:szCs w:val="22"/>
        </w:rPr>
        <w:t>Lafayette Street</w:t>
      </w:r>
      <w:r w:rsidRPr="003A2C77">
        <w:rPr>
          <w:rFonts w:asciiTheme="minorHAnsi" w:eastAsiaTheme="minorHAnsi" w:hAnsiTheme="minorHAnsi" w:cstheme="minorBidi"/>
          <w:b/>
          <w:sz w:val="22"/>
          <w:szCs w:val="22"/>
        </w:rPr>
        <w:tab/>
      </w:r>
      <w:r w:rsidRPr="003A2C77">
        <w:rPr>
          <w:rFonts w:asciiTheme="minorHAnsi" w:eastAsiaTheme="minorHAnsi" w:hAnsiTheme="minorHAnsi" w:cstheme="minorBidi"/>
          <w:b/>
          <w:sz w:val="22"/>
          <w:szCs w:val="22"/>
        </w:rPr>
        <w:tab/>
      </w:r>
      <w:r w:rsidRPr="003A2C77">
        <w:rPr>
          <w:rFonts w:asciiTheme="minorHAnsi" w:eastAsiaTheme="minorHAnsi" w:hAnsiTheme="minorHAnsi" w:cstheme="minorBidi"/>
          <w:b/>
          <w:sz w:val="22"/>
          <w:szCs w:val="22"/>
        </w:rPr>
        <w:tab/>
      </w:r>
      <w:r w:rsidRPr="003A2C77">
        <w:rPr>
          <w:rFonts w:asciiTheme="minorHAnsi" w:eastAsiaTheme="minorHAnsi" w:hAnsiTheme="minorHAnsi" w:cstheme="minorBidi"/>
          <w:b/>
          <w:sz w:val="22"/>
          <w:szCs w:val="22"/>
        </w:rPr>
        <w:tab/>
        <w:t xml:space="preserve">North </w:t>
      </w:r>
      <w:r w:rsidRPr="003A2C77">
        <w:rPr>
          <w:rFonts w:asciiTheme="minorHAnsi" w:eastAsiaTheme="minorHAnsi" w:hAnsiTheme="minorHAnsi" w:cstheme="minorBidi"/>
          <w:b/>
          <w:sz w:val="22"/>
          <w:szCs w:val="22"/>
        </w:rPr>
        <w:tab/>
      </w:r>
      <w:r w:rsidRPr="003A2C77">
        <w:rPr>
          <w:rFonts w:asciiTheme="minorHAnsi" w:eastAsiaTheme="minorHAnsi" w:hAnsiTheme="minorHAnsi" w:cstheme="minorBidi"/>
          <w:b/>
          <w:sz w:val="22"/>
          <w:szCs w:val="22"/>
        </w:rPr>
        <w:tab/>
      </w:r>
      <w:r w:rsidRPr="003A2C77">
        <w:rPr>
          <w:rFonts w:asciiTheme="minorHAnsi" w:eastAsiaTheme="minorHAnsi" w:hAnsiTheme="minorHAnsi" w:cstheme="minorBidi"/>
          <w:b/>
          <w:sz w:val="22"/>
          <w:szCs w:val="22"/>
        </w:rPr>
        <w:tab/>
      </w:r>
      <w:r w:rsidRPr="003A2C77">
        <w:rPr>
          <w:rFonts w:asciiTheme="minorHAnsi" w:eastAsiaTheme="minorHAnsi" w:hAnsiTheme="minorHAnsi" w:cstheme="minorBidi"/>
          <w:b/>
          <w:sz w:val="22"/>
          <w:szCs w:val="22"/>
        </w:rPr>
        <w:tab/>
      </w:r>
      <w:proofErr w:type="gramStart"/>
      <w:r w:rsidRPr="003A2C77">
        <w:rPr>
          <w:rFonts w:asciiTheme="minorHAnsi" w:eastAsiaTheme="minorHAnsi" w:hAnsiTheme="minorHAnsi" w:cstheme="minorBidi"/>
          <w:b/>
          <w:sz w:val="22"/>
          <w:szCs w:val="22"/>
        </w:rPr>
        <w:t>From</w:t>
      </w:r>
      <w:proofErr w:type="gramEnd"/>
      <w:r w:rsidRPr="003A2C77">
        <w:rPr>
          <w:rFonts w:asciiTheme="minorHAnsi" w:eastAsiaTheme="minorHAnsi" w:hAnsiTheme="minorHAnsi" w:cstheme="minorBidi"/>
          <w:b/>
          <w:sz w:val="22"/>
          <w:szCs w:val="22"/>
        </w:rPr>
        <w:t xml:space="preserve"> W. Blancke Street to </w:t>
      </w:r>
    </w:p>
    <w:p w:rsidR="003A2C77" w:rsidRPr="003A2C77" w:rsidRDefault="003A2C77" w:rsidP="003A2C77">
      <w:pPr>
        <w:spacing w:line="256" w:lineRule="auto"/>
        <w:rPr>
          <w:rFonts w:asciiTheme="minorHAnsi" w:eastAsiaTheme="minorHAnsi" w:hAnsiTheme="minorHAnsi" w:cstheme="minorBidi"/>
          <w:b/>
          <w:sz w:val="22"/>
          <w:szCs w:val="22"/>
        </w:rPr>
      </w:pPr>
      <w:r w:rsidRPr="003A2C77">
        <w:rPr>
          <w:rFonts w:asciiTheme="minorHAnsi" w:eastAsiaTheme="minorHAnsi" w:hAnsiTheme="minorHAnsi" w:cstheme="minorBidi"/>
          <w:b/>
          <w:sz w:val="22"/>
          <w:szCs w:val="22"/>
        </w:rPr>
        <w:tab/>
      </w:r>
      <w:r w:rsidRPr="003A2C77">
        <w:rPr>
          <w:rFonts w:asciiTheme="minorHAnsi" w:eastAsiaTheme="minorHAnsi" w:hAnsiTheme="minorHAnsi" w:cstheme="minorBidi"/>
          <w:b/>
          <w:sz w:val="22"/>
          <w:szCs w:val="22"/>
        </w:rPr>
        <w:tab/>
      </w:r>
      <w:r w:rsidRPr="003A2C77">
        <w:rPr>
          <w:rFonts w:asciiTheme="minorHAnsi" w:eastAsiaTheme="minorHAnsi" w:hAnsiTheme="minorHAnsi" w:cstheme="minorBidi"/>
          <w:b/>
          <w:sz w:val="22"/>
          <w:szCs w:val="22"/>
        </w:rPr>
        <w:tab/>
      </w:r>
      <w:r w:rsidRPr="003A2C77">
        <w:rPr>
          <w:rFonts w:asciiTheme="minorHAnsi" w:eastAsiaTheme="minorHAnsi" w:hAnsiTheme="minorHAnsi" w:cstheme="minorBidi"/>
          <w:b/>
          <w:sz w:val="22"/>
          <w:szCs w:val="22"/>
        </w:rPr>
        <w:tab/>
      </w:r>
      <w:r w:rsidRPr="003A2C77">
        <w:rPr>
          <w:rFonts w:asciiTheme="minorHAnsi" w:eastAsiaTheme="minorHAnsi" w:hAnsiTheme="minorHAnsi" w:cstheme="minorBidi"/>
          <w:b/>
          <w:sz w:val="22"/>
          <w:szCs w:val="22"/>
        </w:rPr>
        <w:tab/>
      </w:r>
      <w:r w:rsidRPr="003A2C77">
        <w:rPr>
          <w:rFonts w:asciiTheme="minorHAnsi" w:eastAsiaTheme="minorHAnsi" w:hAnsiTheme="minorHAnsi" w:cstheme="minorBidi"/>
          <w:b/>
          <w:sz w:val="22"/>
          <w:szCs w:val="22"/>
        </w:rPr>
        <w:tab/>
      </w:r>
      <w:r w:rsidRPr="003A2C77">
        <w:rPr>
          <w:rFonts w:asciiTheme="minorHAnsi" w:eastAsiaTheme="minorHAnsi" w:hAnsiTheme="minorHAnsi" w:cstheme="minorBidi"/>
          <w:b/>
          <w:sz w:val="22"/>
          <w:szCs w:val="22"/>
        </w:rPr>
        <w:tab/>
      </w:r>
      <w:r w:rsidRPr="003A2C77">
        <w:rPr>
          <w:rFonts w:asciiTheme="minorHAnsi" w:eastAsiaTheme="minorHAnsi" w:hAnsiTheme="minorHAnsi" w:cstheme="minorBidi"/>
          <w:b/>
          <w:sz w:val="22"/>
          <w:szCs w:val="22"/>
        </w:rPr>
        <w:tab/>
      </w:r>
      <w:r w:rsidRPr="003A2C77">
        <w:rPr>
          <w:rFonts w:asciiTheme="minorHAnsi" w:eastAsiaTheme="minorHAnsi" w:hAnsiTheme="minorHAnsi" w:cstheme="minorBidi"/>
          <w:b/>
          <w:sz w:val="22"/>
          <w:szCs w:val="22"/>
        </w:rPr>
        <w:tab/>
        <w:t>Knopf Street</w:t>
      </w:r>
    </w:p>
    <w:p w:rsidR="003A2C77" w:rsidRPr="00547456" w:rsidRDefault="003A2C77" w:rsidP="003A2C77">
      <w:pPr>
        <w:ind w:left="90" w:hanging="90"/>
        <w:rPr>
          <w:rFonts w:ascii="Arial" w:hAnsi="Arial" w:cs="Arial"/>
          <w:b/>
          <w:sz w:val="20"/>
          <w:szCs w:val="20"/>
        </w:rPr>
      </w:pPr>
    </w:p>
    <w:p w:rsidR="003A2C77" w:rsidRDefault="003A2C77" w:rsidP="003A2C77">
      <w:pPr>
        <w:ind w:left="90" w:hanging="90"/>
        <w:rPr>
          <w:rFonts w:ascii="Arial" w:hAnsi="Arial" w:cs="Arial"/>
          <w:sz w:val="20"/>
          <w:szCs w:val="20"/>
        </w:rPr>
      </w:pPr>
      <w:r w:rsidRPr="004C76AC">
        <w:rPr>
          <w:rFonts w:ascii="Arial" w:hAnsi="Arial" w:cs="Arial"/>
          <w:sz w:val="20"/>
          <w:szCs w:val="20"/>
        </w:rPr>
        <w:t xml:space="preserve">President Alvarez asked if there were any comments </w:t>
      </w:r>
      <w:r>
        <w:rPr>
          <w:rFonts w:ascii="Arial" w:hAnsi="Arial" w:cs="Arial"/>
          <w:sz w:val="20"/>
          <w:szCs w:val="20"/>
        </w:rPr>
        <w:t>from the public</w:t>
      </w:r>
      <w:r w:rsidRPr="004C76AC">
        <w:rPr>
          <w:rFonts w:ascii="Arial" w:hAnsi="Arial" w:cs="Arial"/>
          <w:sz w:val="20"/>
          <w:szCs w:val="20"/>
        </w:rPr>
        <w:t xml:space="preserve">. </w:t>
      </w:r>
      <w:r>
        <w:rPr>
          <w:rFonts w:ascii="Arial" w:hAnsi="Arial" w:cs="Arial"/>
          <w:sz w:val="20"/>
          <w:szCs w:val="20"/>
        </w:rPr>
        <w:t>Ordinance #61-77 was introduced</w:t>
      </w:r>
    </w:p>
    <w:p w:rsidR="003A2C77" w:rsidRDefault="003A2C77" w:rsidP="003A2C77">
      <w:pPr>
        <w:ind w:left="90" w:hanging="90"/>
        <w:rPr>
          <w:rFonts w:ascii="Arial" w:hAnsi="Arial" w:cs="Arial"/>
          <w:sz w:val="20"/>
          <w:szCs w:val="20"/>
        </w:rPr>
      </w:pPr>
      <w:proofErr w:type="gramStart"/>
      <w:r>
        <w:rPr>
          <w:rFonts w:ascii="Arial" w:hAnsi="Arial" w:cs="Arial"/>
          <w:sz w:val="20"/>
          <w:szCs w:val="20"/>
        </w:rPr>
        <w:t>by</w:t>
      </w:r>
      <w:proofErr w:type="gramEnd"/>
      <w:r>
        <w:rPr>
          <w:rFonts w:ascii="Arial" w:hAnsi="Arial" w:cs="Arial"/>
          <w:sz w:val="20"/>
          <w:szCs w:val="20"/>
        </w:rPr>
        <w:t xml:space="preserve"> Mr. Javick and</w:t>
      </w:r>
      <w:r w:rsidRPr="004C76AC">
        <w:rPr>
          <w:rFonts w:ascii="Arial" w:hAnsi="Arial" w:cs="Arial"/>
          <w:sz w:val="20"/>
          <w:szCs w:val="20"/>
        </w:rPr>
        <w:t xml:space="preserve"> was read on first reading by the Clerk.</w:t>
      </w:r>
    </w:p>
    <w:p w:rsidR="003A2C77" w:rsidRDefault="003A2C77" w:rsidP="003A2C77">
      <w:pPr>
        <w:ind w:left="90" w:hanging="90"/>
        <w:rPr>
          <w:rFonts w:ascii="Arial" w:hAnsi="Arial" w:cs="Arial"/>
          <w:sz w:val="20"/>
          <w:szCs w:val="20"/>
        </w:rPr>
      </w:pPr>
    </w:p>
    <w:p w:rsidR="003A2C77" w:rsidRDefault="003A2C77" w:rsidP="003A2C77">
      <w:pPr>
        <w:ind w:left="90" w:hanging="90"/>
        <w:rPr>
          <w:rFonts w:ascii="Arial" w:hAnsi="Arial" w:cs="Arial"/>
          <w:sz w:val="20"/>
          <w:szCs w:val="20"/>
        </w:rPr>
      </w:pPr>
      <w:r>
        <w:rPr>
          <w:rFonts w:ascii="Arial" w:hAnsi="Arial" w:cs="Arial"/>
          <w:sz w:val="20"/>
          <w:szCs w:val="20"/>
        </w:rPr>
        <w:t>On motion of Mr. Javick</w:t>
      </w:r>
      <w:r w:rsidRPr="004C76AC">
        <w:rPr>
          <w:rFonts w:ascii="Arial" w:hAnsi="Arial" w:cs="Arial"/>
          <w:sz w:val="20"/>
          <w:szCs w:val="20"/>
        </w:rPr>
        <w:t>, seconded by Mr</w:t>
      </w:r>
      <w:r>
        <w:rPr>
          <w:rFonts w:ascii="Arial" w:hAnsi="Arial" w:cs="Arial"/>
          <w:sz w:val="20"/>
          <w:szCs w:val="20"/>
        </w:rPr>
        <w:t xml:space="preserve">. Medina </w:t>
      </w:r>
      <w:r w:rsidRPr="004C76AC">
        <w:rPr>
          <w:rFonts w:ascii="Arial" w:hAnsi="Arial" w:cs="Arial"/>
          <w:sz w:val="20"/>
          <w:szCs w:val="20"/>
        </w:rPr>
        <w:t>the foregoing Ordinance w</w:t>
      </w:r>
      <w:r>
        <w:rPr>
          <w:rFonts w:ascii="Arial" w:hAnsi="Arial" w:cs="Arial"/>
          <w:sz w:val="20"/>
          <w:szCs w:val="20"/>
        </w:rPr>
        <w:t>as on roll call vote</w:t>
      </w:r>
    </w:p>
    <w:p w:rsidR="003A2C77" w:rsidRDefault="003A2C77" w:rsidP="003A2C77">
      <w:pPr>
        <w:ind w:left="90" w:hanging="90"/>
        <w:rPr>
          <w:rFonts w:ascii="Arial" w:hAnsi="Arial" w:cs="Arial"/>
          <w:sz w:val="20"/>
          <w:szCs w:val="20"/>
        </w:rPr>
      </w:pPr>
      <w:proofErr w:type="gramStart"/>
      <w:r>
        <w:rPr>
          <w:rFonts w:ascii="Arial" w:hAnsi="Arial" w:cs="Arial"/>
          <w:sz w:val="20"/>
          <w:szCs w:val="20"/>
        </w:rPr>
        <w:t>unanimously</w:t>
      </w:r>
      <w:proofErr w:type="gramEnd"/>
      <w:r>
        <w:rPr>
          <w:rFonts w:ascii="Arial" w:hAnsi="Arial" w:cs="Arial"/>
          <w:sz w:val="20"/>
          <w:szCs w:val="20"/>
        </w:rPr>
        <w:t xml:space="preserve"> ordered approved.</w:t>
      </w:r>
    </w:p>
    <w:p w:rsidR="003A2C77" w:rsidRDefault="003A2C77" w:rsidP="003A2C77">
      <w:pPr>
        <w:contextualSpacing/>
        <w:rPr>
          <w:rFonts w:ascii="Arial" w:eastAsiaTheme="minorHAnsi" w:hAnsi="Arial" w:cs="Arial"/>
          <w:b/>
          <w:bCs/>
          <w:iCs/>
          <w:sz w:val="20"/>
          <w:szCs w:val="20"/>
        </w:rPr>
      </w:pPr>
    </w:p>
    <w:p w:rsidR="003A2C77" w:rsidRDefault="003A2C77" w:rsidP="003A2C77">
      <w:pPr>
        <w:rPr>
          <w:rFonts w:ascii="Arial" w:hAnsi="Arial" w:cs="Arial"/>
          <w:b/>
          <w:sz w:val="20"/>
          <w:szCs w:val="20"/>
        </w:rPr>
      </w:pPr>
    </w:p>
    <w:p w:rsidR="003A2C77" w:rsidRDefault="003A2C77" w:rsidP="003A2C77">
      <w:pPr>
        <w:rPr>
          <w:rFonts w:ascii="Arial" w:hAnsi="Arial" w:cs="Arial"/>
          <w:b/>
          <w:sz w:val="20"/>
          <w:szCs w:val="20"/>
        </w:rPr>
      </w:pPr>
      <w:r w:rsidRPr="009E4068">
        <w:rPr>
          <w:rFonts w:ascii="Arial" w:hAnsi="Arial" w:cs="Arial"/>
          <w:b/>
          <w:sz w:val="20"/>
          <w:szCs w:val="20"/>
        </w:rPr>
        <w:t xml:space="preserve">An Ordinance entitled: </w:t>
      </w:r>
    </w:p>
    <w:p w:rsidR="003A2C77" w:rsidRDefault="003A2C77" w:rsidP="00A11F73">
      <w:pPr>
        <w:contextualSpacing/>
        <w:rPr>
          <w:rFonts w:ascii="Arial" w:eastAsiaTheme="minorHAnsi" w:hAnsi="Arial" w:cs="Arial"/>
          <w:b/>
          <w:bCs/>
          <w:iCs/>
          <w:sz w:val="20"/>
          <w:szCs w:val="20"/>
        </w:rPr>
      </w:pPr>
    </w:p>
    <w:p w:rsidR="00547456" w:rsidRPr="00547456" w:rsidRDefault="00547456" w:rsidP="00547456">
      <w:pPr>
        <w:spacing w:line="256" w:lineRule="auto"/>
        <w:ind w:left="720" w:hanging="720"/>
        <w:rPr>
          <w:rFonts w:asciiTheme="minorHAnsi" w:eastAsiaTheme="minorHAnsi" w:hAnsiTheme="minorHAnsi" w:cstheme="minorBidi"/>
          <w:b/>
          <w:sz w:val="22"/>
          <w:szCs w:val="22"/>
        </w:rPr>
      </w:pPr>
      <w:r w:rsidRPr="00547456">
        <w:rPr>
          <w:rFonts w:asciiTheme="minorHAnsi" w:eastAsiaTheme="minorHAnsi" w:hAnsiTheme="minorHAnsi" w:cstheme="minorBidi"/>
          <w:b/>
          <w:sz w:val="22"/>
          <w:szCs w:val="22"/>
        </w:rPr>
        <w:t>#61-78</w:t>
      </w:r>
      <w:r w:rsidRPr="00547456">
        <w:rPr>
          <w:rFonts w:asciiTheme="minorHAnsi" w:eastAsiaTheme="minorHAnsi" w:hAnsiTheme="minorHAnsi" w:cstheme="minorBidi"/>
          <w:b/>
          <w:sz w:val="22"/>
          <w:szCs w:val="22"/>
        </w:rPr>
        <w:tab/>
        <w:t xml:space="preserve"> Bond Ordinance providing an appropriation of $93,500 for acquisition of a record storage carousel system in the Police Department and authorizing the issuance of $88,825 bonds or notes of the City for financing part of the appropriation. </w:t>
      </w:r>
    </w:p>
    <w:p w:rsidR="00547456" w:rsidRDefault="00547456" w:rsidP="00A11F73">
      <w:pPr>
        <w:contextualSpacing/>
        <w:rPr>
          <w:rFonts w:ascii="Arial" w:eastAsiaTheme="minorHAnsi" w:hAnsi="Arial" w:cs="Arial"/>
          <w:b/>
          <w:bCs/>
          <w:iCs/>
          <w:sz w:val="20"/>
          <w:szCs w:val="20"/>
        </w:rPr>
      </w:pPr>
    </w:p>
    <w:p w:rsidR="00547456" w:rsidRDefault="00547456" w:rsidP="00547456">
      <w:pPr>
        <w:ind w:left="90" w:hanging="90"/>
        <w:rPr>
          <w:rFonts w:ascii="Arial" w:hAnsi="Arial" w:cs="Arial"/>
          <w:sz w:val="20"/>
          <w:szCs w:val="20"/>
        </w:rPr>
      </w:pPr>
      <w:r w:rsidRPr="004C76AC">
        <w:rPr>
          <w:rFonts w:ascii="Arial" w:hAnsi="Arial" w:cs="Arial"/>
          <w:sz w:val="20"/>
          <w:szCs w:val="20"/>
        </w:rPr>
        <w:t xml:space="preserve">President Alvarez asked if there were any comments </w:t>
      </w:r>
      <w:r>
        <w:rPr>
          <w:rFonts w:ascii="Arial" w:hAnsi="Arial" w:cs="Arial"/>
          <w:sz w:val="20"/>
          <w:szCs w:val="20"/>
        </w:rPr>
        <w:t>from the public</w:t>
      </w:r>
      <w:r w:rsidRPr="004C76AC">
        <w:rPr>
          <w:rFonts w:ascii="Arial" w:hAnsi="Arial" w:cs="Arial"/>
          <w:sz w:val="20"/>
          <w:szCs w:val="20"/>
        </w:rPr>
        <w:t xml:space="preserve">. </w:t>
      </w:r>
      <w:r w:rsidR="00B861DA">
        <w:rPr>
          <w:rFonts w:ascii="Arial" w:hAnsi="Arial" w:cs="Arial"/>
          <w:sz w:val="20"/>
          <w:szCs w:val="20"/>
        </w:rPr>
        <w:t>Ordinance #61-78</w:t>
      </w:r>
      <w:r>
        <w:rPr>
          <w:rFonts w:ascii="Arial" w:hAnsi="Arial" w:cs="Arial"/>
          <w:sz w:val="20"/>
          <w:szCs w:val="20"/>
        </w:rPr>
        <w:t xml:space="preserve"> was introduced</w:t>
      </w:r>
    </w:p>
    <w:p w:rsidR="00547456" w:rsidRDefault="00547456" w:rsidP="00547456">
      <w:pPr>
        <w:ind w:left="90" w:hanging="90"/>
        <w:rPr>
          <w:rFonts w:ascii="Arial" w:hAnsi="Arial" w:cs="Arial"/>
          <w:sz w:val="20"/>
          <w:szCs w:val="20"/>
        </w:rPr>
      </w:pPr>
      <w:proofErr w:type="gramStart"/>
      <w:r>
        <w:rPr>
          <w:rFonts w:ascii="Arial" w:hAnsi="Arial" w:cs="Arial"/>
          <w:sz w:val="20"/>
          <w:szCs w:val="20"/>
        </w:rPr>
        <w:t>by</w:t>
      </w:r>
      <w:proofErr w:type="gramEnd"/>
      <w:r>
        <w:rPr>
          <w:rFonts w:ascii="Arial" w:hAnsi="Arial" w:cs="Arial"/>
          <w:sz w:val="20"/>
          <w:szCs w:val="20"/>
        </w:rPr>
        <w:t xml:space="preserve"> Mr. Strano and</w:t>
      </w:r>
      <w:r w:rsidRPr="004C76AC">
        <w:rPr>
          <w:rFonts w:ascii="Arial" w:hAnsi="Arial" w:cs="Arial"/>
          <w:sz w:val="20"/>
          <w:szCs w:val="20"/>
        </w:rPr>
        <w:t xml:space="preserve"> was read on first reading by the Clerk.</w:t>
      </w:r>
    </w:p>
    <w:p w:rsidR="00547456" w:rsidRDefault="00547456" w:rsidP="00547456">
      <w:pPr>
        <w:ind w:left="90" w:hanging="90"/>
        <w:rPr>
          <w:rFonts w:ascii="Arial" w:hAnsi="Arial" w:cs="Arial"/>
          <w:sz w:val="20"/>
          <w:szCs w:val="20"/>
        </w:rPr>
      </w:pPr>
    </w:p>
    <w:p w:rsidR="00547456" w:rsidRDefault="00547456" w:rsidP="00547456">
      <w:pPr>
        <w:ind w:left="90" w:hanging="90"/>
        <w:rPr>
          <w:rFonts w:ascii="Arial" w:hAnsi="Arial" w:cs="Arial"/>
          <w:sz w:val="20"/>
          <w:szCs w:val="20"/>
        </w:rPr>
      </w:pPr>
      <w:r>
        <w:rPr>
          <w:rFonts w:ascii="Arial" w:hAnsi="Arial" w:cs="Arial"/>
          <w:sz w:val="20"/>
          <w:szCs w:val="20"/>
        </w:rPr>
        <w:t>On motion of Mr. Strano</w:t>
      </w:r>
      <w:r w:rsidRPr="004C76AC">
        <w:rPr>
          <w:rFonts w:ascii="Arial" w:hAnsi="Arial" w:cs="Arial"/>
          <w:sz w:val="20"/>
          <w:szCs w:val="20"/>
        </w:rPr>
        <w:t>, seconded by Mr</w:t>
      </w:r>
      <w:r>
        <w:rPr>
          <w:rFonts w:ascii="Arial" w:hAnsi="Arial" w:cs="Arial"/>
          <w:sz w:val="20"/>
          <w:szCs w:val="20"/>
        </w:rPr>
        <w:t xml:space="preserve">. Brown </w:t>
      </w:r>
      <w:r w:rsidRPr="004C76AC">
        <w:rPr>
          <w:rFonts w:ascii="Arial" w:hAnsi="Arial" w:cs="Arial"/>
          <w:sz w:val="20"/>
          <w:szCs w:val="20"/>
        </w:rPr>
        <w:t>the foregoing Ordinance w</w:t>
      </w:r>
      <w:r>
        <w:rPr>
          <w:rFonts w:ascii="Arial" w:hAnsi="Arial" w:cs="Arial"/>
          <w:sz w:val="20"/>
          <w:szCs w:val="20"/>
        </w:rPr>
        <w:t>as on roll call vote</w:t>
      </w:r>
    </w:p>
    <w:p w:rsidR="00547456" w:rsidRDefault="00547456" w:rsidP="00547456">
      <w:pPr>
        <w:ind w:left="90" w:hanging="90"/>
        <w:rPr>
          <w:rFonts w:ascii="Arial" w:hAnsi="Arial" w:cs="Arial"/>
          <w:sz w:val="20"/>
          <w:szCs w:val="20"/>
        </w:rPr>
      </w:pPr>
      <w:proofErr w:type="gramStart"/>
      <w:r>
        <w:rPr>
          <w:rFonts w:ascii="Arial" w:hAnsi="Arial" w:cs="Arial"/>
          <w:sz w:val="20"/>
          <w:szCs w:val="20"/>
        </w:rPr>
        <w:t>unanimously</w:t>
      </w:r>
      <w:proofErr w:type="gramEnd"/>
      <w:r>
        <w:rPr>
          <w:rFonts w:ascii="Arial" w:hAnsi="Arial" w:cs="Arial"/>
          <w:sz w:val="20"/>
          <w:szCs w:val="20"/>
        </w:rPr>
        <w:t xml:space="preserve"> ordered approved.</w:t>
      </w:r>
    </w:p>
    <w:p w:rsidR="00547456" w:rsidRDefault="00547456" w:rsidP="00547456">
      <w:pPr>
        <w:contextualSpacing/>
        <w:rPr>
          <w:rFonts w:ascii="Arial" w:eastAsiaTheme="minorHAnsi" w:hAnsi="Arial" w:cs="Arial"/>
          <w:b/>
          <w:bCs/>
          <w:iCs/>
          <w:sz w:val="20"/>
          <w:szCs w:val="20"/>
        </w:rPr>
      </w:pPr>
    </w:p>
    <w:p w:rsidR="00547456" w:rsidRDefault="00547456" w:rsidP="00547456">
      <w:pPr>
        <w:rPr>
          <w:rFonts w:ascii="Arial" w:hAnsi="Arial" w:cs="Arial"/>
          <w:b/>
          <w:sz w:val="20"/>
          <w:szCs w:val="20"/>
        </w:rPr>
      </w:pPr>
    </w:p>
    <w:p w:rsidR="00547456" w:rsidRDefault="00547456" w:rsidP="00547456">
      <w:pPr>
        <w:contextualSpacing/>
        <w:rPr>
          <w:rFonts w:ascii="Arial" w:hAnsi="Arial" w:cs="Arial"/>
          <w:b/>
          <w:sz w:val="20"/>
          <w:szCs w:val="20"/>
        </w:rPr>
      </w:pPr>
      <w:r w:rsidRPr="009E4068">
        <w:rPr>
          <w:rFonts w:ascii="Arial" w:hAnsi="Arial" w:cs="Arial"/>
          <w:b/>
          <w:sz w:val="20"/>
          <w:szCs w:val="20"/>
        </w:rPr>
        <w:t>An Ordinance entitled:</w:t>
      </w:r>
    </w:p>
    <w:p w:rsidR="00547456" w:rsidRDefault="00547456" w:rsidP="00547456">
      <w:pPr>
        <w:contextualSpacing/>
        <w:rPr>
          <w:rFonts w:ascii="Arial" w:hAnsi="Arial" w:cs="Arial"/>
          <w:b/>
          <w:sz w:val="20"/>
          <w:szCs w:val="20"/>
        </w:rPr>
      </w:pPr>
    </w:p>
    <w:p w:rsidR="00B861DA" w:rsidRPr="00B861DA" w:rsidRDefault="00B861DA" w:rsidP="00B861DA">
      <w:pPr>
        <w:spacing w:line="256" w:lineRule="auto"/>
        <w:ind w:left="720" w:hanging="720"/>
        <w:rPr>
          <w:rFonts w:asciiTheme="minorHAnsi" w:eastAsiaTheme="minorHAnsi" w:hAnsiTheme="minorHAnsi" w:cstheme="minorBidi"/>
          <w:b/>
          <w:sz w:val="22"/>
          <w:szCs w:val="22"/>
        </w:rPr>
      </w:pPr>
      <w:r w:rsidRPr="00B861DA">
        <w:rPr>
          <w:rFonts w:asciiTheme="minorHAnsi" w:eastAsiaTheme="minorHAnsi" w:hAnsiTheme="minorHAnsi" w:cstheme="minorBidi"/>
          <w:b/>
          <w:sz w:val="22"/>
          <w:szCs w:val="22"/>
        </w:rPr>
        <w:t>#61-79</w:t>
      </w:r>
      <w:r w:rsidRPr="00B861DA">
        <w:rPr>
          <w:rFonts w:asciiTheme="minorHAnsi" w:eastAsiaTheme="minorHAnsi" w:hAnsiTheme="minorHAnsi" w:cstheme="minorBidi"/>
          <w:b/>
          <w:sz w:val="22"/>
          <w:szCs w:val="22"/>
        </w:rPr>
        <w:tab/>
        <w:t xml:space="preserve">An Ordinance to amend and supplement Chapter VII, Traffic of an ordinance entitled, “An Ordinance adopting and enacting the revised general ordinances of the City of Linden, 1999,” passed November 23, 1999 and approved November 24, 1999, and as amended and supplemented. </w:t>
      </w:r>
    </w:p>
    <w:p w:rsidR="00B861DA" w:rsidRPr="00B861DA" w:rsidRDefault="00B861DA" w:rsidP="00B861DA">
      <w:pPr>
        <w:spacing w:line="259" w:lineRule="auto"/>
        <w:ind w:left="1440"/>
        <w:contextualSpacing/>
        <w:rPr>
          <w:rFonts w:asciiTheme="minorHAnsi" w:eastAsiaTheme="minorHAnsi" w:hAnsiTheme="minorHAnsi" w:cstheme="minorBidi"/>
          <w:sz w:val="22"/>
          <w:szCs w:val="22"/>
        </w:rPr>
      </w:pPr>
      <w:r w:rsidRPr="00B861DA">
        <w:rPr>
          <w:rFonts w:asciiTheme="minorHAnsi" w:eastAsiaTheme="minorHAnsi" w:hAnsiTheme="minorHAnsi" w:cstheme="minorBidi"/>
          <w:sz w:val="22"/>
          <w:szCs w:val="22"/>
        </w:rPr>
        <w:t xml:space="preserve">7-33 Handicapped Parking Regulations, 7-33.1A Handicapped Parking On-Street  </w:t>
      </w:r>
    </w:p>
    <w:p w:rsidR="00B861DA" w:rsidRPr="00B861DA" w:rsidRDefault="00B861DA" w:rsidP="00B861DA">
      <w:pPr>
        <w:spacing w:line="259" w:lineRule="auto"/>
        <w:ind w:left="1440"/>
        <w:contextualSpacing/>
        <w:rPr>
          <w:rFonts w:asciiTheme="minorHAnsi" w:eastAsiaTheme="minorHAnsi" w:hAnsiTheme="minorHAnsi" w:cstheme="minorBidi"/>
          <w:sz w:val="22"/>
          <w:szCs w:val="22"/>
          <w:u w:val="single"/>
        </w:rPr>
      </w:pPr>
      <w:r w:rsidRPr="00B861DA">
        <w:rPr>
          <w:rFonts w:asciiTheme="minorHAnsi" w:eastAsiaTheme="minorHAnsi" w:hAnsiTheme="minorHAnsi" w:cstheme="minorBidi"/>
          <w:sz w:val="22"/>
          <w:szCs w:val="22"/>
          <w:u w:val="single"/>
        </w:rPr>
        <w:t>Name of Street</w:t>
      </w:r>
      <w:r w:rsidRPr="00B861DA">
        <w:rPr>
          <w:rFonts w:asciiTheme="minorHAnsi" w:eastAsiaTheme="minorHAnsi" w:hAnsiTheme="minorHAnsi" w:cstheme="minorBidi"/>
          <w:sz w:val="22"/>
          <w:szCs w:val="22"/>
        </w:rPr>
        <w:tab/>
      </w:r>
      <w:r w:rsidRPr="00B861DA">
        <w:rPr>
          <w:rFonts w:asciiTheme="minorHAnsi" w:eastAsiaTheme="minorHAnsi" w:hAnsiTheme="minorHAnsi" w:cstheme="minorBidi"/>
          <w:sz w:val="22"/>
          <w:szCs w:val="22"/>
        </w:rPr>
        <w:tab/>
      </w:r>
      <w:r w:rsidRPr="00B861DA">
        <w:rPr>
          <w:rFonts w:asciiTheme="minorHAnsi" w:eastAsiaTheme="minorHAnsi" w:hAnsiTheme="minorHAnsi" w:cstheme="minorBidi"/>
          <w:sz w:val="22"/>
          <w:szCs w:val="22"/>
          <w:u w:val="single"/>
        </w:rPr>
        <w:t xml:space="preserve">Spaces </w:t>
      </w:r>
      <w:r w:rsidRPr="00B861DA">
        <w:rPr>
          <w:rFonts w:asciiTheme="minorHAnsi" w:eastAsiaTheme="minorHAnsi" w:hAnsiTheme="minorHAnsi" w:cstheme="minorBidi"/>
          <w:sz w:val="22"/>
          <w:szCs w:val="22"/>
        </w:rPr>
        <w:tab/>
      </w:r>
      <w:r w:rsidRPr="00B861DA">
        <w:rPr>
          <w:rFonts w:asciiTheme="minorHAnsi" w:eastAsiaTheme="minorHAnsi" w:hAnsiTheme="minorHAnsi" w:cstheme="minorBidi"/>
          <w:sz w:val="22"/>
          <w:szCs w:val="22"/>
        </w:rPr>
        <w:tab/>
      </w:r>
      <w:r w:rsidRPr="00B861DA">
        <w:rPr>
          <w:rFonts w:asciiTheme="minorHAnsi" w:eastAsiaTheme="minorHAnsi" w:hAnsiTheme="minorHAnsi" w:cstheme="minorBidi"/>
          <w:sz w:val="22"/>
          <w:szCs w:val="22"/>
          <w:u w:val="single"/>
        </w:rPr>
        <w:t>Location</w:t>
      </w:r>
    </w:p>
    <w:p w:rsidR="00B861DA" w:rsidRPr="00B861DA" w:rsidRDefault="00B861DA" w:rsidP="00B861DA">
      <w:pPr>
        <w:spacing w:line="259" w:lineRule="auto"/>
        <w:ind w:left="1440"/>
        <w:contextualSpacing/>
        <w:rPr>
          <w:rFonts w:asciiTheme="minorHAnsi" w:eastAsiaTheme="minorHAnsi" w:hAnsiTheme="minorHAnsi" w:cstheme="minorBidi"/>
          <w:sz w:val="22"/>
          <w:szCs w:val="22"/>
        </w:rPr>
      </w:pPr>
      <w:r w:rsidRPr="00B861DA">
        <w:rPr>
          <w:rFonts w:asciiTheme="minorHAnsi" w:eastAsiaTheme="minorHAnsi" w:hAnsiTheme="minorHAnsi" w:cstheme="minorBidi"/>
          <w:sz w:val="22"/>
          <w:szCs w:val="22"/>
        </w:rPr>
        <w:t xml:space="preserve">Delete: </w:t>
      </w:r>
    </w:p>
    <w:p w:rsidR="00B861DA" w:rsidRPr="00B861DA" w:rsidRDefault="00B861DA" w:rsidP="00B861DA">
      <w:pPr>
        <w:spacing w:line="259" w:lineRule="auto"/>
        <w:ind w:left="1080"/>
        <w:contextualSpacing/>
        <w:rPr>
          <w:rFonts w:asciiTheme="minorHAnsi" w:eastAsiaTheme="minorHAnsi" w:hAnsiTheme="minorHAnsi" w:cstheme="minorBidi"/>
          <w:sz w:val="22"/>
          <w:szCs w:val="22"/>
        </w:rPr>
      </w:pPr>
      <w:r w:rsidRPr="00B861DA">
        <w:rPr>
          <w:rFonts w:asciiTheme="minorHAnsi" w:eastAsiaTheme="minorHAnsi" w:hAnsiTheme="minorHAnsi" w:cstheme="minorBidi"/>
          <w:sz w:val="22"/>
          <w:szCs w:val="22"/>
        </w:rPr>
        <w:tab/>
        <w:t>500 W. Blancke St.</w:t>
      </w:r>
      <w:r w:rsidRPr="00B861DA">
        <w:rPr>
          <w:rFonts w:asciiTheme="minorHAnsi" w:eastAsiaTheme="minorHAnsi" w:hAnsiTheme="minorHAnsi" w:cstheme="minorBidi"/>
          <w:sz w:val="22"/>
          <w:szCs w:val="22"/>
        </w:rPr>
        <w:tab/>
        <w:t>1</w:t>
      </w:r>
      <w:r w:rsidRPr="00B861DA">
        <w:rPr>
          <w:rFonts w:asciiTheme="minorHAnsi" w:eastAsiaTheme="minorHAnsi" w:hAnsiTheme="minorHAnsi" w:cstheme="minorBidi"/>
          <w:sz w:val="22"/>
          <w:szCs w:val="22"/>
        </w:rPr>
        <w:tab/>
      </w:r>
      <w:r w:rsidRPr="00B861DA">
        <w:rPr>
          <w:rFonts w:asciiTheme="minorHAnsi" w:eastAsiaTheme="minorHAnsi" w:hAnsiTheme="minorHAnsi" w:cstheme="minorBidi"/>
          <w:sz w:val="22"/>
          <w:szCs w:val="22"/>
        </w:rPr>
        <w:tab/>
      </w:r>
      <w:proofErr w:type="gramStart"/>
      <w:r w:rsidRPr="00B861DA">
        <w:rPr>
          <w:rFonts w:asciiTheme="minorHAnsi" w:eastAsiaTheme="minorHAnsi" w:hAnsiTheme="minorHAnsi" w:cstheme="minorBidi"/>
          <w:sz w:val="22"/>
          <w:szCs w:val="22"/>
        </w:rPr>
        <w:t>On</w:t>
      </w:r>
      <w:proofErr w:type="gramEnd"/>
      <w:r w:rsidRPr="00B861DA">
        <w:rPr>
          <w:rFonts w:asciiTheme="minorHAnsi" w:eastAsiaTheme="minorHAnsi" w:hAnsiTheme="minorHAnsi" w:cstheme="minorBidi"/>
          <w:sz w:val="22"/>
          <w:szCs w:val="22"/>
        </w:rPr>
        <w:t xml:space="preserve"> the southwesterly sideline of Spruce Street,</w:t>
      </w:r>
    </w:p>
    <w:p w:rsidR="00B861DA" w:rsidRPr="00B861DA" w:rsidRDefault="00B861DA" w:rsidP="00B861DA">
      <w:pPr>
        <w:spacing w:line="259" w:lineRule="auto"/>
        <w:ind w:left="1080"/>
        <w:contextualSpacing/>
        <w:rPr>
          <w:rFonts w:asciiTheme="minorHAnsi" w:eastAsiaTheme="minorHAnsi" w:hAnsiTheme="minorHAnsi" w:cstheme="minorBidi"/>
          <w:sz w:val="22"/>
          <w:szCs w:val="22"/>
        </w:rPr>
      </w:pPr>
      <w:r w:rsidRPr="00B861DA">
        <w:rPr>
          <w:rFonts w:asciiTheme="minorHAnsi" w:eastAsiaTheme="minorHAnsi" w:hAnsiTheme="minorHAnsi" w:cstheme="minorBidi"/>
          <w:sz w:val="22"/>
          <w:szCs w:val="22"/>
        </w:rPr>
        <w:tab/>
        <w:t>(</w:t>
      </w:r>
      <w:proofErr w:type="gramStart"/>
      <w:r w:rsidRPr="00B861DA">
        <w:rPr>
          <w:rFonts w:asciiTheme="minorHAnsi" w:eastAsiaTheme="minorHAnsi" w:hAnsiTheme="minorHAnsi" w:cstheme="minorBidi"/>
          <w:sz w:val="22"/>
          <w:szCs w:val="22"/>
        </w:rPr>
        <w:t>on</w:t>
      </w:r>
      <w:proofErr w:type="gramEnd"/>
      <w:r w:rsidRPr="00B861DA">
        <w:rPr>
          <w:rFonts w:asciiTheme="minorHAnsi" w:eastAsiaTheme="minorHAnsi" w:hAnsiTheme="minorHAnsi" w:cstheme="minorBidi"/>
          <w:sz w:val="22"/>
          <w:szCs w:val="22"/>
        </w:rPr>
        <w:t xml:space="preserve"> Spruce Street)</w:t>
      </w:r>
      <w:r w:rsidRPr="00B861DA">
        <w:rPr>
          <w:rFonts w:asciiTheme="minorHAnsi" w:eastAsiaTheme="minorHAnsi" w:hAnsiTheme="minorHAnsi" w:cstheme="minorBidi"/>
          <w:sz w:val="22"/>
          <w:szCs w:val="22"/>
        </w:rPr>
        <w:tab/>
      </w:r>
      <w:r w:rsidRPr="00B861DA">
        <w:rPr>
          <w:rFonts w:asciiTheme="minorHAnsi" w:eastAsiaTheme="minorHAnsi" w:hAnsiTheme="minorHAnsi" w:cstheme="minorBidi"/>
          <w:sz w:val="22"/>
          <w:szCs w:val="22"/>
        </w:rPr>
        <w:tab/>
      </w:r>
      <w:r w:rsidRPr="00B861DA">
        <w:rPr>
          <w:rFonts w:asciiTheme="minorHAnsi" w:eastAsiaTheme="minorHAnsi" w:hAnsiTheme="minorHAnsi" w:cstheme="minorBidi"/>
          <w:sz w:val="22"/>
          <w:szCs w:val="22"/>
        </w:rPr>
        <w:tab/>
        <w:t>74 feet more or less northwesterly from the</w:t>
      </w:r>
    </w:p>
    <w:p w:rsidR="00B861DA" w:rsidRPr="00B861DA" w:rsidRDefault="00B861DA" w:rsidP="00B861DA">
      <w:pPr>
        <w:spacing w:line="259" w:lineRule="auto"/>
        <w:ind w:left="5040"/>
        <w:contextualSpacing/>
        <w:rPr>
          <w:rFonts w:asciiTheme="minorHAnsi" w:eastAsiaTheme="minorHAnsi" w:hAnsiTheme="minorHAnsi" w:cstheme="minorBidi"/>
          <w:sz w:val="22"/>
          <w:szCs w:val="22"/>
        </w:rPr>
      </w:pPr>
      <w:r w:rsidRPr="00B861DA">
        <w:rPr>
          <w:rFonts w:asciiTheme="minorHAnsi" w:eastAsiaTheme="minorHAnsi" w:hAnsiTheme="minorHAnsi" w:cstheme="minorBidi"/>
          <w:sz w:val="22"/>
          <w:szCs w:val="22"/>
        </w:rPr>
        <w:t xml:space="preserve">projection of the northwesterly </w:t>
      </w:r>
      <w:proofErr w:type="spellStart"/>
      <w:r w:rsidRPr="00B861DA">
        <w:rPr>
          <w:rFonts w:asciiTheme="minorHAnsi" w:eastAsiaTheme="minorHAnsi" w:hAnsiTheme="minorHAnsi" w:cstheme="minorBidi"/>
          <w:sz w:val="22"/>
          <w:szCs w:val="22"/>
        </w:rPr>
        <w:t>curbline</w:t>
      </w:r>
      <w:proofErr w:type="spellEnd"/>
      <w:r w:rsidRPr="00B861DA">
        <w:rPr>
          <w:rFonts w:asciiTheme="minorHAnsi" w:eastAsiaTheme="minorHAnsi" w:hAnsiTheme="minorHAnsi" w:cstheme="minorBidi"/>
          <w:sz w:val="22"/>
          <w:szCs w:val="22"/>
        </w:rPr>
        <w:t xml:space="preserve"> of W. Blancke Street on the side of School 8 (500 W. Blancke Street) for a length of 22 feet.</w:t>
      </w:r>
    </w:p>
    <w:p w:rsidR="00B861DA" w:rsidRPr="00B861DA" w:rsidRDefault="00B861DA" w:rsidP="00B861DA">
      <w:pPr>
        <w:spacing w:line="256" w:lineRule="auto"/>
        <w:rPr>
          <w:rFonts w:asciiTheme="minorHAnsi" w:eastAsiaTheme="minorHAnsi" w:hAnsiTheme="minorHAnsi" w:cstheme="minorBidi"/>
          <w:sz w:val="22"/>
          <w:szCs w:val="22"/>
        </w:rPr>
      </w:pPr>
    </w:p>
    <w:p w:rsidR="00B861DA" w:rsidRPr="00B861DA" w:rsidRDefault="00B861DA" w:rsidP="00B861DA">
      <w:pPr>
        <w:spacing w:line="256" w:lineRule="auto"/>
        <w:rPr>
          <w:rFonts w:asciiTheme="minorHAnsi" w:eastAsiaTheme="minorHAnsi" w:hAnsiTheme="minorHAnsi" w:cstheme="minorBidi"/>
          <w:sz w:val="22"/>
          <w:szCs w:val="22"/>
        </w:rPr>
      </w:pPr>
      <w:r w:rsidRPr="00B861DA">
        <w:rPr>
          <w:rFonts w:asciiTheme="minorHAnsi" w:eastAsiaTheme="minorHAnsi" w:hAnsiTheme="minorHAnsi" w:cstheme="minorBidi"/>
          <w:sz w:val="22"/>
          <w:szCs w:val="22"/>
        </w:rPr>
        <w:tab/>
      </w:r>
      <w:r w:rsidRPr="00B861DA">
        <w:rPr>
          <w:rFonts w:asciiTheme="minorHAnsi" w:eastAsiaTheme="minorHAnsi" w:hAnsiTheme="minorHAnsi" w:cstheme="minorBidi"/>
          <w:sz w:val="22"/>
          <w:szCs w:val="22"/>
        </w:rPr>
        <w:tab/>
        <w:t>ADD:</w:t>
      </w:r>
      <w:r w:rsidRPr="00B861DA">
        <w:rPr>
          <w:rFonts w:asciiTheme="minorHAnsi" w:eastAsiaTheme="minorHAnsi" w:hAnsiTheme="minorHAnsi" w:cstheme="minorBidi"/>
          <w:sz w:val="22"/>
          <w:szCs w:val="22"/>
        </w:rPr>
        <w:tab/>
      </w:r>
    </w:p>
    <w:p w:rsidR="00B861DA" w:rsidRPr="00B861DA" w:rsidRDefault="00B861DA" w:rsidP="00B861DA">
      <w:pPr>
        <w:spacing w:line="256" w:lineRule="auto"/>
        <w:rPr>
          <w:rFonts w:asciiTheme="minorHAnsi" w:eastAsiaTheme="minorHAnsi" w:hAnsiTheme="minorHAnsi" w:cstheme="minorBidi"/>
          <w:sz w:val="22"/>
          <w:szCs w:val="22"/>
        </w:rPr>
      </w:pPr>
      <w:r w:rsidRPr="00B861DA">
        <w:rPr>
          <w:rFonts w:asciiTheme="minorHAnsi" w:eastAsiaTheme="minorHAnsi" w:hAnsiTheme="minorHAnsi" w:cstheme="minorBidi"/>
          <w:sz w:val="22"/>
          <w:szCs w:val="22"/>
        </w:rPr>
        <w:tab/>
      </w:r>
      <w:r w:rsidRPr="00B861DA">
        <w:rPr>
          <w:rFonts w:asciiTheme="minorHAnsi" w:eastAsiaTheme="minorHAnsi" w:hAnsiTheme="minorHAnsi" w:cstheme="minorBidi"/>
          <w:sz w:val="22"/>
          <w:szCs w:val="22"/>
        </w:rPr>
        <w:tab/>
        <w:t xml:space="preserve">201 W. 16ht St. </w:t>
      </w:r>
      <w:r w:rsidRPr="00B861DA">
        <w:rPr>
          <w:rFonts w:asciiTheme="minorHAnsi" w:eastAsiaTheme="minorHAnsi" w:hAnsiTheme="minorHAnsi" w:cstheme="minorBidi"/>
          <w:sz w:val="22"/>
          <w:szCs w:val="22"/>
        </w:rPr>
        <w:tab/>
      </w:r>
      <w:r>
        <w:rPr>
          <w:rFonts w:asciiTheme="minorHAnsi" w:eastAsiaTheme="minorHAnsi" w:hAnsiTheme="minorHAnsi" w:cstheme="minorBidi"/>
          <w:sz w:val="22"/>
          <w:szCs w:val="22"/>
        </w:rPr>
        <w:tab/>
      </w:r>
      <w:r w:rsidRPr="00B861DA">
        <w:rPr>
          <w:rFonts w:asciiTheme="minorHAnsi" w:eastAsiaTheme="minorHAnsi" w:hAnsiTheme="minorHAnsi" w:cstheme="minorBidi"/>
          <w:sz w:val="22"/>
          <w:szCs w:val="22"/>
        </w:rPr>
        <w:t xml:space="preserve">1 </w:t>
      </w:r>
      <w:r w:rsidRPr="00B861DA">
        <w:rPr>
          <w:rFonts w:asciiTheme="minorHAnsi" w:eastAsiaTheme="minorHAnsi" w:hAnsiTheme="minorHAnsi" w:cstheme="minorBidi"/>
          <w:sz w:val="22"/>
          <w:szCs w:val="22"/>
        </w:rPr>
        <w:tab/>
      </w:r>
      <w:r w:rsidRPr="00B861DA">
        <w:rPr>
          <w:rFonts w:asciiTheme="minorHAnsi" w:eastAsiaTheme="minorHAnsi" w:hAnsiTheme="minorHAnsi" w:cstheme="minorBidi"/>
          <w:sz w:val="22"/>
          <w:szCs w:val="22"/>
        </w:rPr>
        <w:tab/>
        <w:t>To a point on W. 16</w:t>
      </w:r>
      <w:r w:rsidRPr="00B861DA">
        <w:rPr>
          <w:rFonts w:asciiTheme="minorHAnsi" w:eastAsiaTheme="minorHAnsi" w:hAnsiTheme="minorHAnsi" w:cstheme="minorBidi"/>
          <w:sz w:val="22"/>
          <w:szCs w:val="22"/>
          <w:vertAlign w:val="superscript"/>
        </w:rPr>
        <w:t>th</w:t>
      </w:r>
      <w:r w:rsidRPr="00B861DA">
        <w:rPr>
          <w:rFonts w:asciiTheme="minorHAnsi" w:eastAsiaTheme="minorHAnsi" w:hAnsiTheme="minorHAnsi" w:cstheme="minorBidi"/>
          <w:sz w:val="22"/>
          <w:szCs w:val="22"/>
        </w:rPr>
        <w:t xml:space="preserve"> Street from the south curb </w:t>
      </w:r>
    </w:p>
    <w:p w:rsidR="00B861DA" w:rsidRPr="00B861DA" w:rsidRDefault="00B861DA" w:rsidP="00B861DA">
      <w:pPr>
        <w:spacing w:line="256" w:lineRule="auto"/>
        <w:rPr>
          <w:rFonts w:asciiTheme="minorHAnsi" w:eastAsiaTheme="minorHAnsi" w:hAnsiTheme="minorHAnsi" w:cstheme="minorBidi"/>
          <w:sz w:val="22"/>
          <w:szCs w:val="22"/>
        </w:rPr>
      </w:pPr>
      <w:r w:rsidRPr="00B861DA">
        <w:rPr>
          <w:rFonts w:asciiTheme="minorHAnsi" w:eastAsiaTheme="minorHAnsi" w:hAnsiTheme="minorHAnsi" w:cstheme="minorBidi"/>
          <w:sz w:val="22"/>
          <w:szCs w:val="22"/>
        </w:rPr>
        <w:tab/>
      </w:r>
      <w:r w:rsidRPr="00B861DA">
        <w:rPr>
          <w:rFonts w:asciiTheme="minorHAnsi" w:eastAsiaTheme="minorHAnsi" w:hAnsiTheme="minorHAnsi" w:cstheme="minorBidi"/>
          <w:sz w:val="22"/>
          <w:szCs w:val="22"/>
        </w:rPr>
        <w:tab/>
      </w:r>
      <w:r w:rsidRPr="00B861DA">
        <w:rPr>
          <w:rFonts w:asciiTheme="minorHAnsi" w:eastAsiaTheme="minorHAnsi" w:hAnsiTheme="minorHAnsi" w:cstheme="minorBidi"/>
          <w:sz w:val="22"/>
          <w:szCs w:val="22"/>
        </w:rPr>
        <w:tab/>
      </w:r>
      <w:r w:rsidRPr="00B861DA">
        <w:rPr>
          <w:rFonts w:asciiTheme="minorHAnsi" w:eastAsiaTheme="minorHAnsi" w:hAnsiTheme="minorHAnsi" w:cstheme="minorBidi"/>
          <w:sz w:val="22"/>
          <w:szCs w:val="22"/>
        </w:rPr>
        <w:tab/>
      </w:r>
      <w:r w:rsidRPr="00B861DA">
        <w:rPr>
          <w:rFonts w:asciiTheme="minorHAnsi" w:eastAsiaTheme="minorHAnsi" w:hAnsiTheme="minorHAnsi" w:cstheme="minorBidi"/>
          <w:sz w:val="22"/>
          <w:szCs w:val="22"/>
        </w:rPr>
        <w:tab/>
      </w:r>
      <w:r w:rsidRPr="00B861DA">
        <w:rPr>
          <w:rFonts w:asciiTheme="minorHAnsi" w:eastAsiaTheme="minorHAnsi" w:hAnsiTheme="minorHAnsi" w:cstheme="minorBidi"/>
          <w:sz w:val="22"/>
          <w:szCs w:val="22"/>
        </w:rPr>
        <w:tab/>
      </w:r>
      <w:r w:rsidRPr="00B861DA">
        <w:rPr>
          <w:rFonts w:asciiTheme="minorHAnsi" w:eastAsiaTheme="minorHAnsi" w:hAnsiTheme="minorHAnsi" w:cstheme="minorBidi"/>
          <w:sz w:val="22"/>
          <w:szCs w:val="22"/>
        </w:rPr>
        <w:tab/>
        <w:t xml:space="preserve">Line of </w:t>
      </w:r>
      <w:proofErr w:type="spellStart"/>
      <w:r w:rsidRPr="00B861DA">
        <w:rPr>
          <w:rFonts w:asciiTheme="minorHAnsi" w:eastAsiaTheme="minorHAnsi" w:hAnsiTheme="minorHAnsi" w:cstheme="minorBidi"/>
          <w:sz w:val="22"/>
          <w:szCs w:val="22"/>
        </w:rPr>
        <w:t>Winans</w:t>
      </w:r>
      <w:proofErr w:type="spellEnd"/>
      <w:r w:rsidRPr="00B861DA">
        <w:rPr>
          <w:rFonts w:asciiTheme="minorHAnsi" w:eastAsiaTheme="minorHAnsi" w:hAnsiTheme="minorHAnsi" w:cstheme="minorBidi"/>
          <w:sz w:val="22"/>
          <w:szCs w:val="22"/>
        </w:rPr>
        <w:t xml:space="preserve"> Ave continuing along the as curb </w:t>
      </w:r>
    </w:p>
    <w:p w:rsidR="00B861DA" w:rsidRPr="00B861DA" w:rsidRDefault="00B861DA" w:rsidP="00B861DA">
      <w:pPr>
        <w:spacing w:line="256" w:lineRule="auto"/>
        <w:ind w:left="4320"/>
        <w:rPr>
          <w:rFonts w:asciiTheme="minorHAnsi" w:eastAsiaTheme="minorHAnsi" w:hAnsiTheme="minorHAnsi" w:cstheme="minorBidi"/>
          <w:sz w:val="22"/>
          <w:szCs w:val="22"/>
        </w:rPr>
      </w:pPr>
      <w:r w:rsidRPr="00B861DA">
        <w:rPr>
          <w:rFonts w:asciiTheme="minorHAnsi" w:eastAsiaTheme="minorHAnsi" w:hAnsiTheme="minorHAnsi" w:cstheme="minorBidi"/>
          <w:sz w:val="22"/>
          <w:szCs w:val="22"/>
        </w:rPr>
        <w:tab/>
        <w:t>Line of W. 16</w:t>
      </w:r>
      <w:r w:rsidRPr="00B861DA">
        <w:rPr>
          <w:rFonts w:asciiTheme="minorHAnsi" w:eastAsiaTheme="minorHAnsi" w:hAnsiTheme="minorHAnsi" w:cstheme="minorBidi"/>
          <w:sz w:val="22"/>
          <w:szCs w:val="22"/>
          <w:vertAlign w:val="superscript"/>
        </w:rPr>
        <w:t>th</w:t>
      </w:r>
      <w:r w:rsidRPr="00B861DA">
        <w:rPr>
          <w:rFonts w:asciiTheme="minorHAnsi" w:eastAsiaTheme="minorHAnsi" w:hAnsiTheme="minorHAnsi" w:cstheme="minorBidi"/>
          <w:sz w:val="22"/>
          <w:szCs w:val="22"/>
        </w:rPr>
        <w:t xml:space="preserve"> Street for 229 feet, and from </w:t>
      </w:r>
    </w:p>
    <w:p w:rsidR="00B861DA" w:rsidRPr="00B861DA" w:rsidRDefault="00B861DA" w:rsidP="00B861DA">
      <w:pPr>
        <w:spacing w:line="256" w:lineRule="auto"/>
        <w:ind w:left="4320"/>
        <w:rPr>
          <w:rFonts w:asciiTheme="minorHAnsi" w:eastAsiaTheme="minorHAnsi" w:hAnsiTheme="minorHAnsi" w:cstheme="minorBidi"/>
          <w:sz w:val="22"/>
          <w:szCs w:val="22"/>
        </w:rPr>
      </w:pPr>
      <w:r w:rsidRPr="00B861DA">
        <w:rPr>
          <w:rFonts w:asciiTheme="minorHAnsi" w:eastAsiaTheme="minorHAnsi" w:hAnsiTheme="minorHAnsi" w:cstheme="minorBidi"/>
          <w:sz w:val="22"/>
          <w:szCs w:val="22"/>
        </w:rPr>
        <w:tab/>
        <w:t xml:space="preserve">That point for 33 feet on the south side of W. </w:t>
      </w:r>
    </w:p>
    <w:p w:rsidR="00B861DA" w:rsidRPr="00B861DA" w:rsidRDefault="00B861DA" w:rsidP="00B861DA">
      <w:pPr>
        <w:spacing w:line="256" w:lineRule="auto"/>
        <w:ind w:left="4320"/>
        <w:rPr>
          <w:rFonts w:asciiTheme="minorHAnsi" w:eastAsiaTheme="minorHAnsi" w:hAnsiTheme="minorHAnsi" w:cstheme="minorBidi"/>
          <w:sz w:val="22"/>
          <w:szCs w:val="22"/>
        </w:rPr>
      </w:pPr>
      <w:r w:rsidRPr="00B861DA">
        <w:rPr>
          <w:rFonts w:asciiTheme="minorHAnsi" w:eastAsiaTheme="minorHAnsi" w:hAnsiTheme="minorHAnsi" w:cstheme="minorBidi"/>
          <w:sz w:val="22"/>
          <w:szCs w:val="22"/>
        </w:rPr>
        <w:tab/>
        <w:t>16</w:t>
      </w:r>
      <w:r w:rsidRPr="00B861DA">
        <w:rPr>
          <w:rFonts w:asciiTheme="minorHAnsi" w:eastAsiaTheme="minorHAnsi" w:hAnsiTheme="minorHAnsi" w:cstheme="minorBidi"/>
          <w:sz w:val="22"/>
          <w:szCs w:val="22"/>
          <w:vertAlign w:val="superscript"/>
        </w:rPr>
        <w:t>th</w:t>
      </w:r>
      <w:r w:rsidRPr="00B861DA">
        <w:rPr>
          <w:rFonts w:asciiTheme="minorHAnsi" w:eastAsiaTheme="minorHAnsi" w:hAnsiTheme="minorHAnsi" w:cstheme="minorBidi"/>
          <w:sz w:val="22"/>
          <w:szCs w:val="22"/>
        </w:rPr>
        <w:t xml:space="preserve"> Street. </w:t>
      </w:r>
    </w:p>
    <w:p w:rsidR="00547456" w:rsidRDefault="00547456" w:rsidP="00547456">
      <w:pPr>
        <w:contextualSpacing/>
        <w:rPr>
          <w:rFonts w:ascii="Arial" w:eastAsiaTheme="minorHAnsi" w:hAnsi="Arial" w:cs="Arial"/>
          <w:b/>
          <w:bCs/>
          <w:iCs/>
          <w:sz w:val="20"/>
          <w:szCs w:val="20"/>
        </w:rPr>
      </w:pPr>
    </w:p>
    <w:p w:rsidR="00B861DA" w:rsidRDefault="00B861DA" w:rsidP="00547456">
      <w:pPr>
        <w:contextualSpacing/>
        <w:rPr>
          <w:rFonts w:ascii="Arial" w:eastAsiaTheme="minorHAnsi" w:hAnsi="Arial" w:cs="Arial"/>
          <w:b/>
          <w:bCs/>
          <w:iCs/>
          <w:sz w:val="20"/>
          <w:szCs w:val="20"/>
        </w:rPr>
      </w:pPr>
    </w:p>
    <w:p w:rsidR="00B861DA" w:rsidRDefault="00B861DA" w:rsidP="00B861DA">
      <w:pPr>
        <w:ind w:left="90" w:hanging="90"/>
        <w:rPr>
          <w:rFonts w:ascii="Arial" w:hAnsi="Arial" w:cs="Arial"/>
          <w:sz w:val="20"/>
          <w:szCs w:val="20"/>
        </w:rPr>
      </w:pPr>
      <w:r w:rsidRPr="004C76AC">
        <w:rPr>
          <w:rFonts w:ascii="Arial" w:hAnsi="Arial" w:cs="Arial"/>
          <w:sz w:val="20"/>
          <w:szCs w:val="20"/>
        </w:rPr>
        <w:t xml:space="preserve">President Alvarez asked if there were any comments </w:t>
      </w:r>
      <w:r>
        <w:rPr>
          <w:rFonts w:ascii="Arial" w:hAnsi="Arial" w:cs="Arial"/>
          <w:sz w:val="20"/>
          <w:szCs w:val="20"/>
        </w:rPr>
        <w:t>from the public</w:t>
      </w:r>
      <w:r w:rsidRPr="004C76AC">
        <w:rPr>
          <w:rFonts w:ascii="Arial" w:hAnsi="Arial" w:cs="Arial"/>
          <w:sz w:val="20"/>
          <w:szCs w:val="20"/>
        </w:rPr>
        <w:t xml:space="preserve">. </w:t>
      </w:r>
      <w:r>
        <w:rPr>
          <w:rFonts w:ascii="Arial" w:hAnsi="Arial" w:cs="Arial"/>
          <w:sz w:val="20"/>
          <w:szCs w:val="20"/>
        </w:rPr>
        <w:t>Ordinance #61-79 was introduced</w:t>
      </w:r>
    </w:p>
    <w:p w:rsidR="00B861DA" w:rsidRDefault="00B861DA" w:rsidP="00B861DA">
      <w:pPr>
        <w:ind w:left="90" w:hanging="90"/>
        <w:rPr>
          <w:rFonts w:ascii="Arial" w:hAnsi="Arial" w:cs="Arial"/>
          <w:sz w:val="20"/>
          <w:szCs w:val="20"/>
        </w:rPr>
      </w:pPr>
      <w:proofErr w:type="gramStart"/>
      <w:r>
        <w:rPr>
          <w:rFonts w:ascii="Arial" w:hAnsi="Arial" w:cs="Arial"/>
          <w:sz w:val="20"/>
          <w:szCs w:val="20"/>
        </w:rPr>
        <w:t>by</w:t>
      </w:r>
      <w:proofErr w:type="gramEnd"/>
      <w:r>
        <w:rPr>
          <w:rFonts w:ascii="Arial" w:hAnsi="Arial" w:cs="Arial"/>
          <w:sz w:val="20"/>
          <w:szCs w:val="20"/>
        </w:rPr>
        <w:t xml:space="preserve"> Mr. Javick and</w:t>
      </w:r>
      <w:r w:rsidRPr="004C76AC">
        <w:rPr>
          <w:rFonts w:ascii="Arial" w:hAnsi="Arial" w:cs="Arial"/>
          <w:sz w:val="20"/>
          <w:szCs w:val="20"/>
        </w:rPr>
        <w:t xml:space="preserve"> was read on first reading by the Clerk.</w:t>
      </w:r>
    </w:p>
    <w:p w:rsidR="00B861DA" w:rsidRDefault="00B861DA" w:rsidP="00B861DA">
      <w:pPr>
        <w:ind w:left="90" w:hanging="90"/>
        <w:rPr>
          <w:rFonts w:ascii="Arial" w:hAnsi="Arial" w:cs="Arial"/>
          <w:sz w:val="20"/>
          <w:szCs w:val="20"/>
        </w:rPr>
      </w:pPr>
    </w:p>
    <w:p w:rsidR="00B861DA" w:rsidRDefault="00B861DA" w:rsidP="00B861DA">
      <w:pPr>
        <w:ind w:left="90" w:hanging="90"/>
        <w:rPr>
          <w:rFonts w:ascii="Arial" w:hAnsi="Arial" w:cs="Arial"/>
          <w:sz w:val="20"/>
          <w:szCs w:val="20"/>
        </w:rPr>
      </w:pPr>
      <w:r>
        <w:rPr>
          <w:rFonts w:ascii="Arial" w:hAnsi="Arial" w:cs="Arial"/>
          <w:sz w:val="20"/>
          <w:szCs w:val="20"/>
        </w:rPr>
        <w:t>On motion of Mr. Javick</w:t>
      </w:r>
      <w:r w:rsidRPr="004C76AC">
        <w:rPr>
          <w:rFonts w:ascii="Arial" w:hAnsi="Arial" w:cs="Arial"/>
          <w:sz w:val="20"/>
          <w:szCs w:val="20"/>
        </w:rPr>
        <w:t>, seconded by Mr</w:t>
      </w:r>
      <w:r>
        <w:rPr>
          <w:rFonts w:ascii="Arial" w:hAnsi="Arial" w:cs="Arial"/>
          <w:sz w:val="20"/>
          <w:szCs w:val="20"/>
        </w:rPr>
        <w:t xml:space="preserve">. Medina </w:t>
      </w:r>
      <w:r w:rsidRPr="004C76AC">
        <w:rPr>
          <w:rFonts w:ascii="Arial" w:hAnsi="Arial" w:cs="Arial"/>
          <w:sz w:val="20"/>
          <w:szCs w:val="20"/>
        </w:rPr>
        <w:t>the foregoing Ordinance w</w:t>
      </w:r>
      <w:r>
        <w:rPr>
          <w:rFonts w:ascii="Arial" w:hAnsi="Arial" w:cs="Arial"/>
          <w:sz w:val="20"/>
          <w:szCs w:val="20"/>
        </w:rPr>
        <w:t>as on roll call vote</w:t>
      </w:r>
    </w:p>
    <w:p w:rsidR="00B861DA" w:rsidRDefault="00B861DA" w:rsidP="00B861DA">
      <w:pPr>
        <w:ind w:left="90" w:hanging="90"/>
        <w:rPr>
          <w:rFonts w:ascii="Arial" w:hAnsi="Arial" w:cs="Arial"/>
          <w:sz w:val="20"/>
          <w:szCs w:val="20"/>
        </w:rPr>
      </w:pPr>
      <w:proofErr w:type="gramStart"/>
      <w:r>
        <w:rPr>
          <w:rFonts w:ascii="Arial" w:hAnsi="Arial" w:cs="Arial"/>
          <w:sz w:val="20"/>
          <w:szCs w:val="20"/>
        </w:rPr>
        <w:t>unanimously</w:t>
      </w:r>
      <w:proofErr w:type="gramEnd"/>
      <w:r>
        <w:rPr>
          <w:rFonts w:ascii="Arial" w:hAnsi="Arial" w:cs="Arial"/>
          <w:sz w:val="20"/>
          <w:szCs w:val="20"/>
        </w:rPr>
        <w:t xml:space="preserve"> ordered approved.</w:t>
      </w:r>
    </w:p>
    <w:p w:rsidR="000608A3" w:rsidRDefault="000608A3" w:rsidP="00B861DA">
      <w:pPr>
        <w:ind w:left="90" w:hanging="90"/>
        <w:rPr>
          <w:rFonts w:ascii="Arial" w:hAnsi="Arial" w:cs="Arial"/>
          <w:sz w:val="20"/>
          <w:szCs w:val="20"/>
        </w:rPr>
      </w:pPr>
    </w:p>
    <w:p w:rsidR="000608A3" w:rsidRDefault="000608A3" w:rsidP="00B861DA">
      <w:pPr>
        <w:ind w:left="90" w:hanging="90"/>
        <w:rPr>
          <w:rFonts w:ascii="Arial" w:hAnsi="Arial" w:cs="Arial"/>
          <w:sz w:val="20"/>
          <w:szCs w:val="20"/>
        </w:rPr>
      </w:pPr>
    </w:p>
    <w:p w:rsidR="00B861DA" w:rsidRDefault="00B861DA" w:rsidP="00B861DA">
      <w:pPr>
        <w:contextualSpacing/>
        <w:rPr>
          <w:rFonts w:ascii="Arial" w:eastAsiaTheme="minorHAnsi" w:hAnsi="Arial" w:cs="Arial"/>
          <w:b/>
          <w:bCs/>
          <w:iCs/>
          <w:sz w:val="20"/>
          <w:szCs w:val="20"/>
        </w:rPr>
      </w:pPr>
    </w:p>
    <w:p w:rsidR="00B861DA" w:rsidRDefault="00B861DA" w:rsidP="00B861DA">
      <w:pPr>
        <w:rPr>
          <w:rFonts w:ascii="Arial" w:hAnsi="Arial" w:cs="Arial"/>
          <w:b/>
          <w:sz w:val="20"/>
          <w:szCs w:val="20"/>
        </w:rPr>
      </w:pPr>
    </w:p>
    <w:p w:rsidR="00B861DA" w:rsidRDefault="00B861DA" w:rsidP="00B861DA">
      <w:pPr>
        <w:contextualSpacing/>
        <w:rPr>
          <w:rFonts w:ascii="Arial" w:hAnsi="Arial" w:cs="Arial"/>
          <w:b/>
          <w:sz w:val="20"/>
          <w:szCs w:val="20"/>
        </w:rPr>
      </w:pPr>
      <w:r w:rsidRPr="009E4068">
        <w:rPr>
          <w:rFonts w:ascii="Arial" w:hAnsi="Arial" w:cs="Arial"/>
          <w:b/>
          <w:sz w:val="20"/>
          <w:szCs w:val="20"/>
        </w:rPr>
        <w:lastRenderedPageBreak/>
        <w:t>An Ordinance entitled:</w:t>
      </w:r>
    </w:p>
    <w:p w:rsidR="00B861DA" w:rsidRDefault="00B861DA" w:rsidP="00547456">
      <w:pPr>
        <w:contextualSpacing/>
        <w:rPr>
          <w:rFonts w:ascii="Arial" w:eastAsiaTheme="minorHAnsi" w:hAnsi="Arial" w:cs="Arial"/>
          <w:b/>
          <w:bCs/>
          <w:iCs/>
          <w:sz w:val="20"/>
          <w:szCs w:val="20"/>
        </w:rPr>
      </w:pPr>
    </w:p>
    <w:p w:rsidR="00653DBB" w:rsidRPr="00653DBB" w:rsidRDefault="00653DBB" w:rsidP="00653DBB">
      <w:pPr>
        <w:spacing w:line="256" w:lineRule="auto"/>
        <w:ind w:left="810" w:hanging="810"/>
        <w:rPr>
          <w:rFonts w:asciiTheme="minorHAnsi" w:eastAsiaTheme="minorHAnsi" w:hAnsiTheme="minorHAnsi" w:cstheme="minorBidi"/>
          <w:b/>
          <w:sz w:val="22"/>
          <w:szCs w:val="22"/>
        </w:rPr>
      </w:pPr>
      <w:r w:rsidRPr="00653DBB">
        <w:rPr>
          <w:rFonts w:asciiTheme="minorHAnsi" w:eastAsiaTheme="minorHAnsi" w:hAnsiTheme="minorHAnsi" w:cstheme="minorBidi"/>
          <w:b/>
          <w:sz w:val="22"/>
          <w:szCs w:val="22"/>
        </w:rPr>
        <w:t>#61-80</w:t>
      </w:r>
      <w:r w:rsidRPr="00653DBB">
        <w:rPr>
          <w:rFonts w:asciiTheme="minorHAnsi" w:eastAsiaTheme="minorHAnsi" w:hAnsiTheme="minorHAnsi" w:cstheme="minorBidi"/>
          <w:b/>
          <w:sz w:val="22"/>
          <w:szCs w:val="22"/>
        </w:rPr>
        <w:tab/>
        <w:t xml:space="preserve">An Ordinance to amend and supplement Chapter XIV, Fire Prevention and Protection of an Ordinance entitled, “An Ordinance adopting and enacting the Revised General Ordinances of the City of Linden, 1999,” passed November 23, 1999 and approved November 24, 1999, and as amended and supplemented. </w:t>
      </w:r>
    </w:p>
    <w:p w:rsidR="00653DBB" w:rsidRPr="00653DBB" w:rsidRDefault="00653DBB" w:rsidP="00653DBB">
      <w:pPr>
        <w:spacing w:line="256" w:lineRule="auto"/>
        <w:ind w:left="810" w:hanging="810"/>
        <w:rPr>
          <w:rFonts w:asciiTheme="minorHAnsi" w:eastAsiaTheme="minorHAnsi" w:hAnsiTheme="minorHAnsi" w:cstheme="minorBidi"/>
          <w:b/>
          <w:sz w:val="22"/>
          <w:szCs w:val="22"/>
        </w:rPr>
      </w:pPr>
      <w:r w:rsidRPr="00653DBB">
        <w:rPr>
          <w:rFonts w:asciiTheme="minorHAnsi" w:eastAsiaTheme="minorHAnsi" w:hAnsiTheme="minorHAnsi" w:cstheme="minorBidi"/>
          <w:b/>
          <w:sz w:val="22"/>
          <w:szCs w:val="22"/>
        </w:rPr>
        <w:tab/>
      </w:r>
      <w:r w:rsidRPr="00653DBB">
        <w:rPr>
          <w:rFonts w:asciiTheme="minorHAnsi" w:eastAsiaTheme="minorHAnsi" w:hAnsiTheme="minorHAnsi" w:cstheme="minorBidi"/>
          <w:b/>
          <w:sz w:val="22"/>
          <w:szCs w:val="22"/>
        </w:rPr>
        <w:tab/>
        <w:t>Section 1. That Chapter XIV, Fire Prevention and Protection, shall be and the same is hereby amended as follows:</w:t>
      </w:r>
    </w:p>
    <w:p w:rsidR="00653DBB" w:rsidRPr="00653DBB" w:rsidRDefault="00653DBB" w:rsidP="00653DBB">
      <w:pPr>
        <w:spacing w:line="256" w:lineRule="auto"/>
        <w:ind w:left="810" w:hanging="810"/>
        <w:rPr>
          <w:rFonts w:asciiTheme="minorHAnsi" w:eastAsiaTheme="minorHAnsi" w:hAnsiTheme="minorHAnsi" w:cstheme="minorBidi"/>
          <w:b/>
          <w:sz w:val="22"/>
          <w:szCs w:val="22"/>
        </w:rPr>
      </w:pPr>
    </w:p>
    <w:p w:rsidR="00653DBB" w:rsidRPr="00653DBB" w:rsidRDefault="00653DBB" w:rsidP="00653DBB">
      <w:pPr>
        <w:spacing w:line="256" w:lineRule="auto"/>
        <w:ind w:left="810" w:hanging="810"/>
        <w:rPr>
          <w:rFonts w:asciiTheme="minorHAnsi" w:eastAsiaTheme="minorHAnsi" w:hAnsiTheme="minorHAnsi" w:cstheme="minorBidi"/>
          <w:b/>
          <w:sz w:val="22"/>
          <w:szCs w:val="22"/>
        </w:rPr>
      </w:pPr>
      <w:r w:rsidRPr="00653DBB">
        <w:rPr>
          <w:rFonts w:asciiTheme="minorHAnsi" w:eastAsiaTheme="minorHAnsi" w:hAnsiTheme="minorHAnsi" w:cstheme="minorBidi"/>
          <w:b/>
          <w:sz w:val="22"/>
          <w:szCs w:val="22"/>
        </w:rPr>
        <w:tab/>
      </w:r>
      <w:r w:rsidRPr="00653DBB">
        <w:rPr>
          <w:rFonts w:asciiTheme="minorHAnsi" w:eastAsiaTheme="minorHAnsi" w:hAnsiTheme="minorHAnsi" w:cstheme="minorBidi"/>
          <w:b/>
          <w:sz w:val="22"/>
          <w:szCs w:val="22"/>
        </w:rPr>
        <w:tab/>
        <w:t xml:space="preserve">DELETE SECTION 14-1.12 PERMITS in its </w:t>
      </w:r>
      <w:proofErr w:type="spellStart"/>
      <w:r w:rsidRPr="00653DBB">
        <w:rPr>
          <w:rFonts w:asciiTheme="minorHAnsi" w:eastAsiaTheme="minorHAnsi" w:hAnsiTheme="minorHAnsi" w:cstheme="minorBidi"/>
          <w:b/>
          <w:sz w:val="22"/>
          <w:szCs w:val="22"/>
        </w:rPr>
        <w:t>entiry</w:t>
      </w:r>
      <w:proofErr w:type="spellEnd"/>
      <w:r w:rsidRPr="00653DBB">
        <w:rPr>
          <w:rFonts w:asciiTheme="minorHAnsi" w:eastAsiaTheme="minorHAnsi" w:hAnsiTheme="minorHAnsi" w:cstheme="minorBidi"/>
          <w:b/>
          <w:sz w:val="22"/>
          <w:szCs w:val="22"/>
        </w:rPr>
        <w:t>:</w:t>
      </w:r>
    </w:p>
    <w:p w:rsidR="00653DBB" w:rsidRPr="00653DBB" w:rsidRDefault="00653DBB" w:rsidP="00653DBB">
      <w:pPr>
        <w:spacing w:line="256" w:lineRule="auto"/>
        <w:ind w:left="810" w:hanging="810"/>
        <w:rPr>
          <w:rFonts w:asciiTheme="minorHAnsi" w:eastAsiaTheme="minorHAnsi" w:hAnsiTheme="minorHAnsi" w:cstheme="minorBidi"/>
          <w:b/>
          <w:sz w:val="22"/>
          <w:szCs w:val="22"/>
        </w:rPr>
      </w:pPr>
    </w:p>
    <w:p w:rsidR="00653DBB" w:rsidRPr="00653DBB" w:rsidRDefault="00653DBB" w:rsidP="00653DBB">
      <w:pPr>
        <w:spacing w:line="256" w:lineRule="auto"/>
        <w:ind w:left="810" w:hanging="810"/>
        <w:rPr>
          <w:rFonts w:asciiTheme="minorHAnsi" w:eastAsiaTheme="minorHAnsi" w:hAnsiTheme="minorHAnsi" w:cstheme="minorBidi"/>
          <w:sz w:val="22"/>
          <w:szCs w:val="22"/>
        </w:rPr>
      </w:pPr>
      <w:r w:rsidRPr="00653DBB">
        <w:rPr>
          <w:rFonts w:asciiTheme="minorHAnsi" w:eastAsiaTheme="minorHAnsi" w:hAnsiTheme="minorHAnsi" w:cstheme="minorBidi"/>
          <w:b/>
          <w:sz w:val="22"/>
          <w:szCs w:val="22"/>
        </w:rPr>
        <w:tab/>
      </w:r>
      <w:r w:rsidRPr="00653DBB">
        <w:rPr>
          <w:rFonts w:asciiTheme="minorHAnsi" w:eastAsiaTheme="minorHAnsi" w:hAnsiTheme="minorHAnsi" w:cstheme="minorBidi"/>
          <w:b/>
          <w:sz w:val="22"/>
          <w:szCs w:val="22"/>
        </w:rPr>
        <w:tab/>
        <w:t>ADD NEW SECTION 14-1.12 PERMITS</w:t>
      </w:r>
    </w:p>
    <w:p w:rsidR="00B861DA" w:rsidRDefault="00B861DA" w:rsidP="00547456">
      <w:pPr>
        <w:contextualSpacing/>
        <w:rPr>
          <w:rFonts w:ascii="Arial" w:eastAsiaTheme="minorHAnsi" w:hAnsi="Arial" w:cs="Arial"/>
          <w:b/>
          <w:bCs/>
          <w:iCs/>
          <w:sz w:val="20"/>
          <w:szCs w:val="20"/>
        </w:rPr>
      </w:pPr>
    </w:p>
    <w:p w:rsidR="00653DBB" w:rsidRDefault="00653DBB" w:rsidP="00547456">
      <w:pPr>
        <w:contextualSpacing/>
        <w:rPr>
          <w:rFonts w:ascii="Arial" w:eastAsiaTheme="minorHAnsi" w:hAnsi="Arial" w:cs="Arial"/>
          <w:b/>
          <w:bCs/>
          <w:iCs/>
          <w:sz w:val="20"/>
          <w:szCs w:val="20"/>
        </w:rPr>
      </w:pPr>
    </w:p>
    <w:p w:rsidR="00653DBB" w:rsidRDefault="00653DBB" w:rsidP="00653DBB">
      <w:pPr>
        <w:ind w:left="90" w:hanging="90"/>
        <w:rPr>
          <w:rFonts w:ascii="Arial" w:hAnsi="Arial" w:cs="Arial"/>
          <w:sz w:val="20"/>
          <w:szCs w:val="20"/>
        </w:rPr>
      </w:pPr>
      <w:r w:rsidRPr="004C76AC">
        <w:rPr>
          <w:rFonts w:ascii="Arial" w:hAnsi="Arial" w:cs="Arial"/>
          <w:sz w:val="20"/>
          <w:szCs w:val="20"/>
        </w:rPr>
        <w:t xml:space="preserve">President Alvarez asked if there were any comments </w:t>
      </w:r>
      <w:r>
        <w:rPr>
          <w:rFonts w:ascii="Arial" w:hAnsi="Arial" w:cs="Arial"/>
          <w:sz w:val="20"/>
          <w:szCs w:val="20"/>
        </w:rPr>
        <w:t>from the public</w:t>
      </w:r>
      <w:r w:rsidRPr="004C76AC">
        <w:rPr>
          <w:rFonts w:ascii="Arial" w:hAnsi="Arial" w:cs="Arial"/>
          <w:sz w:val="20"/>
          <w:szCs w:val="20"/>
        </w:rPr>
        <w:t xml:space="preserve">. </w:t>
      </w:r>
      <w:r>
        <w:rPr>
          <w:rFonts w:ascii="Arial" w:hAnsi="Arial" w:cs="Arial"/>
          <w:sz w:val="20"/>
          <w:szCs w:val="20"/>
        </w:rPr>
        <w:t>Ordinance #61-</w:t>
      </w:r>
      <w:r w:rsidR="001C0DC7">
        <w:rPr>
          <w:rFonts w:ascii="Arial" w:hAnsi="Arial" w:cs="Arial"/>
          <w:sz w:val="20"/>
          <w:szCs w:val="20"/>
        </w:rPr>
        <w:t>80</w:t>
      </w:r>
      <w:r>
        <w:rPr>
          <w:rFonts w:ascii="Arial" w:hAnsi="Arial" w:cs="Arial"/>
          <w:sz w:val="20"/>
          <w:szCs w:val="20"/>
        </w:rPr>
        <w:t xml:space="preserve"> was introduced</w:t>
      </w:r>
    </w:p>
    <w:p w:rsidR="00653DBB" w:rsidRDefault="00653DBB" w:rsidP="00653DBB">
      <w:pPr>
        <w:ind w:left="90" w:hanging="90"/>
        <w:rPr>
          <w:rFonts w:ascii="Arial" w:hAnsi="Arial" w:cs="Arial"/>
          <w:sz w:val="20"/>
          <w:szCs w:val="20"/>
        </w:rPr>
      </w:pPr>
      <w:proofErr w:type="gramStart"/>
      <w:r>
        <w:rPr>
          <w:rFonts w:ascii="Arial" w:hAnsi="Arial" w:cs="Arial"/>
          <w:sz w:val="20"/>
          <w:szCs w:val="20"/>
        </w:rPr>
        <w:t>by</w:t>
      </w:r>
      <w:proofErr w:type="gramEnd"/>
      <w:r>
        <w:rPr>
          <w:rFonts w:ascii="Arial" w:hAnsi="Arial" w:cs="Arial"/>
          <w:sz w:val="20"/>
          <w:szCs w:val="20"/>
        </w:rPr>
        <w:t xml:space="preserve"> Mr. Sadowski and</w:t>
      </w:r>
      <w:r w:rsidRPr="004C76AC">
        <w:rPr>
          <w:rFonts w:ascii="Arial" w:hAnsi="Arial" w:cs="Arial"/>
          <w:sz w:val="20"/>
          <w:szCs w:val="20"/>
        </w:rPr>
        <w:t xml:space="preserve"> was read on first reading by the Clerk.</w:t>
      </w:r>
    </w:p>
    <w:p w:rsidR="00653DBB" w:rsidRDefault="00653DBB" w:rsidP="00653DBB">
      <w:pPr>
        <w:ind w:left="90" w:hanging="90"/>
        <w:rPr>
          <w:rFonts w:ascii="Arial" w:hAnsi="Arial" w:cs="Arial"/>
          <w:sz w:val="20"/>
          <w:szCs w:val="20"/>
        </w:rPr>
      </w:pPr>
    </w:p>
    <w:p w:rsidR="00653DBB" w:rsidRDefault="00653DBB" w:rsidP="00653DBB">
      <w:pPr>
        <w:ind w:left="90" w:hanging="90"/>
        <w:rPr>
          <w:rFonts w:ascii="Arial" w:hAnsi="Arial" w:cs="Arial"/>
          <w:sz w:val="20"/>
          <w:szCs w:val="20"/>
        </w:rPr>
      </w:pPr>
      <w:r>
        <w:rPr>
          <w:rFonts w:ascii="Arial" w:hAnsi="Arial" w:cs="Arial"/>
          <w:sz w:val="20"/>
          <w:szCs w:val="20"/>
        </w:rPr>
        <w:t>On motion of Mr. Sadowski</w:t>
      </w:r>
      <w:r w:rsidRPr="004C76AC">
        <w:rPr>
          <w:rFonts w:ascii="Arial" w:hAnsi="Arial" w:cs="Arial"/>
          <w:sz w:val="20"/>
          <w:szCs w:val="20"/>
        </w:rPr>
        <w:t>, seconded by Mr</w:t>
      </w:r>
      <w:r>
        <w:rPr>
          <w:rFonts w:ascii="Arial" w:hAnsi="Arial" w:cs="Arial"/>
          <w:sz w:val="20"/>
          <w:szCs w:val="20"/>
        </w:rPr>
        <w:t xml:space="preserve">s. Yamakaitis </w:t>
      </w:r>
      <w:r w:rsidRPr="004C76AC">
        <w:rPr>
          <w:rFonts w:ascii="Arial" w:hAnsi="Arial" w:cs="Arial"/>
          <w:sz w:val="20"/>
          <w:szCs w:val="20"/>
        </w:rPr>
        <w:t>the foregoing Ordinance w</w:t>
      </w:r>
      <w:r>
        <w:rPr>
          <w:rFonts w:ascii="Arial" w:hAnsi="Arial" w:cs="Arial"/>
          <w:sz w:val="20"/>
          <w:szCs w:val="20"/>
        </w:rPr>
        <w:t>as on roll call vote</w:t>
      </w:r>
    </w:p>
    <w:p w:rsidR="00653DBB" w:rsidRDefault="00653DBB" w:rsidP="00653DBB">
      <w:pPr>
        <w:ind w:left="90" w:hanging="90"/>
        <w:rPr>
          <w:rFonts w:ascii="Arial" w:hAnsi="Arial" w:cs="Arial"/>
          <w:sz w:val="20"/>
          <w:szCs w:val="20"/>
        </w:rPr>
      </w:pPr>
      <w:proofErr w:type="gramStart"/>
      <w:r>
        <w:rPr>
          <w:rFonts w:ascii="Arial" w:hAnsi="Arial" w:cs="Arial"/>
          <w:sz w:val="20"/>
          <w:szCs w:val="20"/>
        </w:rPr>
        <w:t>unanimously</w:t>
      </w:r>
      <w:proofErr w:type="gramEnd"/>
      <w:r>
        <w:rPr>
          <w:rFonts w:ascii="Arial" w:hAnsi="Arial" w:cs="Arial"/>
          <w:sz w:val="20"/>
          <w:szCs w:val="20"/>
        </w:rPr>
        <w:t xml:space="preserve"> ordered approved.</w:t>
      </w:r>
    </w:p>
    <w:p w:rsidR="00653DBB" w:rsidRDefault="00653DBB" w:rsidP="00653DBB">
      <w:pPr>
        <w:contextualSpacing/>
        <w:rPr>
          <w:rFonts w:ascii="Arial" w:eastAsiaTheme="minorHAnsi" w:hAnsi="Arial" w:cs="Arial"/>
          <w:b/>
          <w:bCs/>
          <w:iCs/>
          <w:sz w:val="20"/>
          <w:szCs w:val="20"/>
        </w:rPr>
      </w:pPr>
    </w:p>
    <w:p w:rsidR="00653DBB" w:rsidRDefault="00653DBB" w:rsidP="00653DBB">
      <w:pPr>
        <w:rPr>
          <w:rFonts w:ascii="Arial" w:hAnsi="Arial" w:cs="Arial"/>
          <w:b/>
          <w:sz w:val="20"/>
          <w:szCs w:val="20"/>
        </w:rPr>
      </w:pPr>
    </w:p>
    <w:p w:rsidR="00653DBB" w:rsidRDefault="00653DBB" w:rsidP="00653DBB">
      <w:pPr>
        <w:contextualSpacing/>
        <w:rPr>
          <w:rFonts w:ascii="Arial" w:hAnsi="Arial" w:cs="Arial"/>
          <w:b/>
          <w:sz w:val="20"/>
          <w:szCs w:val="20"/>
        </w:rPr>
      </w:pPr>
      <w:r w:rsidRPr="009E4068">
        <w:rPr>
          <w:rFonts w:ascii="Arial" w:hAnsi="Arial" w:cs="Arial"/>
          <w:b/>
          <w:sz w:val="20"/>
          <w:szCs w:val="20"/>
        </w:rPr>
        <w:t>An Ordinance entitled:</w:t>
      </w:r>
    </w:p>
    <w:p w:rsidR="00653DBB" w:rsidRDefault="00653DBB" w:rsidP="00547456">
      <w:pPr>
        <w:contextualSpacing/>
        <w:rPr>
          <w:rFonts w:ascii="Arial" w:eastAsiaTheme="minorHAnsi" w:hAnsi="Arial" w:cs="Arial"/>
          <w:b/>
          <w:bCs/>
          <w:iCs/>
          <w:sz w:val="20"/>
          <w:szCs w:val="20"/>
        </w:rPr>
      </w:pPr>
    </w:p>
    <w:p w:rsidR="00D33B04" w:rsidRPr="00D33B04" w:rsidRDefault="00D33B04" w:rsidP="00D33B04">
      <w:pPr>
        <w:spacing w:line="256" w:lineRule="auto"/>
        <w:ind w:left="810" w:hanging="810"/>
        <w:rPr>
          <w:rFonts w:asciiTheme="minorHAnsi" w:eastAsiaTheme="minorHAnsi" w:hAnsiTheme="minorHAnsi" w:cstheme="minorBidi"/>
          <w:b/>
          <w:sz w:val="22"/>
          <w:szCs w:val="22"/>
        </w:rPr>
      </w:pPr>
      <w:r w:rsidRPr="00D33B04">
        <w:rPr>
          <w:rFonts w:asciiTheme="minorHAnsi" w:eastAsiaTheme="minorHAnsi" w:hAnsiTheme="minorHAnsi" w:cstheme="minorBidi"/>
          <w:b/>
          <w:sz w:val="22"/>
          <w:szCs w:val="22"/>
        </w:rPr>
        <w:t xml:space="preserve">#61-81 </w:t>
      </w:r>
      <w:r w:rsidRPr="00D33B04">
        <w:rPr>
          <w:rFonts w:asciiTheme="minorHAnsi" w:eastAsiaTheme="minorHAnsi" w:hAnsiTheme="minorHAnsi" w:cstheme="minorBidi"/>
          <w:b/>
          <w:sz w:val="22"/>
          <w:szCs w:val="22"/>
        </w:rPr>
        <w:tab/>
        <w:t>An Ordinance to amend an Ordinance entitled, “An ordinance establishing a schedule of titles, salary ranges and regulations for maintaining the Classification and salary standardization plan of all employees of the City of Linden,” passed August 15, 1995 and approved August 16, 1995.</w:t>
      </w:r>
    </w:p>
    <w:p w:rsidR="00D33B04" w:rsidRPr="00D33B04" w:rsidRDefault="00D33B04" w:rsidP="00D33B04">
      <w:pPr>
        <w:spacing w:line="256" w:lineRule="auto"/>
        <w:ind w:left="810" w:hanging="810"/>
        <w:rPr>
          <w:rFonts w:asciiTheme="minorHAnsi" w:eastAsiaTheme="minorHAnsi" w:hAnsiTheme="minorHAnsi" w:cstheme="minorBidi"/>
          <w:b/>
          <w:sz w:val="22"/>
          <w:szCs w:val="22"/>
        </w:rPr>
      </w:pPr>
      <w:r w:rsidRPr="00D33B04">
        <w:rPr>
          <w:rFonts w:asciiTheme="minorHAnsi" w:eastAsiaTheme="minorHAnsi" w:hAnsiTheme="minorHAnsi" w:cstheme="minorBidi"/>
          <w:b/>
          <w:sz w:val="22"/>
          <w:szCs w:val="22"/>
        </w:rPr>
        <w:tab/>
      </w:r>
      <w:r w:rsidRPr="00D33B04">
        <w:rPr>
          <w:rFonts w:asciiTheme="minorHAnsi" w:eastAsiaTheme="minorHAnsi" w:hAnsiTheme="minorHAnsi" w:cstheme="minorBidi"/>
          <w:b/>
          <w:sz w:val="22"/>
          <w:szCs w:val="22"/>
        </w:rPr>
        <w:tab/>
        <w:t>Section 1. Add Schedule 4-LL-6</w:t>
      </w:r>
    </w:p>
    <w:p w:rsidR="001C0DC7" w:rsidRDefault="001C0DC7" w:rsidP="00547456">
      <w:pPr>
        <w:contextualSpacing/>
        <w:rPr>
          <w:rFonts w:ascii="Arial" w:eastAsiaTheme="minorHAnsi" w:hAnsi="Arial" w:cs="Arial"/>
          <w:b/>
          <w:bCs/>
          <w:iCs/>
          <w:sz w:val="20"/>
          <w:szCs w:val="20"/>
        </w:rPr>
      </w:pPr>
    </w:p>
    <w:p w:rsidR="00D33B04" w:rsidRDefault="00D33B04" w:rsidP="00D33B04">
      <w:pPr>
        <w:ind w:left="90" w:hanging="90"/>
        <w:rPr>
          <w:rFonts w:ascii="Arial" w:hAnsi="Arial" w:cs="Arial"/>
          <w:sz w:val="20"/>
          <w:szCs w:val="20"/>
        </w:rPr>
      </w:pPr>
      <w:r w:rsidRPr="004C76AC">
        <w:rPr>
          <w:rFonts w:ascii="Arial" w:hAnsi="Arial" w:cs="Arial"/>
          <w:sz w:val="20"/>
          <w:szCs w:val="20"/>
        </w:rPr>
        <w:t xml:space="preserve">President Alvarez asked if there were any comments </w:t>
      </w:r>
      <w:r>
        <w:rPr>
          <w:rFonts w:ascii="Arial" w:hAnsi="Arial" w:cs="Arial"/>
          <w:sz w:val="20"/>
          <w:szCs w:val="20"/>
        </w:rPr>
        <w:t>from the public</w:t>
      </w:r>
      <w:r w:rsidRPr="004C76AC">
        <w:rPr>
          <w:rFonts w:ascii="Arial" w:hAnsi="Arial" w:cs="Arial"/>
          <w:sz w:val="20"/>
          <w:szCs w:val="20"/>
        </w:rPr>
        <w:t xml:space="preserve">. </w:t>
      </w:r>
      <w:r>
        <w:rPr>
          <w:rFonts w:ascii="Arial" w:hAnsi="Arial" w:cs="Arial"/>
          <w:sz w:val="20"/>
          <w:szCs w:val="20"/>
        </w:rPr>
        <w:t>Ordinance #61-81 was introduced</w:t>
      </w:r>
    </w:p>
    <w:p w:rsidR="00D33B04" w:rsidRDefault="00D33B04" w:rsidP="00D33B04">
      <w:pPr>
        <w:ind w:left="90" w:hanging="90"/>
        <w:rPr>
          <w:rFonts w:ascii="Arial" w:hAnsi="Arial" w:cs="Arial"/>
          <w:sz w:val="20"/>
          <w:szCs w:val="20"/>
        </w:rPr>
      </w:pPr>
      <w:proofErr w:type="gramStart"/>
      <w:r>
        <w:rPr>
          <w:rFonts w:ascii="Arial" w:hAnsi="Arial" w:cs="Arial"/>
          <w:sz w:val="20"/>
          <w:szCs w:val="20"/>
        </w:rPr>
        <w:t>by</w:t>
      </w:r>
      <w:proofErr w:type="gramEnd"/>
      <w:r>
        <w:rPr>
          <w:rFonts w:ascii="Arial" w:hAnsi="Arial" w:cs="Arial"/>
          <w:sz w:val="20"/>
          <w:szCs w:val="20"/>
        </w:rPr>
        <w:t xml:space="preserve"> Mr. Javick and</w:t>
      </w:r>
      <w:r w:rsidRPr="004C76AC">
        <w:rPr>
          <w:rFonts w:ascii="Arial" w:hAnsi="Arial" w:cs="Arial"/>
          <w:sz w:val="20"/>
          <w:szCs w:val="20"/>
        </w:rPr>
        <w:t xml:space="preserve"> was read on first reading by the Clerk.</w:t>
      </w:r>
    </w:p>
    <w:p w:rsidR="00D33B04" w:rsidRDefault="00D33B04" w:rsidP="00D33B04">
      <w:pPr>
        <w:ind w:left="90" w:hanging="90"/>
        <w:rPr>
          <w:rFonts w:ascii="Arial" w:hAnsi="Arial" w:cs="Arial"/>
          <w:sz w:val="20"/>
          <w:szCs w:val="20"/>
        </w:rPr>
      </w:pPr>
    </w:p>
    <w:p w:rsidR="00D33B04" w:rsidRDefault="00D33B04" w:rsidP="00D33B04">
      <w:pPr>
        <w:ind w:left="90" w:hanging="90"/>
        <w:rPr>
          <w:rFonts w:ascii="Arial" w:hAnsi="Arial" w:cs="Arial"/>
          <w:sz w:val="20"/>
          <w:szCs w:val="20"/>
        </w:rPr>
      </w:pPr>
      <w:r>
        <w:rPr>
          <w:rFonts w:ascii="Arial" w:hAnsi="Arial" w:cs="Arial"/>
          <w:sz w:val="20"/>
          <w:szCs w:val="20"/>
        </w:rPr>
        <w:t>On motion of Mr. Javick</w:t>
      </w:r>
      <w:r w:rsidRPr="004C76AC">
        <w:rPr>
          <w:rFonts w:ascii="Arial" w:hAnsi="Arial" w:cs="Arial"/>
          <w:sz w:val="20"/>
          <w:szCs w:val="20"/>
        </w:rPr>
        <w:t>, seconded by Mr</w:t>
      </w:r>
      <w:r>
        <w:rPr>
          <w:rFonts w:ascii="Arial" w:hAnsi="Arial" w:cs="Arial"/>
          <w:sz w:val="20"/>
          <w:szCs w:val="20"/>
        </w:rPr>
        <w:t xml:space="preserve">. Strano </w:t>
      </w:r>
      <w:r w:rsidRPr="004C76AC">
        <w:rPr>
          <w:rFonts w:ascii="Arial" w:hAnsi="Arial" w:cs="Arial"/>
          <w:sz w:val="20"/>
          <w:szCs w:val="20"/>
        </w:rPr>
        <w:t>the foregoing Ordinance w</w:t>
      </w:r>
      <w:r>
        <w:rPr>
          <w:rFonts w:ascii="Arial" w:hAnsi="Arial" w:cs="Arial"/>
          <w:sz w:val="20"/>
          <w:szCs w:val="20"/>
        </w:rPr>
        <w:t>as on roll call vote</w:t>
      </w:r>
    </w:p>
    <w:p w:rsidR="00D33B04" w:rsidRDefault="00D33B04" w:rsidP="00D33B04">
      <w:pPr>
        <w:ind w:left="90" w:hanging="90"/>
        <w:rPr>
          <w:rFonts w:ascii="Arial" w:hAnsi="Arial" w:cs="Arial"/>
          <w:sz w:val="20"/>
          <w:szCs w:val="20"/>
        </w:rPr>
      </w:pPr>
      <w:proofErr w:type="gramStart"/>
      <w:r>
        <w:rPr>
          <w:rFonts w:ascii="Arial" w:hAnsi="Arial" w:cs="Arial"/>
          <w:sz w:val="20"/>
          <w:szCs w:val="20"/>
        </w:rPr>
        <w:t>unanimously</w:t>
      </w:r>
      <w:proofErr w:type="gramEnd"/>
      <w:r>
        <w:rPr>
          <w:rFonts w:ascii="Arial" w:hAnsi="Arial" w:cs="Arial"/>
          <w:sz w:val="20"/>
          <w:szCs w:val="20"/>
        </w:rPr>
        <w:t xml:space="preserve"> ordered approved.</w:t>
      </w:r>
    </w:p>
    <w:p w:rsidR="00D33B04" w:rsidRDefault="00D33B04" w:rsidP="00D33B04">
      <w:pPr>
        <w:contextualSpacing/>
        <w:rPr>
          <w:rFonts w:ascii="Arial" w:eastAsiaTheme="minorHAnsi" w:hAnsi="Arial" w:cs="Arial"/>
          <w:b/>
          <w:bCs/>
          <w:iCs/>
          <w:sz w:val="20"/>
          <w:szCs w:val="20"/>
        </w:rPr>
      </w:pPr>
    </w:p>
    <w:p w:rsidR="00D33B04" w:rsidRDefault="00D33B04" w:rsidP="00D33B04">
      <w:pPr>
        <w:rPr>
          <w:rFonts w:ascii="Arial" w:hAnsi="Arial" w:cs="Arial"/>
          <w:b/>
          <w:sz w:val="20"/>
          <w:szCs w:val="20"/>
        </w:rPr>
      </w:pPr>
    </w:p>
    <w:p w:rsidR="00D33B04" w:rsidRDefault="00D33B04" w:rsidP="00D33B04">
      <w:pPr>
        <w:contextualSpacing/>
        <w:rPr>
          <w:rFonts w:ascii="Arial" w:hAnsi="Arial" w:cs="Arial"/>
          <w:b/>
          <w:sz w:val="20"/>
          <w:szCs w:val="20"/>
        </w:rPr>
      </w:pPr>
      <w:r w:rsidRPr="009E4068">
        <w:rPr>
          <w:rFonts w:ascii="Arial" w:hAnsi="Arial" w:cs="Arial"/>
          <w:b/>
          <w:sz w:val="20"/>
          <w:szCs w:val="20"/>
        </w:rPr>
        <w:t>An Ordinance entitled:</w:t>
      </w:r>
    </w:p>
    <w:p w:rsidR="00D33B04" w:rsidRDefault="00D33B04" w:rsidP="00547456">
      <w:pPr>
        <w:contextualSpacing/>
        <w:rPr>
          <w:rFonts w:ascii="Arial" w:eastAsiaTheme="minorHAnsi" w:hAnsi="Arial" w:cs="Arial"/>
          <w:b/>
          <w:bCs/>
          <w:iCs/>
          <w:sz w:val="20"/>
          <w:szCs w:val="20"/>
        </w:rPr>
      </w:pPr>
    </w:p>
    <w:p w:rsidR="004D47B4" w:rsidRPr="004D47B4" w:rsidRDefault="004D47B4" w:rsidP="004D47B4">
      <w:pPr>
        <w:spacing w:line="256" w:lineRule="auto"/>
        <w:ind w:left="810" w:hanging="810"/>
        <w:rPr>
          <w:rFonts w:asciiTheme="minorHAnsi" w:eastAsiaTheme="minorHAnsi" w:hAnsiTheme="minorHAnsi" w:cstheme="minorBidi"/>
          <w:b/>
          <w:sz w:val="22"/>
          <w:szCs w:val="22"/>
        </w:rPr>
      </w:pPr>
      <w:r w:rsidRPr="004D47B4">
        <w:rPr>
          <w:rFonts w:asciiTheme="minorHAnsi" w:eastAsiaTheme="minorHAnsi" w:hAnsiTheme="minorHAnsi" w:cstheme="minorBidi"/>
          <w:b/>
          <w:sz w:val="22"/>
          <w:szCs w:val="22"/>
        </w:rPr>
        <w:t>#61-82</w:t>
      </w:r>
      <w:r w:rsidRPr="004D47B4">
        <w:rPr>
          <w:rFonts w:asciiTheme="minorHAnsi" w:eastAsiaTheme="minorHAnsi" w:hAnsiTheme="minorHAnsi" w:cstheme="minorBidi"/>
          <w:b/>
          <w:sz w:val="22"/>
          <w:szCs w:val="22"/>
        </w:rPr>
        <w:tab/>
        <w:t xml:space="preserve"> An Ordinance creating Chapter 2-25 entitled “Department of Community Service” by the City    Council in the City of Linden. (Creating the Department of Community Services, with a Division of Engineering and the Division of Public Works).</w:t>
      </w:r>
    </w:p>
    <w:p w:rsidR="004D47B4" w:rsidRDefault="004D47B4" w:rsidP="00547456">
      <w:pPr>
        <w:contextualSpacing/>
        <w:rPr>
          <w:rFonts w:ascii="Arial" w:eastAsiaTheme="minorHAnsi" w:hAnsi="Arial" w:cs="Arial"/>
          <w:b/>
          <w:bCs/>
          <w:iCs/>
          <w:sz w:val="20"/>
          <w:szCs w:val="20"/>
        </w:rPr>
      </w:pPr>
    </w:p>
    <w:p w:rsidR="004D47B4" w:rsidRDefault="004D47B4" w:rsidP="004D47B4">
      <w:pPr>
        <w:contextualSpacing/>
        <w:rPr>
          <w:rFonts w:ascii="Arial" w:eastAsiaTheme="minorHAnsi" w:hAnsi="Arial" w:cs="Arial"/>
          <w:b/>
          <w:bCs/>
          <w:iCs/>
          <w:sz w:val="20"/>
          <w:szCs w:val="20"/>
        </w:rPr>
      </w:pPr>
    </w:p>
    <w:p w:rsidR="00516D7C" w:rsidRDefault="004D47B4" w:rsidP="004D47B4">
      <w:pPr>
        <w:ind w:left="90" w:hanging="90"/>
        <w:rPr>
          <w:rFonts w:ascii="Arial" w:hAnsi="Arial" w:cs="Arial"/>
          <w:sz w:val="20"/>
          <w:szCs w:val="20"/>
        </w:rPr>
      </w:pPr>
      <w:r w:rsidRPr="004C76AC">
        <w:rPr>
          <w:rFonts w:ascii="Arial" w:hAnsi="Arial" w:cs="Arial"/>
          <w:sz w:val="20"/>
          <w:szCs w:val="20"/>
        </w:rPr>
        <w:t xml:space="preserve">President Alvarez asked if there were any comments </w:t>
      </w:r>
      <w:r>
        <w:rPr>
          <w:rFonts w:ascii="Arial" w:hAnsi="Arial" w:cs="Arial"/>
          <w:sz w:val="20"/>
          <w:szCs w:val="20"/>
        </w:rPr>
        <w:t>from the public</w:t>
      </w:r>
      <w:r w:rsidRPr="004C76AC">
        <w:rPr>
          <w:rFonts w:ascii="Arial" w:hAnsi="Arial" w:cs="Arial"/>
          <w:sz w:val="20"/>
          <w:szCs w:val="20"/>
        </w:rPr>
        <w:t>.</w:t>
      </w:r>
    </w:p>
    <w:p w:rsidR="00516D7C" w:rsidRDefault="00516D7C" w:rsidP="004D47B4">
      <w:pPr>
        <w:ind w:left="90" w:hanging="90"/>
        <w:rPr>
          <w:rFonts w:ascii="Arial" w:hAnsi="Arial" w:cs="Arial"/>
          <w:sz w:val="20"/>
          <w:szCs w:val="20"/>
        </w:rPr>
      </w:pPr>
    </w:p>
    <w:p w:rsidR="00516D7C" w:rsidRDefault="00516D7C" w:rsidP="004D47B4">
      <w:pPr>
        <w:ind w:left="90" w:hanging="90"/>
        <w:rPr>
          <w:rFonts w:ascii="Arial" w:hAnsi="Arial" w:cs="Arial"/>
          <w:sz w:val="20"/>
          <w:szCs w:val="20"/>
        </w:rPr>
      </w:pPr>
      <w:r>
        <w:rPr>
          <w:rFonts w:ascii="Arial" w:hAnsi="Arial" w:cs="Arial"/>
          <w:sz w:val="20"/>
          <w:szCs w:val="20"/>
        </w:rPr>
        <w:t xml:space="preserve">John Principato, 1706 Westover Road. Mr. Principato stated that he </w:t>
      </w:r>
      <w:r w:rsidR="00D70735">
        <w:rPr>
          <w:rFonts w:ascii="Arial" w:hAnsi="Arial" w:cs="Arial"/>
          <w:sz w:val="20"/>
          <w:szCs w:val="20"/>
        </w:rPr>
        <w:t xml:space="preserve">remembers the creation of a department of public property, to condense the departments, in the City, He asked what happened to that, and that there still exists separate departments, with separate supervisors. He rhetorically asked a number of questions, for Council to consider, before moving forward with this. He urged Council people to open their eyes, as this points to the creation of another job, which would not save the taxpayers money. </w:t>
      </w:r>
    </w:p>
    <w:p w:rsidR="00D70735" w:rsidRDefault="00D70735" w:rsidP="004D47B4">
      <w:pPr>
        <w:ind w:left="90" w:hanging="90"/>
        <w:rPr>
          <w:rFonts w:ascii="Arial" w:hAnsi="Arial" w:cs="Arial"/>
          <w:sz w:val="20"/>
          <w:szCs w:val="20"/>
        </w:rPr>
      </w:pPr>
    </w:p>
    <w:p w:rsidR="00D70735" w:rsidRDefault="00D70735" w:rsidP="004D47B4">
      <w:pPr>
        <w:ind w:left="90" w:hanging="90"/>
        <w:rPr>
          <w:rFonts w:ascii="Arial" w:hAnsi="Arial" w:cs="Arial"/>
          <w:sz w:val="20"/>
          <w:szCs w:val="20"/>
        </w:rPr>
      </w:pPr>
      <w:r>
        <w:rPr>
          <w:rFonts w:ascii="Arial" w:hAnsi="Arial" w:cs="Arial"/>
          <w:sz w:val="20"/>
          <w:szCs w:val="20"/>
        </w:rPr>
        <w:t xml:space="preserve">Ms. Cosby stated that we are creating another department, and she is not sure why we are in such a hurray. She spoke about the need to have divisions work together, to make operations more efficient. She went on to state that we are creating a position for a candidate who has been selected for the job, and that job has never been posted. She noted her concerns with this, and the elimination of opportunity’s for Linden residents. Ms. Cosby also spoke about the need for transparency, and not compromising. She concluded by stating she was not supporting these two positions. </w:t>
      </w:r>
    </w:p>
    <w:p w:rsidR="00D70735" w:rsidRDefault="00D70735" w:rsidP="004D47B4">
      <w:pPr>
        <w:ind w:left="90" w:hanging="90"/>
        <w:rPr>
          <w:rFonts w:ascii="Arial" w:hAnsi="Arial" w:cs="Arial"/>
          <w:sz w:val="20"/>
          <w:szCs w:val="20"/>
        </w:rPr>
      </w:pPr>
    </w:p>
    <w:p w:rsidR="00D70735" w:rsidRDefault="00D70735" w:rsidP="004D47B4">
      <w:pPr>
        <w:ind w:left="90" w:hanging="90"/>
        <w:rPr>
          <w:rFonts w:ascii="Arial" w:hAnsi="Arial" w:cs="Arial"/>
          <w:sz w:val="20"/>
          <w:szCs w:val="20"/>
        </w:rPr>
      </w:pPr>
      <w:r>
        <w:rPr>
          <w:rFonts w:ascii="Arial" w:hAnsi="Arial" w:cs="Arial"/>
          <w:sz w:val="20"/>
          <w:szCs w:val="20"/>
        </w:rPr>
        <w:t xml:space="preserve">Mr. Brown spoke about </w:t>
      </w:r>
      <w:proofErr w:type="spellStart"/>
      <w:r>
        <w:rPr>
          <w:rFonts w:ascii="Arial" w:hAnsi="Arial" w:cs="Arial"/>
          <w:sz w:val="20"/>
          <w:szCs w:val="20"/>
        </w:rPr>
        <w:t>mis</w:t>
      </w:r>
      <w:proofErr w:type="spellEnd"/>
      <w:r>
        <w:rPr>
          <w:rFonts w:ascii="Arial" w:hAnsi="Arial" w:cs="Arial"/>
          <w:sz w:val="20"/>
          <w:szCs w:val="20"/>
        </w:rPr>
        <w:t>-information, and what the ordinance was doing, eliminating one department. He also addressed the issue of the number of department heads, and this would help the City run more efficiently. H</w:t>
      </w:r>
      <w:r w:rsidR="00343327">
        <w:rPr>
          <w:rFonts w:ascii="Arial" w:hAnsi="Arial" w:cs="Arial"/>
          <w:sz w:val="20"/>
          <w:szCs w:val="20"/>
        </w:rPr>
        <w:t xml:space="preserve">e note why this is important. </w:t>
      </w:r>
    </w:p>
    <w:p w:rsidR="00D70735" w:rsidRDefault="00D70735" w:rsidP="004D47B4">
      <w:pPr>
        <w:ind w:left="90" w:hanging="90"/>
        <w:rPr>
          <w:rFonts w:ascii="Arial" w:hAnsi="Arial" w:cs="Arial"/>
          <w:sz w:val="20"/>
          <w:szCs w:val="20"/>
        </w:rPr>
      </w:pPr>
    </w:p>
    <w:p w:rsidR="004D47B4" w:rsidRDefault="004D47B4" w:rsidP="004D47B4">
      <w:pPr>
        <w:ind w:left="90" w:hanging="90"/>
        <w:rPr>
          <w:rFonts w:ascii="Arial" w:hAnsi="Arial" w:cs="Arial"/>
          <w:sz w:val="20"/>
          <w:szCs w:val="20"/>
        </w:rPr>
      </w:pPr>
      <w:r w:rsidRPr="004C76AC">
        <w:rPr>
          <w:rFonts w:ascii="Arial" w:hAnsi="Arial" w:cs="Arial"/>
          <w:sz w:val="20"/>
          <w:szCs w:val="20"/>
        </w:rPr>
        <w:t xml:space="preserve"> </w:t>
      </w:r>
      <w:r>
        <w:rPr>
          <w:rFonts w:ascii="Arial" w:hAnsi="Arial" w:cs="Arial"/>
          <w:sz w:val="20"/>
          <w:szCs w:val="20"/>
        </w:rPr>
        <w:t>Ordinance #61-82 was introduced</w:t>
      </w:r>
      <w:r w:rsidR="00343327">
        <w:rPr>
          <w:rFonts w:ascii="Arial" w:hAnsi="Arial" w:cs="Arial"/>
          <w:sz w:val="20"/>
          <w:szCs w:val="20"/>
        </w:rPr>
        <w:t xml:space="preserve"> </w:t>
      </w:r>
      <w:r>
        <w:rPr>
          <w:rFonts w:ascii="Arial" w:hAnsi="Arial" w:cs="Arial"/>
          <w:sz w:val="20"/>
          <w:szCs w:val="20"/>
        </w:rPr>
        <w:t>by Mr. Javick and</w:t>
      </w:r>
      <w:r w:rsidRPr="004C76AC">
        <w:rPr>
          <w:rFonts w:ascii="Arial" w:hAnsi="Arial" w:cs="Arial"/>
          <w:sz w:val="20"/>
          <w:szCs w:val="20"/>
        </w:rPr>
        <w:t xml:space="preserve"> was read on first reading by the Clerk.</w:t>
      </w:r>
    </w:p>
    <w:p w:rsidR="004D47B4" w:rsidRDefault="004D47B4" w:rsidP="004D47B4">
      <w:pPr>
        <w:ind w:left="90" w:hanging="90"/>
        <w:rPr>
          <w:rFonts w:ascii="Arial" w:hAnsi="Arial" w:cs="Arial"/>
          <w:sz w:val="20"/>
          <w:szCs w:val="20"/>
        </w:rPr>
      </w:pPr>
    </w:p>
    <w:p w:rsidR="004D47B4" w:rsidRDefault="004D47B4" w:rsidP="004D47B4">
      <w:pPr>
        <w:ind w:left="90" w:hanging="90"/>
        <w:rPr>
          <w:rFonts w:ascii="Arial" w:hAnsi="Arial" w:cs="Arial"/>
          <w:sz w:val="20"/>
          <w:szCs w:val="20"/>
        </w:rPr>
      </w:pPr>
      <w:r>
        <w:rPr>
          <w:rFonts w:ascii="Arial" w:hAnsi="Arial" w:cs="Arial"/>
          <w:sz w:val="20"/>
          <w:szCs w:val="20"/>
        </w:rPr>
        <w:t>On motion of Mr. Javick</w:t>
      </w:r>
      <w:r w:rsidRPr="004C76AC">
        <w:rPr>
          <w:rFonts w:ascii="Arial" w:hAnsi="Arial" w:cs="Arial"/>
          <w:sz w:val="20"/>
          <w:szCs w:val="20"/>
        </w:rPr>
        <w:t>, seconded by Mr</w:t>
      </w:r>
      <w:r>
        <w:rPr>
          <w:rFonts w:ascii="Arial" w:hAnsi="Arial" w:cs="Arial"/>
          <w:sz w:val="20"/>
          <w:szCs w:val="20"/>
        </w:rPr>
        <w:t xml:space="preserve">s. Ormon </w:t>
      </w:r>
      <w:r w:rsidRPr="004C76AC">
        <w:rPr>
          <w:rFonts w:ascii="Arial" w:hAnsi="Arial" w:cs="Arial"/>
          <w:sz w:val="20"/>
          <w:szCs w:val="20"/>
        </w:rPr>
        <w:t>the foregoing Ordinance w</w:t>
      </w:r>
      <w:r>
        <w:rPr>
          <w:rFonts w:ascii="Arial" w:hAnsi="Arial" w:cs="Arial"/>
          <w:sz w:val="20"/>
          <w:szCs w:val="20"/>
        </w:rPr>
        <w:t>as on roll call vote</w:t>
      </w:r>
    </w:p>
    <w:p w:rsidR="004D47B4" w:rsidRDefault="004D47B4" w:rsidP="004D47B4">
      <w:pPr>
        <w:ind w:left="90" w:hanging="90"/>
        <w:rPr>
          <w:rFonts w:ascii="Arial" w:hAnsi="Arial" w:cs="Arial"/>
          <w:sz w:val="20"/>
          <w:szCs w:val="20"/>
        </w:rPr>
      </w:pPr>
      <w:r>
        <w:rPr>
          <w:rFonts w:ascii="Arial" w:hAnsi="Arial" w:cs="Arial"/>
          <w:sz w:val="20"/>
          <w:szCs w:val="20"/>
        </w:rPr>
        <w:t>ordered approved by all vot</w:t>
      </w:r>
      <w:r w:rsidR="00343327">
        <w:rPr>
          <w:rFonts w:ascii="Arial" w:hAnsi="Arial" w:cs="Arial"/>
          <w:sz w:val="20"/>
          <w:szCs w:val="20"/>
        </w:rPr>
        <w:t>ing yes with the exception of M</w:t>
      </w:r>
      <w:r>
        <w:rPr>
          <w:rFonts w:ascii="Arial" w:hAnsi="Arial" w:cs="Arial"/>
          <w:sz w:val="20"/>
          <w:szCs w:val="20"/>
        </w:rPr>
        <w:t xml:space="preserve">s. Cosby who voted no. </w:t>
      </w:r>
    </w:p>
    <w:p w:rsidR="004D47B4" w:rsidRDefault="004D47B4" w:rsidP="004D47B4">
      <w:pPr>
        <w:contextualSpacing/>
        <w:rPr>
          <w:rFonts w:ascii="Arial" w:eastAsiaTheme="minorHAnsi" w:hAnsi="Arial" w:cs="Arial"/>
          <w:b/>
          <w:bCs/>
          <w:iCs/>
          <w:sz w:val="20"/>
          <w:szCs w:val="20"/>
        </w:rPr>
      </w:pPr>
    </w:p>
    <w:p w:rsidR="004D47B4" w:rsidRDefault="004D47B4" w:rsidP="004D47B4">
      <w:pPr>
        <w:rPr>
          <w:rFonts w:ascii="Arial" w:hAnsi="Arial" w:cs="Arial"/>
          <w:b/>
          <w:sz w:val="20"/>
          <w:szCs w:val="20"/>
        </w:rPr>
      </w:pPr>
    </w:p>
    <w:p w:rsidR="000608A3" w:rsidRDefault="000608A3" w:rsidP="004D47B4">
      <w:pPr>
        <w:contextualSpacing/>
        <w:rPr>
          <w:rFonts w:ascii="Arial" w:hAnsi="Arial" w:cs="Arial"/>
          <w:b/>
          <w:sz w:val="20"/>
          <w:szCs w:val="20"/>
        </w:rPr>
      </w:pPr>
    </w:p>
    <w:p w:rsidR="004D47B4" w:rsidRDefault="004D47B4" w:rsidP="004D47B4">
      <w:pPr>
        <w:contextualSpacing/>
        <w:rPr>
          <w:rFonts w:ascii="Arial" w:hAnsi="Arial" w:cs="Arial"/>
          <w:b/>
          <w:sz w:val="20"/>
          <w:szCs w:val="20"/>
        </w:rPr>
      </w:pPr>
      <w:r w:rsidRPr="009E4068">
        <w:rPr>
          <w:rFonts w:ascii="Arial" w:hAnsi="Arial" w:cs="Arial"/>
          <w:b/>
          <w:sz w:val="20"/>
          <w:szCs w:val="20"/>
        </w:rPr>
        <w:lastRenderedPageBreak/>
        <w:t>An Ordinance entitled:</w:t>
      </w:r>
    </w:p>
    <w:p w:rsidR="004D47B4" w:rsidRDefault="004D47B4" w:rsidP="004D47B4">
      <w:pPr>
        <w:contextualSpacing/>
        <w:rPr>
          <w:rFonts w:ascii="Arial" w:eastAsiaTheme="minorHAnsi" w:hAnsi="Arial" w:cs="Arial"/>
          <w:b/>
          <w:bCs/>
          <w:iCs/>
          <w:sz w:val="20"/>
          <w:szCs w:val="20"/>
        </w:rPr>
      </w:pPr>
    </w:p>
    <w:p w:rsidR="004D47B4" w:rsidRPr="004D47B4" w:rsidRDefault="004D47B4" w:rsidP="004D47B4">
      <w:pPr>
        <w:spacing w:line="256" w:lineRule="auto"/>
        <w:ind w:left="810" w:hanging="810"/>
        <w:rPr>
          <w:rFonts w:asciiTheme="minorHAnsi" w:eastAsiaTheme="minorHAnsi" w:hAnsiTheme="minorHAnsi" w:cstheme="minorBidi"/>
          <w:b/>
          <w:sz w:val="22"/>
          <w:szCs w:val="22"/>
        </w:rPr>
      </w:pPr>
      <w:r w:rsidRPr="004D47B4">
        <w:rPr>
          <w:rFonts w:asciiTheme="minorHAnsi" w:eastAsiaTheme="minorHAnsi" w:hAnsiTheme="minorHAnsi" w:cstheme="minorBidi"/>
          <w:b/>
          <w:sz w:val="22"/>
          <w:szCs w:val="22"/>
        </w:rPr>
        <w:t>#61-83</w:t>
      </w:r>
      <w:r w:rsidRPr="004D47B4">
        <w:rPr>
          <w:rFonts w:asciiTheme="minorHAnsi" w:eastAsiaTheme="minorHAnsi" w:hAnsiTheme="minorHAnsi" w:cstheme="minorBidi"/>
          <w:b/>
          <w:sz w:val="22"/>
          <w:szCs w:val="22"/>
        </w:rPr>
        <w:tab/>
      </w:r>
      <w:proofErr w:type="gramStart"/>
      <w:r w:rsidRPr="004D47B4">
        <w:rPr>
          <w:rFonts w:asciiTheme="minorHAnsi" w:eastAsiaTheme="minorHAnsi" w:hAnsiTheme="minorHAnsi" w:cstheme="minorBidi"/>
          <w:b/>
          <w:sz w:val="22"/>
          <w:szCs w:val="22"/>
        </w:rPr>
        <w:t>An</w:t>
      </w:r>
      <w:proofErr w:type="gramEnd"/>
      <w:r w:rsidRPr="004D47B4">
        <w:rPr>
          <w:rFonts w:asciiTheme="minorHAnsi" w:eastAsiaTheme="minorHAnsi" w:hAnsiTheme="minorHAnsi" w:cstheme="minorBidi"/>
          <w:b/>
          <w:sz w:val="22"/>
          <w:szCs w:val="22"/>
        </w:rPr>
        <w:t xml:space="preserve"> ordinance to amend an Ordinance entitled, “An ordinance establishing a schedule of titles, salary ranges and regulations for maintaining the classification and salary standardization plan of all employees of the City of Linden,” passed</w:t>
      </w:r>
      <w:r w:rsidRPr="004D47B4">
        <w:rPr>
          <w:rFonts w:asciiTheme="minorHAnsi" w:eastAsiaTheme="minorHAnsi" w:hAnsiTheme="minorHAnsi" w:cstheme="minorBidi"/>
          <w:sz w:val="22"/>
          <w:szCs w:val="22"/>
        </w:rPr>
        <w:t xml:space="preserve"> </w:t>
      </w:r>
      <w:r w:rsidRPr="004D47B4">
        <w:rPr>
          <w:rFonts w:asciiTheme="minorHAnsi" w:eastAsiaTheme="minorHAnsi" w:hAnsiTheme="minorHAnsi" w:cstheme="minorBidi"/>
          <w:b/>
          <w:sz w:val="22"/>
          <w:szCs w:val="22"/>
        </w:rPr>
        <w:t>August 15, 1995 and</w:t>
      </w:r>
      <w:r w:rsidRPr="004D47B4">
        <w:rPr>
          <w:rFonts w:asciiTheme="minorHAnsi" w:eastAsiaTheme="minorHAnsi" w:hAnsiTheme="minorHAnsi" w:cstheme="minorBidi"/>
          <w:sz w:val="22"/>
          <w:szCs w:val="22"/>
        </w:rPr>
        <w:t xml:space="preserve"> </w:t>
      </w:r>
      <w:r w:rsidRPr="004D47B4">
        <w:rPr>
          <w:rFonts w:asciiTheme="minorHAnsi" w:eastAsiaTheme="minorHAnsi" w:hAnsiTheme="minorHAnsi" w:cstheme="minorBidi"/>
          <w:b/>
          <w:sz w:val="22"/>
          <w:szCs w:val="22"/>
        </w:rPr>
        <w:t xml:space="preserve">approved August 16, 1995. </w:t>
      </w:r>
    </w:p>
    <w:p w:rsidR="004D47B4" w:rsidRDefault="004D47B4" w:rsidP="004D47B4">
      <w:pPr>
        <w:spacing w:line="256" w:lineRule="auto"/>
        <w:rPr>
          <w:rFonts w:asciiTheme="minorHAnsi" w:eastAsiaTheme="minorHAnsi" w:hAnsiTheme="minorHAnsi" w:cstheme="minorBidi"/>
          <w:b/>
          <w:sz w:val="22"/>
          <w:szCs w:val="22"/>
        </w:rPr>
      </w:pPr>
      <w:r>
        <w:rPr>
          <w:rFonts w:asciiTheme="minorHAnsi" w:eastAsiaTheme="minorHAnsi" w:hAnsiTheme="minorHAnsi" w:cstheme="minorBidi"/>
          <w:b/>
          <w:sz w:val="22"/>
          <w:szCs w:val="22"/>
        </w:rPr>
        <w:tab/>
      </w:r>
      <w:r>
        <w:rPr>
          <w:rFonts w:asciiTheme="minorHAnsi" w:eastAsiaTheme="minorHAnsi" w:hAnsiTheme="minorHAnsi" w:cstheme="minorBidi"/>
          <w:b/>
          <w:sz w:val="22"/>
          <w:szCs w:val="22"/>
        </w:rPr>
        <w:tab/>
      </w:r>
    </w:p>
    <w:p w:rsidR="004D47B4" w:rsidRPr="004D47B4" w:rsidRDefault="004D47B4" w:rsidP="004D47B4">
      <w:pPr>
        <w:spacing w:line="256" w:lineRule="auto"/>
        <w:ind w:firstLine="720"/>
        <w:rPr>
          <w:rFonts w:asciiTheme="minorHAnsi" w:eastAsiaTheme="minorHAnsi" w:hAnsiTheme="minorHAnsi" w:cstheme="minorBidi"/>
          <w:b/>
          <w:sz w:val="22"/>
          <w:szCs w:val="22"/>
        </w:rPr>
      </w:pPr>
      <w:r w:rsidRPr="004D47B4">
        <w:rPr>
          <w:rFonts w:asciiTheme="minorHAnsi" w:eastAsiaTheme="minorHAnsi" w:hAnsiTheme="minorHAnsi" w:cstheme="minorBidi"/>
          <w:b/>
          <w:sz w:val="22"/>
          <w:szCs w:val="22"/>
        </w:rPr>
        <w:t>Section 1 Add Schedule 4-JJ-5</w:t>
      </w:r>
    </w:p>
    <w:p w:rsidR="004D47B4" w:rsidRDefault="004D47B4" w:rsidP="00547456">
      <w:pPr>
        <w:contextualSpacing/>
        <w:rPr>
          <w:rFonts w:ascii="Arial" w:eastAsiaTheme="minorHAnsi" w:hAnsi="Arial" w:cs="Arial"/>
          <w:b/>
          <w:bCs/>
          <w:iCs/>
          <w:sz w:val="20"/>
          <w:szCs w:val="20"/>
        </w:rPr>
      </w:pPr>
    </w:p>
    <w:p w:rsidR="004D47B4" w:rsidRDefault="004D47B4" w:rsidP="004D47B4">
      <w:pPr>
        <w:ind w:left="90" w:hanging="90"/>
        <w:rPr>
          <w:rFonts w:ascii="Arial" w:hAnsi="Arial" w:cs="Arial"/>
          <w:sz w:val="20"/>
          <w:szCs w:val="20"/>
        </w:rPr>
      </w:pPr>
      <w:r w:rsidRPr="004C76AC">
        <w:rPr>
          <w:rFonts w:ascii="Arial" w:hAnsi="Arial" w:cs="Arial"/>
          <w:sz w:val="20"/>
          <w:szCs w:val="20"/>
        </w:rPr>
        <w:t xml:space="preserve">President Alvarez asked if there were any comments </w:t>
      </w:r>
      <w:r>
        <w:rPr>
          <w:rFonts w:ascii="Arial" w:hAnsi="Arial" w:cs="Arial"/>
          <w:sz w:val="20"/>
          <w:szCs w:val="20"/>
        </w:rPr>
        <w:t>from the public</w:t>
      </w:r>
      <w:r w:rsidRPr="004C76AC">
        <w:rPr>
          <w:rFonts w:ascii="Arial" w:hAnsi="Arial" w:cs="Arial"/>
          <w:sz w:val="20"/>
          <w:szCs w:val="20"/>
        </w:rPr>
        <w:t xml:space="preserve">. </w:t>
      </w:r>
      <w:r>
        <w:rPr>
          <w:rFonts w:ascii="Arial" w:hAnsi="Arial" w:cs="Arial"/>
          <w:sz w:val="20"/>
          <w:szCs w:val="20"/>
        </w:rPr>
        <w:t>Ordinance #61-83 was introduced</w:t>
      </w:r>
    </w:p>
    <w:p w:rsidR="004D47B4" w:rsidRDefault="004D47B4" w:rsidP="004D47B4">
      <w:pPr>
        <w:ind w:left="90" w:hanging="90"/>
        <w:rPr>
          <w:rFonts w:ascii="Arial" w:hAnsi="Arial" w:cs="Arial"/>
          <w:sz w:val="20"/>
          <w:szCs w:val="20"/>
        </w:rPr>
      </w:pPr>
      <w:proofErr w:type="gramStart"/>
      <w:r>
        <w:rPr>
          <w:rFonts w:ascii="Arial" w:hAnsi="Arial" w:cs="Arial"/>
          <w:sz w:val="20"/>
          <w:szCs w:val="20"/>
        </w:rPr>
        <w:t>by</w:t>
      </w:r>
      <w:proofErr w:type="gramEnd"/>
      <w:r>
        <w:rPr>
          <w:rFonts w:ascii="Arial" w:hAnsi="Arial" w:cs="Arial"/>
          <w:sz w:val="20"/>
          <w:szCs w:val="20"/>
        </w:rPr>
        <w:t xml:space="preserve"> Mr. Javick and</w:t>
      </w:r>
      <w:r w:rsidRPr="004C76AC">
        <w:rPr>
          <w:rFonts w:ascii="Arial" w:hAnsi="Arial" w:cs="Arial"/>
          <w:sz w:val="20"/>
          <w:szCs w:val="20"/>
        </w:rPr>
        <w:t xml:space="preserve"> was read on first reading by the Clerk.</w:t>
      </w:r>
    </w:p>
    <w:p w:rsidR="004D47B4" w:rsidRDefault="004D47B4" w:rsidP="004D47B4">
      <w:pPr>
        <w:ind w:left="90" w:hanging="90"/>
        <w:rPr>
          <w:rFonts w:ascii="Arial" w:hAnsi="Arial" w:cs="Arial"/>
          <w:sz w:val="20"/>
          <w:szCs w:val="20"/>
        </w:rPr>
      </w:pPr>
    </w:p>
    <w:p w:rsidR="004D47B4" w:rsidRDefault="004D47B4" w:rsidP="004D47B4">
      <w:pPr>
        <w:ind w:left="90" w:hanging="90"/>
        <w:rPr>
          <w:rFonts w:ascii="Arial" w:hAnsi="Arial" w:cs="Arial"/>
          <w:sz w:val="20"/>
          <w:szCs w:val="20"/>
        </w:rPr>
      </w:pPr>
      <w:r>
        <w:rPr>
          <w:rFonts w:ascii="Arial" w:hAnsi="Arial" w:cs="Arial"/>
          <w:sz w:val="20"/>
          <w:szCs w:val="20"/>
        </w:rPr>
        <w:t>On motion of Mr. Javick</w:t>
      </w:r>
      <w:r w:rsidRPr="004C76AC">
        <w:rPr>
          <w:rFonts w:ascii="Arial" w:hAnsi="Arial" w:cs="Arial"/>
          <w:sz w:val="20"/>
          <w:szCs w:val="20"/>
        </w:rPr>
        <w:t>, seconded by Mr</w:t>
      </w:r>
      <w:r>
        <w:rPr>
          <w:rFonts w:ascii="Arial" w:hAnsi="Arial" w:cs="Arial"/>
          <w:sz w:val="20"/>
          <w:szCs w:val="20"/>
        </w:rPr>
        <w:t xml:space="preserve">. Strano </w:t>
      </w:r>
      <w:r w:rsidRPr="004C76AC">
        <w:rPr>
          <w:rFonts w:ascii="Arial" w:hAnsi="Arial" w:cs="Arial"/>
          <w:sz w:val="20"/>
          <w:szCs w:val="20"/>
        </w:rPr>
        <w:t>the foregoing Ordinance w</w:t>
      </w:r>
      <w:r>
        <w:rPr>
          <w:rFonts w:ascii="Arial" w:hAnsi="Arial" w:cs="Arial"/>
          <w:sz w:val="20"/>
          <w:szCs w:val="20"/>
        </w:rPr>
        <w:t>as on roll call vote</w:t>
      </w:r>
    </w:p>
    <w:p w:rsidR="004D47B4" w:rsidRDefault="004D47B4" w:rsidP="004D47B4">
      <w:pPr>
        <w:ind w:left="90" w:hanging="90"/>
        <w:rPr>
          <w:rFonts w:ascii="Arial" w:hAnsi="Arial" w:cs="Arial"/>
          <w:sz w:val="20"/>
          <w:szCs w:val="20"/>
        </w:rPr>
      </w:pPr>
      <w:proofErr w:type="gramStart"/>
      <w:r>
        <w:rPr>
          <w:rFonts w:ascii="Arial" w:hAnsi="Arial" w:cs="Arial"/>
          <w:sz w:val="20"/>
          <w:szCs w:val="20"/>
        </w:rPr>
        <w:t>ordered</w:t>
      </w:r>
      <w:proofErr w:type="gramEnd"/>
      <w:r>
        <w:rPr>
          <w:rFonts w:ascii="Arial" w:hAnsi="Arial" w:cs="Arial"/>
          <w:sz w:val="20"/>
          <w:szCs w:val="20"/>
        </w:rPr>
        <w:t xml:space="preserve"> approved by all vot</w:t>
      </w:r>
      <w:r w:rsidR="007747F8">
        <w:rPr>
          <w:rFonts w:ascii="Arial" w:hAnsi="Arial" w:cs="Arial"/>
          <w:sz w:val="20"/>
          <w:szCs w:val="20"/>
        </w:rPr>
        <w:t>ing yes with the exception of M</w:t>
      </w:r>
      <w:r>
        <w:rPr>
          <w:rFonts w:ascii="Arial" w:hAnsi="Arial" w:cs="Arial"/>
          <w:sz w:val="20"/>
          <w:szCs w:val="20"/>
        </w:rPr>
        <w:t xml:space="preserve">s. Cosby who voted no. </w:t>
      </w:r>
    </w:p>
    <w:p w:rsidR="004D47B4" w:rsidRDefault="004D47B4" w:rsidP="004D47B4">
      <w:pPr>
        <w:contextualSpacing/>
        <w:rPr>
          <w:rFonts w:ascii="Arial" w:eastAsiaTheme="minorHAnsi" w:hAnsi="Arial" w:cs="Arial"/>
          <w:b/>
          <w:bCs/>
          <w:iCs/>
          <w:sz w:val="20"/>
          <w:szCs w:val="20"/>
        </w:rPr>
      </w:pPr>
    </w:p>
    <w:p w:rsidR="004D47B4" w:rsidRDefault="004D47B4" w:rsidP="004D47B4">
      <w:pPr>
        <w:rPr>
          <w:rFonts w:ascii="Arial" w:hAnsi="Arial" w:cs="Arial"/>
          <w:b/>
          <w:sz w:val="20"/>
          <w:szCs w:val="20"/>
        </w:rPr>
      </w:pPr>
    </w:p>
    <w:p w:rsidR="004D47B4" w:rsidRDefault="004D47B4" w:rsidP="004D47B4">
      <w:pPr>
        <w:contextualSpacing/>
        <w:rPr>
          <w:rFonts w:ascii="Arial" w:hAnsi="Arial" w:cs="Arial"/>
          <w:b/>
          <w:sz w:val="20"/>
          <w:szCs w:val="20"/>
        </w:rPr>
      </w:pPr>
      <w:r w:rsidRPr="009E4068">
        <w:rPr>
          <w:rFonts w:ascii="Arial" w:hAnsi="Arial" w:cs="Arial"/>
          <w:b/>
          <w:sz w:val="20"/>
          <w:szCs w:val="20"/>
        </w:rPr>
        <w:t>An Ordinance entitled:</w:t>
      </w:r>
    </w:p>
    <w:p w:rsidR="004D47B4" w:rsidRDefault="004D47B4" w:rsidP="00547456">
      <w:pPr>
        <w:contextualSpacing/>
        <w:rPr>
          <w:rFonts w:ascii="Arial" w:eastAsiaTheme="minorHAnsi" w:hAnsi="Arial" w:cs="Arial"/>
          <w:b/>
          <w:bCs/>
          <w:iCs/>
          <w:sz w:val="20"/>
          <w:szCs w:val="20"/>
        </w:rPr>
      </w:pPr>
    </w:p>
    <w:p w:rsidR="004D47B4" w:rsidRPr="004D47B4" w:rsidRDefault="004D47B4" w:rsidP="004D47B4">
      <w:pPr>
        <w:spacing w:line="256" w:lineRule="auto"/>
        <w:ind w:left="720" w:hanging="720"/>
        <w:rPr>
          <w:rFonts w:asciiTheme="minorHAnsi" w:eastAsiaTheme="minorHAnsi" w:hAnsiTheme="minorHAnsi" w:cstheme="minorBidi"/>
          <w:b/>
          <w:sz w:val="22"/>
          <w:szCs w:val="22"/>
        </w:rPr>
      </w:pPr>
      <w:r w:rsidRPr="004D47B4">
        <w:rPr>
          <w:rFonts w:asciiTheme="minorHAnsi" w:eastAsiaTheme="minorHAnsi" w:hAnsiTheme="minorHAnsi" w:cstheme="minorBidi"/>
          <w:b/>
          <w:sz w:val="22"/>
          <w:szCs w:val="22"/>
        </w:rPr>
        <w:t>#61-84</w:t>
      </w:r>
      <w:r w:rsidRPr="004D47B4">
        <w:rPr>
          <w:rFonts w:asciiTheme="minorHAnsi" w:eastAsiaTheme="minorHAnsi" w:hAnsiTheme="minorHAnsi" w:cstheme="minorBidi"/>
          <w:b/>
          <w:sz w:val="22"/>
          <w:szCs w:val="22"/>
        </w:rPr>
        <w:tab/>
      </w:r>
      <w:proofErr w:type="gramStart"/>
      <w:r w:rsidRPr="004D47B4">
        <w:rPr>
          <w:rFonts w:asciiTheme="minorHAnsi" w:eastAsiaTheme="minorHAnsi" w:hAnsiTheme="minorHAnsi" w:cstheme="minorBidi"/>
          <w:b/>
          <w:sz w:val="22"/>
          <w:szCs w:val="22"/>
        </w:rPr>
        <w:t>An</w:t>
      </w:r>
      <w:proofErr w:type="gramEnd"/>
      <w:r w:rsidRPr="004D47B4">
        <w:rPr>
          <w:rFonts w:asciiTheme="minorHAnsi" w:eastAsiaTheme="minorHAnsi" w:hAnsiTheme="minorHAnsi" w:cstheme="minorBidi"/>
          <w:b/>
          <w:sz w:val="22"/>
          <w:szCs w:val="22"/>
        </w:rPr>
        <w:t xml:space="preserve"> ordinance to amend and supplement Chapter VII, Traffic, of an Ordinance entitled, “An ordinance adopting and enacting the Revised General Ordinances of the City of Linden, 199,” passed November 23, 1999 and as amended and supplemented. </w:t>
      </w:r>
    </w:p>
    <w:p w:rsidR="004D47B4" w:rsidRPr="004D47B4" w:rsidRDefault="004D47B4" w:rsidP="004D47B4">
      <w:pPr>
        <w:spacing w:line="256" w:lineRule="auto"/>
        <w:rPr>
          <w:rFonts w:asciiTheme="minorHAnsi" w:eastAsiaTheme="minorHAnsi" w:hAnsiTheme="minorHAnsi" w:cstheme="minorBidi"/>
          <w:sz w:val="22"/>
          <w:szCs w:val="22"/>
        </w:rPr>
      </w:pPr>
      <w:r w:rsidRPr="004D47B4">
        <w:rPr>
          <w:rFonts w:asciiTheme="minorHAnsi" w:eastAsiaTheme="minorHAnsi" w:hAnsiTheme="minorHAnsi" w:cstheme="minorBidi"/>
          <w:sz w:val="22"/>
          <w:szCs w:val="22"/>
        </w:rPr>
        <w:tab/>
      </w:r>
    </w:p>
    <w:p w:rsidR="004D47B4" w:rsidRPr="004D47B4" w:rsidRDefault="004D47B4" w:rsidP="004D47B4">
      <w:pPr>
        <w:spacing w:line="256" w:lineRule="auto"/>
        <w:rPr>
          <w:rFonts w:asciiTheme="minorHAnsi" w:eastAsiaTheme="minorHAnsi" w:hAnsiTheme="minorHAnsi" w:cstheme="minorBidi"/>
          <w:sz w:val="22"/>
          <w:szCs w:val="22"/>
        </w:rPr>
      </w:pPr>
      <w:r w:rsidRPr="004D47B4">
        <w:rPr>
          <w:rFonts w:asciiTheme="minorHAnsi" w:eastAsiaTheme="minorHAnsi" w:hAnsiTheme="minorHAnsi" w:cstheme="minorBidi"/>
          <w:sz w:val="22"/>
          <w:szCs w:val="22"/>
        </w:rPr>
        <w:tab/>
      </w:r>
      <w:r w:rsidRPr="004D47B4">
        <w:rPr>
          <w:rFonts w:asciiTheme="minorHAnsi" w:eastAsiaTheme="minorHAnsi" w:hAnsiTheme="minorHAnsi" w:cstheme="minorBidi"/>
          <w:b/>
          <w:sz w:val="22"/>
          <w:szCs w:val="22"/>
        </w:rPr>
        <w:t xml:space="preserve">ADD TO 7-14.2 NO PARKING DURING SCHOOL HOURS </w:t>
      </w:r>
      <w:r w:rsidRPr="004D47B4">
        <w:rPr>
          <w:rFonts w:asciiTheme="minorHAnsi" w:eastAsiaTheme="minorHAnsi" w:hAnsiTheme="minorHAnsi" w:cstheme="minorBidi"/>
          <w:sz w:val="22"/>
          <w:szCs w:val="22"/>
        </w:rPr>
        <w:t>as follows:</w:t>
      </w:r>
    </w:p>
    <w:p w:rsidR="004D47B4" w:rsidRPr="004D47B4" w:rsidRDefault="004D47B4" w:rsidP="004D47B4">
      <w:pPr>
        <w:spacing w:line="256" w:lineRule="auto"/>
        <w:rPr>
          <w:rFonts w:asciiTheme="minorHAnsi" w:eastAsiaTheme="minorHAnsi" w:hAnsiTheme="minorHAnsi" w:cstheme="minorBidi"/>
          <w:sz w:val="22"/>
          <w:szCs w:val="22"/>
        </w:rPr>
      </w:pPr>
    </w:p>
    <w:p w:rsidR="004D47B4" w:rsidRPr="004D47B4" w:rsidRDefault="004D47B4" w:rsidP="004D47B4">
      <w:pPr>
        <w:spacing w:line="256" w:lineRule="auto"/>
        <w:rPr>
          <w:rFonts w:asciiTheme="minorHAnsi" w:eastAsiaTheme="minorHAnsi" w:hAnsiTheme="minorHAnsi" w:cstheme="minorBidi"/>
          <w:sz w:val="22"/>
          <w:szCs w:val="22"/>
        </w:rPr>
      </w:pPr>
    </w:p>
    <w:p w:rsidR="004D47B4" w:rsidRPr="004D47B4" w:rsidRDefault="004D47B4" w:rsidP="004D47B4">
      <w:pPr>
        <w:spacing w:line="256" w:lineRule="auto"/>
        <w:rPr>
          <w:rFonts w:asciiTheme="minorHAnsi" w:eastAsiaTheme="minorHAnsi" w:hAnsiTheme="minorHAnsi" w:cstheme="minorBidi"/>
          <w:sz w:val="22"/>
          <w:szCs w:val="22"/>
          <w:u w:val="single"/>
        </w:rPr>
      </w:pPr>
      <w:r w:rsidRPr="004D47B4">
        <w:rPr>
          <w:rFonts w:asciiTheme="minorHAnsi" w:eastAsiaTheme="minorHAnsi" w:hAnsiTheme="minorHAnsi" w:cstheme="minorBidi"/>
          <w:sz w:val="22"/>
          <w:szCs w:val="22"/>
          <w:u w:val="single"/>
        </w:rPr>
        <w:t>Street</w:t>
      </w:r>
      <w:r w:rsidRPr="004D47B4">
        <w:rPr>
          <w:rFonts w:asciiTheme="minorHAnsi" w:eastAsiaTheme="minorHAnsi" w:hAnsiTheme="minorHAnsi" w:cstheme="minorBidi"/>
          <w:sz w:val="22"/>
          <w:szCs w:val="22"/>
        </w:rPr>
        <w:t xml:space="preserve">                             </w:t>
      </w:r>
      <w:r w:rsidRPr="004D47B4">
        <w:rPr>
          <w:rFonts w:asciiTheme="minorHAnsi" w:eastAsiaTheme="minorHAnsi" w:hAnsiTheme="minorHAnsi" w:cstheme="minorBidi"/>
          <w:sz w:val="22"/>
          <w:szCs w:val="22"/>
          <w:u w:val="single"/>
        </w:rPr>
        <w:t>Side</w:t>
      </w:r>
      <w:r w:rsidRPr="004D47B4">
        <w:rPr>
          <w:rFonts w:asciiTheme="minorHAnsi" w:eastAsiaTheme="minorHAnsi" w:hAnsiTheme="minorHAnsi" w:cstheme="minorBidi"/>
          <w:sz w:val="22"/>
          <w:szCs w:val="22"/>
        </w:rPr>
        <w:t xml:space="preserve">                                    </w:t>
      </w:r>
      <w:r w:rsidRPr="004D47B4">
        <w:rPr>
          <w:rFonts w:asciiTheme="minorHAnsi" w:eastAsiaTheme="minorHAnsi" w:hAnsiTheme="minorHAnsi" w:cstheme="minorBidi"/>
          <w:sz w:val="22"/>
          <w:szCs w:val="22"/>
          <w:u w:val="single"/>
        </w:rPr>
        <w:t>Hours</w:t>
      </w:r>
      <w:r w:rsidRPr="004D47B4">
        <w:rPr>
          <w:rFonts w:asciiTheme="minorHAnsi" w:eastAsiaTheme="minorHAnsi" w:hAnsiTheme="minorHAnsi" w:cstheme="minorBidi"/>
          <w:sz w:val="22"/>
          <w:szCs w:val="22"/>
        </w:rPr>
        <w:tab/>
      </w:r>
      <w:r w:rsidRPr="004D47B4">
        <w:rPr>
          <w:rFonts w:asciiTheme="minorHAnsi" w:eastAsiaTheme="minorHAnsi" w:hAnsiTheme="minorHAnsi" w:cstheme="minorBidi"/>
          <w:sz w:val="22"/>
          <w:szCs w:val="22"/>
        </w:rPr>
        <w:tab/>
      </w:r>
      <w:r w:rsidRPr="004D47B4">
        <w:rPr>
          <w:rFonts w:asciiTheme="minorHAnsi" w:eastAsiaTheme="minorHAnsi" w:hAnsiTheme="minorHAnsi" w:cstheme="minorBidi"/>
          <w:sz w:val="22"/>
          <w:szCs w:val="22"/>
          <w:u w:val="single"/>
        </w:rPr>
        <w:t>Days</w:t>
      </w:r>
      <w:r w:rsidRPr="004D47B4">
        <w:rPr>
          <w:rFonts w:asciiTheme="minorHAnsi" w:eastAsiaTheme="minorHAnsi" w:hAnsiTheme="minorHAnsi" w:cstheme="minorBidi"/>
          <w:sz w:val="22"/>
          <w:szCs w:val="22"/>
        </w:rPr>
        <w:t xml:space="preserve"> </w:t>
      </w:r>
      <w:r w:rsidRPr="004D47B4">
        <w:rPr>
          <w:rFonts w:asciiTheme="minorHAnsi" w:eastAsiaTheme="minorHAnsi" w:hAnsiTheme="minorHAnsi" w:cstheme="minorBidi"/>
          <w:sz w:val="22"/>
          <w:szCs w:val="22"/>
        </w:rPr>
        <w:tab/>
      </w:r>
      <w:r w:rsidRPr="004D47B4">
        <w:rPr>
          <w:rFonts w:asciiTheme="minorHAnsi" w:eastAsiaTheme="minorHAnsi" w:hAnsiTheme="minorHAnsi" w:cstheme="minorBidi"/>
          <w:sz w:val="22"/>
          <w:szCs w:val="22"/>
        </w:rPr>
        <w:tab/>
      </w:r>
      <w:r w:rsidRPr="004D47B4">
        <w:rPr>
          <w:rFonts w:asciiTheme="minorHAnsi" w:eastAsiaTheme="minorHAnsi" w:hAnsiTheme="minorHAnsi" w:cstheme="minorBidi"/>
          <w:sz w:val="22"/>
          <w:szCs w:val="22"/>
          <w:u w:val="single"/>
        </w:rPr>
        <w:t>Location</w:t>
      </w:r>
    </w:p>
    <w:p w:rsidR="004D47B4" w:rsidRPr="004D47B4" w:rsidRDefault="004D47B4" w:rsidP="004D47B4">
      <w:pPr>
        <w:spacing w:line="256" w:lineRule="auto"/>
        <w:rPr>
          <w:rFonts w:asciiTheme="minorHAnsi" w:eastAsiaTheme="minorHAnsi" w:hAnsiTheme="minorHAnsi" w:cstheme="minorBidi"/>
          <w:sz w:val="22"/>
          <w:szCs w:val="22"/>
          <w:u w:val="single"/>
        </w:rPr>
      </w:pPr>
    </w:p>
    <w:p w:rsidR="004D47B4" w:rsidRPr="004D47B4" w:rsidRDefault="004D47B4" w:rsidP="004D47B4">
      <w:pPr>
        <w:spacing w:line="256" w:lineRule="auto"/>
        <w:rPr>
          <w:rFonts w:asciiTheme="minorHAnsi" w:eastAsiaTheme="minorHAnsi" w:hAnsiTheme="minorHAnsi" w:cstheme="minorBidi"/>
          <w:sz w:val="22"/>
          <w:szCs w:val="22"/>
        </w:rPr>
      </w:pPr>
      <w:r w:rsidRPr="004D47B4">
        <w:rPr>
          <w:rFonts w:asciiTheme="minorHAnsi" w:eastAsiaTheme="minorHAnsi" w:hAnsiTheme="minorHAnsi" w:cstheme="minorBidi"/>
          <w:sz w:val="22"/>
          <w:szCs w:val="22"/>
        </w:rPr>
        <w:t>West 18</w:t>
      </w:r>
      <w:r w:rsidRPr="004D47B4">
        <w:rPr>
          <w:rFonts w:asciiTheme="minorHAnsi" w:eastAsiaTheme="minorHAnsi" w:hAnsiTheme="minorHAnsi" w:cstheme="minorBidi"/>
          <w:sz w:val="22"/>
          <w:szCs w:val="22"/>
          <w:vertAlign w:val="superscript"/>
        </w:rPr>
        <w:t>th</w:t>
      </w:r>
      <w:r w:rsidRPr="004D47B4">
        <w:rPr>
          <w:rFonts w:asciiTheme="minorHAnsi" w:eastAsiaTheme="minorHAnsi" w:hAnsiTheme="minorHAnsi" w:cstheme="minorBidi"/>
          <w:sz w:val="22"/>
          <w:szCs w:val="22"/>
        </w:rPr>
        <w:t xml:space="preserve"> Street         Both                            7:30 am -4:00 pm         School      </w:t>
      </w:r>
      <w:proofErr w:type="gramStart"/>
      <w:r w:rsidRPr="004D47B4">
        <w:rPr>
          <w:rFonts w:asciiTheme="minorHAnsi" w:eastAsiaTheme="minorHAnsi" w:hAnsiTheme="minorHAnsi" w:cstheme="minorBidi"/>
          <w:sz w:val="22"/>
          <w:szCs w:val="22"/>
        </w:rPr>
        <w:t>Between South Wood Avenue</w:t>
      </w:r>
      <w:proofErr w:type="gramEnd"/>
    </w:p>
    <w:p w:rsidR="004D47B4" w:rsidRPr="004D47B4" w:rsidRDefault="004D47B4" w:rsidP="004D47B4">
      <w:pPr>
        <w:spacing w:line="256" w:lineRule="auto"/>
        <w:rPr>
          <w:rFonts w:asciiTheme="minorHAnsi" w:eastAsiaTheme="minorHAnsi" w:hAnsiTheme="minorHAnsi" w:cstheme="minorBidi"/>
          <w:sz w:val="22"/>
          <w:szCs w:val="22"/>
        </w:rPr>
      </w:pPr>
      <w:r w:rsidRPr="004D47B4">
        <w:rPr>
          <w:rFonts w:asciiTheme="minorHAnsi" w:eastAsiaTheme="minorHAnsi" w:hAnsiTheme="minorHAnsi" w:cstheme="minorBidi"/>
          <w:sz w:val="22"/>
          <w:szCs w:val="22"/>
        </w:rPr>
        <w:tab/>
      </w:r>
      <w:r w:rsidRPr="004D47B4">
        <w:rPr>
          <w:rFonts w:asciiTheme="minorHAnsi" w:eastAsiaTheme="minorHAnsi" w:hAnsiTheme="minorHAnsi" w:cstheme="minorBidi"/>
          <w:sz w:val="22"/>
          <w:szCs w:val="22"/>
        </w:rPr>
        <w:tab/>
      </w:r>
      <w:r w:rsidRPr="004D47B4">
        <w:rPr>
          <w:rFonts w:asciiTheme="minorHAnsi" w:eastAsiaTheme="minorHAnsi" w:hAnsiTheme="minorHAnsi" w:cstheme="minorBidi"/>
          <w:sz w:val="22"/>
          <w:szCs w:val="22"/>
        </w:rPr>
        <w:tab/>
      </w:r>
      <w:r w:rsidRPr="004D47B4">
        <w:rPr>
          <w:rFonts w:asciiTheme="minorHAnsi" w:eastAsiaTheme="minorHAnsi" w:hAnsiTheme="minorHAnsi" w:cstheme="minorBidi"/>
          <w:sz w:val="22"/>
          <w:szCs w:val="22"/>
        </w:rPr>
        <w:tab/>
      </w:r>
      <w:r w:rsidRPr="004D47B4">
        <w:rPr>
          <w:rFonts w:asciiTheme="minorHAnsi" w:eastAsiaTheme="minorHAnsi" w:hAnsiTheme="minorHAnsi" w:cstheme="minorBidi"/>
          <w:sz w:val="22"/>
          <w:szCs w:val="22"/>
        </w:rPr>
        <w:tab/>
      </w:r>
      <w:r w:rsidRPr="004D47B4">
        <w:rPr>
          <w:rFonts w:asciiTheme="minorHAnsi" w:eastAsiaTheme="minorHAnsi" w:hAnsiTheme="minorHAnsi" w:cstheme="minorBidi"/>
          <w:sz w:val="22"/>
          <w:szCs w:val="22"/>
        </w:rPr>
        <w:tab/>
      </w:r>
      <w:r w:rsidRPr="004D47B4">
        <w:rPr>
          <w:rFonts w:asciiTheme="minorHAnsi" w:eastAsiaTheme="minorHAnsi" w:hAnsiTheme="minorHAnsi" w:cstheme="minorBidi"/>
          <w:sz w:val="22"/>
          <w:szCs w:val="22"/>
        </w:rPr>
        <w:tab/>
      </w:r>
      <w:r w:rsidRPr="004D47B4">
        <w:rPr>
          <w:rFonts w:asciiTheme="minorHAnsi" w:eastAsiaTheme="minorHAnsi" w:hAnsiTheme="minorHAnsi" w:cstheme="minorBidi"/>
          <w:sz w:val="22"/>
          <w:szCs w:val="22"/>
        </w:rPr>
        <w:tab/>
        <w:t xml:space="preserve">Day           and </w:t>
      </w:r>
      <w:proofErr w:type="spellStart"/>
      <w:r w:rsidRPr="004D47B4">
        <w:rPr>
          <w:rFonts w:asciiTheme="minorHAnsi" w:eastAsiaTheme="minorHAnsi" w:hAnsiTheme="minorHAnsi" w:cstheme="minorBidi"/>
          <w:sz w:val="22"/>
          <w:szCs w:val="22"/>
        </w:rPr>
        <w:t>Winans</w:t>
      </w:r>
      <w:proofErr w:type="spellEnd"/>
      <w:r w:rsidRPr="004D47B4">
        <w:rPr>
          <w:rFonts w:asciiTheme="minorHAnsi" w:eastAsiaTheme="minorHAnsi" w:hAnsiTheme="minorHAnsi" w:cstheme="minorBidi"/>
          <w:sz w:val="22"/>
          <w:szCs w:val="22"/>
        </w:rPr>
        <w:t xml:space="preserve"> Avenue</w:t>
      </w:r>
    </w:p>
    <w:p w:rsidR="004D47B4" w:rsidRDefault="004D47B4" w:rsidP="00547456">
      <w:pPr>
        <w:contextualSpacing/>
        <w:rPr>
          <w:rFonts w:ascii="Arial" w:eastAsiaTheme="minorHAnsi" w:hAnsi="Arial" w:cs="Arial"/>
          <w:b/>
          <w:bCs/>
          <w:iCs/>
          <w:sz w:val="20"/>
          <w:szCs w:val="20"/>
        </w:rPr>
      </w:pPr>
    </w:p>
    <w:p w:rsidR="004D47B4" w:rsidRDefault="004D47B4" w:rsidP="004D47B4">
      <w:pPr>
        <w:ind w:left="90" w:hanging="90"/>
        <w:rPr>
          <w:rFonts w:ascii="Arial" w:hAnsi="Arial" w:cs="Arial"/>
          <w:sz w:val="20"/>
          <w:szCs w:val="20"/>
        </w:rPr>
      </w:pPr>
      <w:r w:rsidRPr="004C76AC">
        <w:rPr>
          <w:rFonts w:ascii="Arial" w:hAnsi="Arial" w:cs="Arial"/>
          <w:sz w:val="20"/>
          <w:szCs w:val="20"/>
        </w:rPr>
        <w:t xml:space="preserve">President Alvarez asked if there were any comments </w:t>
      </w:r>
      <w:r>
        <w:rPr>
          <w:rFonts w:ascii="Arial" w:hAnsi="Arial" w:cs="Arial"/>
          <w:sz w:val="20"/>
          <w:szCs w:val="20"/>
        </w:rPr>
        <w:t>from the public</w:t>
      </w:r>
      <w:r w:rsidRPr="004C76AC">
        <w:rPr>
          <w:rFonts w:ascii="Arial" w:hAnsi="Arial" w:cs="Arial"/>
          <w:sz w:val="20"/>
          <w:szCs w:val="20"/>
        </w:rPr>
        <w:t xml:space="preserve">. </w:t>
      </w:r>
      <w:r>
        <w:rPr>
          <w:rFonts w:ascii="Arial" w:hAnsi="Arial" w:cs="Arial"/>
          <w:sz w:val="20"/>
          <w:szCs w:val="20"/>
        </w:rPr>
        <w:t>Ordinance #61-84 was introduced</w:t>
      </w:r>
    </w:p>
    <w:p w:rsidR="004D47B4" w:rsidRDefault="004D47B4" w:rsidP="004D47B4">
      <w:pPr>
        <w:ind w:left="90" w:hanging="90"/>
        <w:rPr>
          <w:rFonts w:ascii="Arial" w:hAnsi="Arial" w:cs="Arial"/>
          <w:sz w:val="20"/>
          <w:szCs w:val="20"/>
        </w:rPr>
      </w:pPr>
      <w:proofErr w:type="gramStart"/>
      <w:r>
        <w:rPr>
          <w:rFonts w:ascii="Arial" w:hAnsi="Arial" w:cs="Arial"/>
          <w:sz w:val="20"/>
          <w:szCs w:val="20"/>
        </w:rPr>
        <w:t>by</w:t>
      </w:r>
      <w:proofErr w:type="gramEnd"/>
      <w:r>
        <w:rPr>
          <w:rFonts w:ascii="Arial" w:hAnsi="Arial" w:cs="Arial"/>
          <w:sz w:val="20"/>
          <w:szCs w:val="20"/>
        </w:rPr>
        <w:t xml:space="preserve"> Mr. Strano and</w:t>
      </w:r>
      <w:r w:rsidRPr="004C76AC">
        <w:rPr>
          <w:rFonts w:ascii="Arial" w:hAnsi="Arial" w:cs="Arial"/>
          <w:sz w:val="20"/>
          <w:szCs w:val="20"/>
        </w:rPr>
        <w:t xml:space="preserve"> was read on first reading by the Clerk.</w:t>
      </w:r>
    </w:p>
    <w:p w:rsidR="004D47B4" w:rsidRDefault="004D47B4" w:rsidP="004D47B4">
      <w:pPr>
        <w:ind w:left="90" w:hanging="90"/>
        <w:rPr>
          <w:rFonts w:ascii="Arial" w:hAnsi="Arial" w:cs="Arial"/>
          <w:sz w:val="20"/>
          <w:szCs w:val="20"/>
        </w:rPr>
      </w:pPr>
    </w:p>
    <w:p w:rsidR="004D47B4" w:rsidRDefault="004D47B4" w:rsidP="004D47B4">
      <w:pPr>
        <w:ind w:left="90" w:hanging="90"/>
        <w:rPr>
          <w:rFonts w:ascii="Arial" w:hAnsi="Arial" w:cs="Arial"/>
          <w:sz w:val="20"/>
          <w:szCs w:val="20"/>
        </w:rPr>
      </w:pPr>
      <w:r>
        <w:rPr>
          <w:rFonts w:ascii="Arial" w:hAnsi="Arial" w:cs="Arial"/>
          <w:sz w:val="20"/>
          <w:szCs w:val="20"/>
        </w:rPr>
        <w:t>On motion of Mr. Strano</w:t>
      </w:r>
      <w:r w:rsidRPr="004C76AC">
        <w:rPr>
          <w:rFonts w:ascii="Arial" w:hAnsi="Arial" w:cs="Arial"/>
          <w:sz w:val="20"/>
          <w:szCs w:val="20"/>
        </w:rPr>
        <w:t>, seconded by Mr</w:t>
      </w:r>
      <w:r>
        <w:rPr>
          <w:rFonts w:ascii="Arial" w:hAnsi="Arial" w:cs="Arial"/>
          <w:sz w:val="20"/>
          <w:szCs w:val="20"/>
        </w:rPr>
        <w:t xml:space="preserve">. Medina </w:t>
      </w:r>
      <w:r w:rsidRPr="004C76AC">
        <w:rPr>
          <w:rFonts w:ascii="Arial" w:hAnsi="Arial" w:cs="Arial"/>
          <w:sz w:val="20"/>
          <w:szCs w:val="20"/>
        </w:rPr>
        <w:t>the foregoing Ordinance w</w:t>
      </w:r>
      <w:r>
        <w:rPr>
          <w:rFonts w:ascii="Arial" w:hAnsi="Arial" w:cs="Arial"/>
          <w:sz w:val="20"/>
          <w:szCs w:val="20"/>
        </w:rPr>
        <w:t>as on roll call vote</w:t>
      </w:r>
    </w:p>
    <w:p w:rsidR="004D47B4" w:rsidRDefault="004B343E" w:rsidP="004D47B4">
      <w:pPr>
        <w:ind w:left="90" w:hanging="90"/>
        <w:rPr>
          <w:rFonts w:ascii="Arial" w:hAnsi="Arial" w:cs="Arial"/>
          <w:sz w:val="20"/>
          <w:szCs w:val="20"/>
        </w:rPr>
      </w:pPr>
      <w:proofErr w:type="gramStart"/>
      <w:r>
        <w:rPr>
          <w:rFonts w:ascii="Arial" w:hAnsi="Arial" w:cs="Arial"/>
          <w:sz w:val="20"/>
          <w:szCs w:val="20"/>
        </w:rPr>
        <w:t>unanimously</w:t>
      </w:r>
      <w:proofErr w:type="gramEnd"/>
      <w:r>
        <w:rPr>
          <w:rFonts w:ascii="Arial" w:hAnsi="Arial" w:cs="Arial"/>
          <w:sz w:val="20"/>
          <w:szCs w:val="20"/>
        </w:rPr>
        <w:t xml:space="preserve"> ordered approved. </w:t>
      </w:r>
    </w:p>
    <w:p w:rsidR="007747F8" w:rsidRDefault="007747F8" w:rsidP="004D47B4">
      <w:pPr>
        <w:ind w:left="90" w:hanging="90"/>
        <w:rPr>
          <w:rFonts w:ascii="Arial" w:hAnsi="Arial" w:cs="Arial"/>
          <w:sz w:val="20"/>
          <w:szCs w:val="20"/>
        </w:rPr>
      </w:pPr>
    </w:p>
    <w:p w:rsidR="004D47B4" w:rsidRDefault="007747F8" w:rsidP="007747F8">
      <w:pPr>
        <w:ind w:left="90" w:hanging="90"/>
        <w:rPr>
          <w:rFonts w:ascii="Arial" w:eastAsiaTheme="minorHAnsi" w:hAnsi="Arial" w:cs="Arial"/>
          <w:b/>
          <w:bCs/>
          <w:iCs/>
          <w:sz w:val="20"/>
          <w:szCs w:val="20"/>
        </w:rPr>
      </w:pPr>
      <w:r>
        <w:rPr>
          <w:rFonts w:ascii="Arial" w:hAnsi="Arial" w:cs="Arial"/>
          <w:sz w:val="20"/>
          <w:szCs w:val="20"/>
        </w:rPr>
        <w:t>Mrs. Ormon was excused at the conclusion of the Introduction of Ordinances (9:15 pm).</w:t>
      </w:r>
    </w:p>
    <w:p w:rsidR="005B4B60" w:rsidRDefault="005B4B60" w:rsidP="00547456">
      <w:pPr>
        <w:contextualSpacing/>
        <w:rPr>
          <w:rFonts w:ascii="Arial" w:eastAsiaTheme="minorHAnsi" w:hAnsi="Arial" w:cs="Arial"/>
          <w:b/>
          <w:bCs/>
          <w:iCs/>
          <w:sz w:val="20"/>
          <w:szCs w:val="20"/>
        </w:rPr>
      </w:pPr>
    </w:p>
    <w:p w:rsidR="005B4B60" w:rsidRDefault="005B4B60" w:rsidP="005B4B60">
      <w:pPr>
        <w:spacing w:line="256" w:lineRule="auto"/>
        <w:jc w:val="center"/>
        <w:rPr>
          <w:rFonts w:asciiTheme="minorHAnsi" w:eastAsiaTheme="minorHAnsi" w:hAnsiTheme="minorHAnsi" w:cstheme="minorBidi"/>
          <w:b/>
          <w:sz w:val="22"/>
          <w:szCs w:val="22"/>
          <w:u w:val="single"/>
        </w:rPr>
      </w:pPr>
      <w:r>
        <w:rPr>
          <w:rFonts w:asciiTheme="minorHAnsi" w:eastAsiaTheme="minorHAnsi" w:hAnsiTheme="minorHAnsi" w:cstheme="minorBidi"/>
          <w:b/>
          <w:sz w:val="22"/>
          <w:szCs w:val="22"/>
          <w:u w:val="single"/>
        </w:rPr>
        <w:t xml:space="preserve">PUBLIC COMMENT </w:t>
      </w:r>
    </w:p>
    <w:p w:rsidR="007747F8" w:rsidRDefault="007747F8" w:rsidP="005B4B60">
      <w:pPr>
        <w:spacing w:line="256" w:lineRule="auto"/>
        <w:jc w:val="center"/>
        <w:rPr>
          <w:rFonts w:asciiTheme="minorHAnsi" w:eastAsiaTheme="minorHAnsi" w:hAnsiTheme="minorHAnsi" w:cstheme="minorBidi"/>
          <w:b/>
          <w:sz w:val="22"/>
          <w:szCs w:val="22"/>
          <w:u w:val="single"/>
        </w:rPr>
      </w:pPr>
    </w:p>
    <w:p w:rsidR="007747F8" w:rsidRPr="00E65E56" w:rsidRDefault="00E65E56" w:rsidP="007747F8">
      <w:pPr>
        <w:spacing w:line="256" w:lineRule="auto"/>
        <w:rPr>
          <w:rFonts w:ascii="Arial" w:eastAsiaTheme="minorHAnsi" w:hAnsi="Arial" w:cs="Arial"/>
          <w:sz w:val="20"/>
          <w:szCs w:val="20"/>
        </w:rPr>
      </w:pPr>
      <w:r w:rsidRPr="00E65E56">
        <w:rPr>
          <w:rFonts w:ascii="Arial" w:eastAsiaTheme="minorHAnsi" w:hAnsi="Arial" w:cs="Arial"/>
          <w:sz w:val="20"/>
          <w:szCs w:val="20"/>
        </w:rPr>
        <w:t xml:space="preserve">Ed Kaminski, Maple Ave. Mr. Kaminski wish all a best for the holiday season. Next he spoke about Route 1 and Park Ave, how dangerous of an intersection it was, and asked if there was any consideration to bringing a camera back, as it seemed that when there was a camera, there were less issues. Next he commented on the legal settlement about what are old judge did, and how expensive of a lesson it was. </w:t>
      </w:r>
    </w:p>
    <w:p w:rsidR="00E65E56" w:rsidRDefault="00E65E56" w:rsidP="007747F8">
      <w:pPr>
        <w:spacing w:line="256" w:lineRule="auto"/>
        <w:rPr>
          <w:rFonts w:ascii="Arial" w:eastAsiaTheme="minorHAnsi" w:hAnsi="Arial" w:cs="Arial"/>
          <w:sz w:val="20"/>
          <w:szCs w:val="20"/>
        </w:rPr>
      </w:pPr>
      <w:r>
        <w:rPr>
          <w:rFonts w:ascii="Arial" w:eastAsiaTheme="minorHAnsi" w:hAnsi="Arial" w:cs="Arial"/>
          <w:sz w:val="20"/>
          <w:szCs w:val="20"/>
        </w:rPr>
        <w:t xml:space="preserve">He next spoke on the downtown development, how good it is beginning to look, and asked when the next phase would begin. Mr. Kaminski then spoke about the possible placement of a park, on Orchard Terrace, that comments made, by others, back then, were on point, and concluded by questioning the need for this park. He expressed his concerns regarding the park. </w:t>
      </w:r>
    </w:p>
    <w:p w:rsidR="00E65E56" w:rsidRDefault="00E65E56" w:rsidP="007747F8">
      <w:pPr>
        <w:spacing w:line="256" w:lineRule="auto"/>
        <w:rPr>
          <w:rFonts w:ascii="Arial" w:eastAsiaTheme="minorHAnsi" w:hAnsi="Arial" w:cs="Arial"/>
          <w:sz w:val="20"/>
          <w:szCs w:val="20"/>
        </w:rPr>
      </w:pPr>
    </w:p>
    <w:p w:rsidR="00E65E56" w:rsidRDefault="00217343" w:rsidP="007747F8">
      <w:pPr>
        <w:spacing w:line="256" w:lineRule="auto"/>
        <w:rPr>
          <w:rFonts w:ascii="Arial" w:eastAsiaTheme="minorHAnsi" w:hAnsi="Arial" w:cs="Arial"/>
          <w:sz w:val="20"/>
          <w:szCs w:val="20"/>
        </w:rPr>
      </w:pPr>
      <w:r>
        <w:rPr>
          <w:rFonts w:ascii="Arial" w:eastAsiaTheme="minorHAnsi" w:hAnsi="Arial" w:cs="Arial"/>
          <w:sz w:val="20"/>
          <w:szCs w:val="20"/>
        </w:rPr>
        <w:t>Delia Collins, Clark, NJ. Ms. Collins noted that she was here because she had worked with animal welfare people, in Linden. She detailed her past involvement, with Linden and then spoke about the eighteen (18) page report concerning Linden’s current animal control vendor, Associated Humane Society, and its noncompliance with various agencies requirements. She described some of the conditions detailed in the report, and the reports of various news agencies. Next Ms. Collins detailed, past efforts, to get a Union County Shelter built</w:t>
      </w:r>
      <w:r w:rsidR="00F20127">
        <w:rPr>
          <w:rFonts w:ascii="Arial" w:eastAsiaTheme="minorHAnsi" w:hAnsi="Arial" w:cs="Arial"/>
          <w:sz w:val="20"/>
          <w:szCs w:val="20"/>
        </w:rPr>
        <w:t xml:space="preserve">, </w:t>
      </w:r>
      <w:r w:rsidR="007366F0">
        <w:rPr>
          <w:rFonts w:ascii="Arial" w:eastAsiaTheme="minorHAnsi" w:hAnsi="Arial" w:cs="Arial"/>
          <w:sz w:val="20"/>
          <w:szCs w:val="20"/>
        </w:rPr>
        <w:t xml:space="preserve">and the current efforts to accomplish this goal. </w:t>
      </w:r>
    </w:p>
    <w:p w:rsidR="007366F0" w:rsidRDefault="007366F0" w:rsidP="007747F8">
      <w:pPr>
        <w:spacing w:line="256" w:lineRule="auto"/>
        <w:rPr>
          <w:rFonts w:ascii="Arial" w:eastAsiaTheme="minorHAnsi" w:hAnsi="Arial" w:cs="Arial"/>
          <w:sz w:val="20"/>
          <w:szCs w:val="20"/>
        </w:rPr>
      </w:pPr>
    </w:p>
    <w:p w:rsidR="007366F0" w:rsidRDefault="007366F0" w:rsidP="007747F8">
      <w:pPr>
        <w:spacing w:line="256" w:lineRule="auto"/>
        <w:rPr>
          <w:rFonts w:ascii="Arial" w:eastAsiaTheme="minorHAnsi" w:hAnsi="Arial" w:cs="Arial"/>
          <w:sz w:val="20"/>
          <w:szCs w:val="20"/>
        </w:rPr>
      </w:pPr>
      <w:r>
        <w:rPr>
          <w:rFonts w:ascii="Arial" w:eastAsiaTheme="minorHAnsi" w:hAnsi="Arial" w:cs="Arial"/>
          <w:sz w:val="20"/>
          <w:szCs w:val="20"/>
        </w:rPr>
        <w:t xml:space="preserve">Laurie Vigeant, 1601 Cornell Dr. Ms. Vigeant stated that she is also here to discuss the animal shelter, in Newark, and its deplorable conditions. </w:t>
      </w:r>
      <w:r w:rsidR="00887F41">
        <w:rPr>
          <w:rFonts w:ascii="Arial" w:eastAsiaTheme="minorHAnsi" w:hAnsi="Arial" w:cs="Arial"/>
          <w:sz w:val="20"/>
          <w:szCs w:val="20"/>
        </w:rPr>
        <w:t xml:space="preserve">She spoke about the amount of money Linden spends every year, to have the Associated Humane provided animal control services, and that this money could be better spent in a better way. Ms. Vigeant informed all that the City of Rahway terminated </w:t>
      </w:r>
      <w:r w:rsidR="0002416E">
        <w:rPr>
          <w:rFonts w:ascii="Arial" w:eastAsiaTheme="minorHAnsi" w:hAnsi="Arial" w:cs="Arial"/>
          <w:sz w:val="20"/>
          <w:szCs w:val="20"/>
        </w:rPr>
        <w:t>its</w:t>
      </w:r>
      <w:r w:rsidR="00887F41">
        <w:rPr>
          <w:rFonts w:ascii="Arial" w:eastAsiaTheme="minorHAnsi" w:hAnsi="Arial" w:cs="Arial"/>
          <w:sz w:val="20"/>
          <w:szCs w:val="20"/>
        </w:rPr>
        <w:t xml:space="preserve"> contract with Associated Humane, yesterday. She noted the alternate provider that Rahway contracted with. </w:t>
      </w:r>
      <w:r w:rsidR="0002416E">
        <w:rPr>
          <w:rFonts w:ascii="Arial" w:eastAsiaTheme="minorHAnsi" w:hAnsi="Arial" w:cs="Arial"/>
          <w:sz w:val="20"/>
          <w:szCs w:val="20"/>
        </w:rPr>
        <w:t xml:space="preserve">She urged council to look at Woodbridge Animal Shelter, as a prime example, of a well-run municipal shelter. </w:t>
      </w:r>
    </w:p>
    <w:p w:rsidR="0002416E" w:rsidRDefault="0002416E" w:rsidP="007747F8">
      <w:pPr>
        <w:spacing w:line="256" w:lineRule="auto"/>
        <w:rPr>
          <w:rFonts w:ascii="Arial" w:eastAsiaTheme="minorHAnsi" w:hAnsi="Arial" w:cs="Arial"/>
          <w:sz w:val="20"/>
          <w:szCs w:val="20"/>
        </w:rPr>
      </w:pPr>
    </w:p>
    <w:p w:rsidR="0002416E" w:rsidRDefault="0002416E" w:rsidP="007747F8">
      <w:pPr>
        <w:spacing w:line="256" w:lineRule="auto"/>
        <w:rPr>
          <w:rFonts w:ascii="Arial" w:eastAsiaTheme="minorHAnsi" w:hAnsi="Arial" w:cs="Arial"/>
          <w:sz w:val="20"/>
          <w:szCs w:val="20"/>
        </w:rPr>
      </w:pPr>
      <w:r>
        <w:rPr>
          <w:rFonts w:ascii="Arial" w:eastAsiaTheme="minorHAnsi" w:hAnsi="Arial" w:cs="Arial"/>
          <w:sz w:val="20"/>
          <w:szCs w:val="20"/>
        </w:rPr>
        <w:t xml:space="preserve">John Principato, 1706 Westover Rd. Mr. Principato spoke about the horrible conditions he observed at the Associated Humane Society in Newark. Next he noted the wonderful job done by Chief Parham, and that all are sad to see him go, and wished him well. Mr. Principato then talked about policies and procedures, that the City has policies and procedures that should be followed. He spoke about the waiver of the education requirements for the individual being hired as a per diem inspector in the Construction </w:t>
      </w:r>
      <w:r>
        <w:rPr>
          <w:rFonts w:ascii="Arial" w:eastAsiaTheme="minorHAnsi" w:hAnsi="Arial" w:cs="Arial"/>
          <w:sz w:val="20"/>
          <w:szCs w:val="20"/>
        </w:rPr>
        <w:lastRenderedPageBreak/>
        <w:t xml:space="preserve">Code Department. Mr. Principato stated that he hoped the person being chosen to head the new department of community services has a degree in engineering and why. He also urged Council to have a farm system to develop leaders from within, for our departments. We should hire and promoting from within. </w:t>
      </w:r>
    </w:p>
    <w:p w:rsidR="0002416E" w:rsidRDefault="0002416E" w:rsidP="007747F8">
      <w:pPr>
        <w:spacing w:line="256" w:lineRule="auto"/>
        <w:rPr>
          <w:rFonts w:ascii="Arial" w:eastAsiaTheme="minorHAnsi" w:hAnsi="Arial" w:cs="Arial"/>
          <w:sz w:val="20"/>
          <w:szCs w:val="20"/>
        </w:rPr>
      </w:pPr>
    </w:p>
    <w:p w:rsidR="0002416E" w:rsidRDefault="0002416E" w:rsidP="007747F8">
      <w:pPr>
        <w:spacing w:line="256" w:lineRule="auto"/>
        <w:rPr>
          <w:rFonts w:ascii="Arial" w:eastAsiaTheme="minorHAnsi" w:hAnsi="Arial" w:cs="Arial"/>
          <w:sz w:val="20"/>
          <w:szCs w:val="20"/>
        </w:rPr>
      </w:pPr>
      <w:r>
        <w:rPr>
          <w:rFonts w:ascii="Arial" w:eastAsiaTheme="minorHAnsi" w:hAnsi="Arial" w:cs="Arial"/>
          <w:sz w:val="20"/>
          <w:szCs w:val="20"/>
        </w:rPr>
        <w:t>Henry Mack, Mr. Mack stated that he came up on behalf of the people</w:t>
      </w:r>
      <w:r w:rsidR="000A6FFB">
        <w:rPr>
          <w:rFonts w:ascii="Arial" w:eastAsiaTheme="minorHAnsi" w:hAnsi="Arial" w:cs="Arial"/>
          <w:sz w:val="20"/>
          <w:szCs w:val="20"/>
        </w:rPr>
        <w:t xml:space="preserve">. He then spoke in favor of the person being hired as the per diem plumbing inspector. Next he spoke about the hiring of the new head of public works, the fantastic work done by Linden’s Public Works Department, and that we should not go outside, of our family, to hire someone to head public works. Mr. Mack stated that it was like he was slapped in the face when he was told that the Chief of Police was leaving. He informed the governing body that the people told him to come and thank the Chief of Police. </w:t>
      </w:r>
    </w:p>
    <w:p w:rsidR="000A6FFB" w:rsidRDefault="000A6FFB" w:rsidP="007747F8">
      <w:pPr>
        <w:spacing w:line="256" w:lineRule="auto"/>
        <w:rPr>
          <w:rFonts w:ascii="Arial" w:eastAsiaTheme="minorHAnsi" w:hAnsi="Arial" w:cs="Arial"/>
          <w:sz w:val="20"/>
          <w:szCs w:val="20"/>
        </w:rPr>
      </w:pPr>
    </w:p>
    <w:p w:rsidR="000A6FFB" w:rsidRDefault="000A6FFB" w:rsidP="007747F8">
      <w:pPr>
        <w:spacing w:line="256" w:lineRule="auto"/>
        <w:rPr>
          <w:rFonts w:ascii="Arial" w:eastAsiaTheme="minorHAnsi" w:hAnsi="Arial" w:cs="Arial"/>
          <w:sz w:val="20"/>
          <w:szCs w:val="20"/>
        </w:rPr>
      </w:pPr>
      <w:r>
        <w:rPr>
          <w:rFonts w:ascii="Arial" w:eastAsiaTheme="minorHAnsi" w:hAnsi="Arial" w:cs="Arial"/>
          <w:sz w:val="20"/>
          <w:szCs w:val="20"/>
        </w:rPr>
        <w:t xml:space="preserve">Mayor Armstead stated that he had </w:t>
      </w:r>
      <w:r w:rsidR="00E97A55">
        <w:rPr>
          <w:rFonts w:ascii="Arial" w:eastAsiaTheme="minorHAnsi" w:hAnsi="Arial" w:cs="Arial"/>
          <w:sz w:val="20"/>
          <w:szCs w:val="20"/>
        </w:rPr>
        <w:t>omitted announcing about Breakfast with Santa on December 16</w:t>
      </w:r>
      <w:r w:rsidR="00E97A55" w:rsidRPr="00E97A55">
        <w:rPr>
          <w:rFonts w:ascii="Arial" w:eastAsiaTheme="minorHAnsi" w:hAnsi="Arial" w:cs="Arial"/>
          <w:sz w:val="20"/>
          <w:szCs w:val="20"/>
          <w:vertAlign w:val="superscript"/>
        </w:rPr>
        <w:t>th</w:t>
      </w:r>
      <w:r w:rsidR="00E97A55">
        <w:rPr>
          <w:rFonts w:ascii="Arial" w:eastAsiaTheme="minorHAnsi" w:hAnsi="Arial" w:cs="Arial"/>
          <w:sz w:val="20"/>
          <w:szCs w:val="20"/>
        </w:rPr>
        <w:t xml:space="preserve">.The event is being sponsored by the </w:t>
      </w:r>
      <w:r w:rsidR="00E44FD4">
        <w:rPr>
          <w:rFonts w:ascii="Arial" w:eastAsiaTheme="minorHAnsi" w:hAnsi="Arial" w:cs="Arial"/>
          <w:sz w:val="20"/>
          <w:szCs w:val="20"/>
        </w:rPr>
        <w:t xml:space="preserve">Mayor’s Youth Commission and is open to all Linden Children. He provided all of the details on the event. </w:t>
      </w:r>
    </w:p>
    <w:p w:rsidR="00E44FD4" w:rsidRDefault="00E44FD4" w:rsidP="007747F8">
      <w:pPr>
        <w:spacing w:line="256" w:lineRule="auto"/>
        <w:rPr>
          <w:rFonts w:ascii="Arial" w:eastAsiaTheme="minorHAnsi" w:hAnsi="Arial" w:cs="Arial"/>
          <w:sz w:val="20"/>
          <w:szCs w:val="20"/>
        </w:rPr>
      </w:pPr>
    </w:p>
    <w:p w:rsidR="00E65E56" w:rsidRPr="00E65E56" w:rsidRDefault="00E44FD4" w:rsidP="007747F8">
      <w:pPr>
        <w:spacing w:line="256" w:lineRule="auto"/>
        <w:rPr>
          <w:rFonts w:ascii="Arial" w:eastAsiaTheme="minorHAnsi" w:hAnsi="Arial" w:cs="Arial"/>
          <w:sz w:val="20"/>
          <w:szCs w:val="20"/>
        </w:rPr>
      </w:pPr>
      <w:r>
        <w:rPr>
          <w:rFonts w:ascii="Arial" w:eastAsiaTheme="minorHAnsi" w:hAnsi="Arial" w:cs="Arial"/>
          <w:sz w:val="20"/>
          <w:szCs w:val="20"/>
        </w:rPr>
        <w:t>John Roman, 15 W. Linden Ave.  Mr. Roman noted that someone had indicated the City Christmas Tree lighting was December 8</w:t>
      </w:r>
      <w:r w:rsidRPr="00E44FD4">
        <w:rPr>
          <w:rFonts w:ascii="Arial" w:eastAsiaTheme="minorHAnsi" w:hAnsi="Arial" w:cs="Arial"/>
          <w:sz w:val="20"/>
          <w:szCs w:val="20"/>
          <w:vertAlign w:val="superscript"/>
        </w:rPr>
        <w:t>th</w:t>
      </w:r>
      <w:r>
        <w:rPr>
          <w:rFonts w:ascii="Arial" w:eastAsiaTheme="minorHAnsi" w:hAnsi="Arial" w:cs="Arial"/>
          <w:sz w:val="20"/>
          <w:szCs w:val="20"/>
        </w:rPr>
        <w:t>, the correct day is December 1</w:t>
      </w:r>
      <w:r w:rsidRPr="00E44FD4">
        <w:rPr>
          <w:rFonts w:ascii="Arial" w:eastAsiaTheme="minorHAnsi" w:hAnsi="Arial" w:cs="Arial"/>
          <w:sz w:val="20"/>
          <w:szCs w:val="20"/>
          <w:vertAlign w:val="superscript"/>
        </w:rPr>
        <w:t>st</w:t>
      </w:r>
      <w:r>
        <w:rPr>
          <w:rFonts w:ascii="Arial" w:eastAsiaTheme="minorHAnsi" w:hAnsi="Arial" w:cs="Arial"/>
          <w:sz w:val="20"/>
          <w:szCs w:val="20"/>
        </w:rPr>
        <w:t xml:space="preserve">. </w:t>
      </w:r>
    </w:p>
    <w:p w:rsidR="00E65E56" w:rsidRPr="00E65E56" w:rsidRDefault="00E65E56" w:rsidP="007747F8">
      <w:pPr>
        <w:spacing w:line="256" w:lineRule="auto"/>
        <w:rPr>
          <w:rFonts w:ascii="Arial" w:eastAsiaTheme="minorHAnsi" w:hAnsi="Arial" w:cs="Arial"/>
          <w:sz w:val="20"/>
          <w:szCs w:val="20"/>
        </w:rPr>
      </w:pPr>
    </w:p>
    <w:p w:rsidR="007747F8" w:rsidRPr="00E65E56" w:rsidRDefault="007747F8" w:rsidP="007747F8">
      <w:pPr>
        <w:spacing w:line="256" w:lineRule="auto"/>
        <w:rPr>
          <w:rFonts w:ascii="Arial" w:eastAsiaTheme="minorHAnsi" w:hAnsi="Arial" w:cs="Arial"/>
          <w:sz w:val="20"/>
          <w:szCs w:val="20"/>
        </w:rPr>
      </w:pPr>
      <w:r w:rsidRPr="00E65E56">
        <w:rPr>
          <w:rFonts w:ascii="Arial" w:eastAsiaTheme="minorHAnsi" w:hAnsi="Arial" w:cs="Arial"/>
          <w:sz w:val="20"/>
          <w:szCs w:val="20"/>
        </w:rPr>
        <w:t xml:space="preserve">Mr. Brown moved to close the public comment portion of the meeting. The motion was seconded by Mr. Medina, and was unanimously ordered approved by a roll call vote. </w:t>
      </w:r>
    </w:p>
    <w:p w:rsidR="005B4B60" w:rsidRDefault="005B4B60" w:rsidP="005B4B60">
      <w:pPr>
        <w:pStyle w:val="ListParagraph"/>
        <w:spacing w:line="254" w:lineRule="auto"/>
        <w:ind w:left="0"/>
        <w:jc w:val="center"/>
        <w:rPr>
          <w:rFonts w:ascii="Arial" w:hAnsi="Arial" w:cs="Arial"/>
          <w:b/>
          <w:sz w:val="20"/>
          <w:szCs w:val="20"/>
          <w:u w:val="single"/>
        </w:rPr>
      </w:pPr>
    </w:p>
    <w:p w:rsidR="005B4B60" w:rsidRDefault="005B4B60" w:rsidP="005B4B60">
      <w:pPr>
        <w:pStyle w:val="ListParagraph"/>
        <w:spacing w:line="254" w:lineRule="auto"/>
        <w:ind w:left="0"/>
        <w:jc w:val="center"/>
        <w:rPr>
          <w:rFonts w:ascii="Arial" w:hAnsi="Arial" w:cs="Arial"/>
          <w:b/>
          <w:sz w:val="20"/>
          <w:szCs w:val="20"/>
          <w:u w:val="single"/>
        </w:rPr>
      </w:pPr>
      <w:r>
        <w:rPr>
          <w:rFonts w:ascii="Arial" w:hAnsi="Arial" w:cs="Arial"/>
          <w:b/>
          <w:sz w:val="20"/>
          <w:szCs w:val="20"/>
          <w:u w:val="single"/>
        </w:rPr>
        <w:t>COMMENTS FROM MEMBERS OF THE GOVERNING BODY</w:t>
      </w:r>
    </w:p>
    <w:p w:rsidR="00E44FD4" w:rsidRDefault="00E44FD4" w:rsidP="005B4B60">
      <w:pPr>
        <w:pStyle w:val="ListParagraph"/>
        <w:spacing w:line="254" w:lineRule="auto"/>
        <w:ind w:left="0"/>
        <w:jc w:val="center"/>
        <w:rPr>
          <w:rFonts w:ascii="Arial" w:hAnsi="Arial" w:cs="Arial"/>
          <w:b/>
          <w:sz w:val="20"/>
          <w:szCs w:val="20"/>
          <w:u w:val="single"/>
        </w:rPr>
      </w:pPr>
    </w:p>
    <w:p w:rsidR="00E44FD4" w:rsidRDefault="00E44FD4" w:rsidP="00E44FD4">
      <w:pPr>
        <w:pStyle w:val="ListParagraph"/>
        <w:spacing w:line="254" w:lineRule="auto"/>
        <w:ind w:left="0"/>
        <w:rPr>
          <w:rFonts w:ascii="Arial" w:hAnsi="Arial" w:cs="Arial"/>
          <w:sz w:val="20"/>
          <w:szCs w:val="20"/>
        </w:rPr>
      </w:pPr>
      <w:r>
        <w:rPr>
          <w:rFonts w:ascii="Arial" w:hAnsi="Arial" w:cs="Arial"/>
          <w:sz w:val="20"/>
          <w:szCs w:val="20"/>
        </w:rPr>
        <w:t xml:space="preserve">President Alvarez opened the floor to comments from members of the Governing body, indicating that each had a minute, to respond to comments from the public. </w:t>
      </w:r>
    </w:p>
    <w:p w:rsidR="00E44FD4" w:rsidRDefault="00E44FD4" w:rsidP="00E44FD4">
      <w:pPr>
        <w:pStyle w:val="ListParagraph"/>
        <w:spacing w:line="254" w:lineRule="auto"/>
        <w:ind w:left="0"/>
        <w:rPr>
          <w:rFonts w:ascii="Arial" w:hAnsi="Arial" w:cs="Arial"/>
          <w:sz w:val="20"/>
          <w:szCs w:val="20"/>
        </w:rPr>
      </w:pPr>
    </w:p>
    <w:p w:rsidR="00E44FD4" w:rsidRDefault="00E44FD4" w:rsidP="00E44FD4">
      <w:pPr>
        <w:pStyle w:val="ListParagraph"/>
        <w:spacing w:line="254" w:lineRule="auto"/>
        <w:ind w:left="0"/>
        <w:rPr>
          <w:rFonts w:ascii="Arial" w:hAnsi="Arial" w:cs="Arial"/>
          <w:sz w:val="20"/>
          <w:szCs w:val="20"/>
        </w:rPr>
      </w:pPr>
      <w:r>
        <w:rPr>
          <w:rFonts w:ascii="Arial" w:hAnsi="Arial" w:cs="Arial"/>
          <w:sz w:val="20"/>
          <w:szCs w:val="20"/>
        </w:rPr>
        <w:t xml:space="preserve">Mr. Brown stated that he wanted to respond to comments from Mr. Principato, regarding hiring. Mr. Brown noted the process behind the recommendations on the Personnel Report, and none of it is taken lightly. Next Mr. Brown spoke about Wood Ave, the work that is being done and provided details on the work this is currently in the planning stages. </w:t>
      </w:r>
    </w:p>
    <w:p w:rsidR="00E44FD4" w:rsidRDefault="00E44FD4" w:rsidP="00E44FD4">
      <w:pPr>
        <w:pStyle w:val="ListParagraph"/>
        <w:spacing w:line="254" w:lineRule="auto"/>
        <w:ind w:left="0"/>
        <w:rPr>
          <w:rFonts w:ascii="Arial" w:hAnsi="Arial" w:cs="Arial"/>
          <w:sz w:val="20"/>
          <w:szCs w:val="20"/>
        </w:rPr>
      </w:pPr>
    </w:p>
    <w:p w:rsidR="00E44FD4" w:rsidRDefault="00E44FD4" w:rsidP="00E44FD4">
      <w:pPr>
        <w:pStyle w:val="ListParagraph"/>
        <w:spacing w:line="254" w:lineRule="auto"/>
        <w:ind w:left="0"/>
        <w:rPr>
          <w:rFonts w:ascii="Arial" w:hAnsi="Arial" w:cs="Arial"/>
          <w:sz w:val="20"/>
          <w:szCs w:val="20"/>
        </w:rPr>
      </w:pPr>
      <w:r>
        <w:rPr>
          <w:rFonts w:ascii="Arial" w:hAnsi="Arial" w:cs="Arial"/>
          <w:sz w:val="20"/>
          <w:szCs w:val="20"/>
        </w:rPr>
        <w:t xml:space="preserve">Mrs. Yamakaitis spoke about the intersection of S. Park Ave, and Route 1 and the serious accidents that have occurred there. She talked about the need to </w:t>
      </w:r>
      <w:r w:rsidR="00345127">
        <w:rPr>
          <w:rFonts w:ascii="Arial" w:hAnsi="Arial" w:cs="Arial"/>
          <w:sz w:val="20"/>
          <w:szCs w:val="20"/>
        </w:rPr>
        <w:t xml:space="preserve">explore other options, now that the red light camera systems were done away with by the State of New Jersey. </w:t>
      </w:r>
      <w:r w:rsidR="009F3296">
        <w:rPr>
          <w:rFonts w:ascii="Arial" w:hAnsi="Arial" w:cs="Arial"/>
          <w:sz w:val="20"/>
          <w:szCs w:val="20"/>
        </w:rPr>
        <w:t xml:space="preserve">She also spoke about the animal </w:t>
      </w:r>
      <w:r w:rsidR="00C26F0D">
        <w:rPr>
          <w:rFonts w:ascii="Arial" w:hAnsi="Arial" w:cs="Arial"/>
          <w:sz w:val="20"/>
          <w:szCs w:val="20"/>
        </w:rPr>
        <w:t>shelter and the steps being</w:t>
      </w:r>
      <w:r w:rsidR="004E23CA">
        <w:rPr>
          <w:rFonts w:ascii="Arial" w:hAnsi="Arial" w:cs="Arial"/>
          <w:sz w:val="20"/>
          <w:szCs w:val="20"/>
        </w:rPr>
        <w:t xml:space="preserve"> taken by the Mayor</w:t>
      </w:r>
      <w:r w:rsidR="00C26F0D">
        <w:rPr>
          <w:rFonts w:ascii="Arial" w:hAnsi="Arial" w:cs="Arial"/>
          <w:sz w:val="20"/>
          <w:szCs w:val="20"/>
        </w:rPr>
        <w:t xml:space="preserve"> to address the concerns with Associated Humane, and the reports about the condition of the facility and treatment of the animals. </w:t>
      </w:r>
    </w:p>
    <w:p w:rsidR="00C26F0D" w:rsidRDefault="00C26F0D" w:rsidP="00E44FD4">
      <w:pPr>
        <w:pStyle w:val="ListParagraph"/>
        <w:spacing w:line="254" w:lineRule="auto"/>
        <w:ind w:left="0"/>
        <w:rPr>
          <w:rFonts w:ascii="Arial" w:hAnsi="Arial" w:cs="Arial"/>
          <w:sz w:val="20"/>
          <w:szCs w:val="20"/>
        </w:rPr>
      </w:pPr>
    </w:p>
    <w:p w:rsidR="00C26F0D" w:rsidRDefault="00C26F0D" w:rsidP="00E44FD4">
      <w:pPr>
        <w:pStyle w:val="ListParagraph"/>
        <w:spacing w:line="254" w:lineRule="auto"/>
        <w:ind w:left="0"/>
        <w:rPr>
          <w:rFonts w:ascii="Arial" w:hAnsi="Arial" w:cs="Arial"/>
          <w:sz w:val="20"/>
          <w:szCs w:val="20"/>
        </w:rPr>
      </w:pPr>
      <w:r>
        <w:rPr>
          <w:rFonts w:ascii="Arial" w:hAnsi="Arial" w:cs="Arial"/>
          <w:sz w:val="20"/>
          <w:szCs w:val="20"/>
        </w:rPr>
        <w:t>Mr. Strano talked about the Mayors food drive for those affected by the recent hurricanes,</w:t>
      </w:r>
      <w:r w:rsidR="00800C64">
        <w:rPr>
          <w:rFonts w:ascii="Arial" w:hAnsi="Arial" w:cs="Arial"/>
          <w:sz w:val="20"/>
          <w:szCs w:val="20"/>
        </w:rPr>
        <w:t xml:space="preserve"> </w:t>
      </w:r>
      <w:r>
        <w:rPr>
          <w:rFonts w:ascii="Arial" w:hAnsi="Arial" w:cs="Arial"/>
          <w:sz w:val="20"/>
          <w:szCs w:val="20"/>
        </w:rPr>
        <w:t>and how donation to that drive could be made. Only non-perishables are being requested. Next Mr. Strano spoke about the City’s hiring policy, and noted a waiver of one of those policies, when an individual w</w:t>
      </w:r>
      <w:r w:rsidR="004144C0">
        <w:rPr>
          <w:rFonts w:ascii="Arial" w:hAnsi="Arial" w:cs="Arial"/>
          <w:sz w:val="20"/>
          <w:szCs w:val="20"/>
        </w:rPr>
        <w:t>as on the Fire Department list.</w:t>
      </w:r>
    </w:p>
    <w:p w:rsidR="00800C64" w:rsidRDefault="00800C64" w:rsidP="00E44FD4">
      <w:pPr>
        <w:pStyle w:val="ListParagraph"/>
        <w:spacing w:line="254" w:lineRule="auto"/>
        <w:ind w:left="0"/>
        <w:rPr>
          <w:rFonts w:ascii="Arial" w:hAnsi="Arial" w:cs="Arial"/>
          <w:sz w:val="20"/>
          <w:szCs w:val="20"/>
        </w:rPr>
      </w:pPr>
    </w:p>
    <w:p w:rsidR="00800C64" w:rsidRDefault="00800C64" w:rsidP="00E44FD4">
      <w:pPr>
        <w:pStyle w:val="ListParagraph"/>
        <w:spacing w:line="254" w:lineRule="auto"/>
        <w:ind w:left="0"/>
        <w:rPr>
          <w:rFonts w:ascii="Arial" w:hAnsi="Arial" w:cs="Arial"/>
          <w:sz w:val="20"/>
          <w:szCs w:val="20"/>
        </w:rPr>
      </w:pPr>
      <w:r>
        <w:rPr>
          <w:rFonts w:ascii="Arial" w:hAnsi="Arial" w:cs="Arial"/>
          <w:sz w:val="20"/>
          <w:szCs w:val="20"/>
        </w:rPr>
        <w:t>Ms. Cosby spoke about the Fifth Ward Cancer awareness walk, the donations collected,</w:t>
      </w:r>
      <w:r w:rsidR="004144C0">
        <w:rPr>
          <w:rFonts w:ascii="Arial" w:hAnsi="Arial" w:cs="Arial"/>
          <w:sz w:val="20"/>
          <w:szCs w:val="20"/>
        </w:rPr>
        <w:t xml:space="preserve"> that they were being matched by the Rhashonna Cosby Civic Association,</w:t>
      </w:r>
      <w:r>
        <w:rPr>
          <w:rFonts w:ascii="Arial" w:hAnsi="Arial" w:cs="Arial"/>
          <w:sz w:val="20"/>
          <w:szCs w:val="20"/>
        </w:rPr>
        <w:t xml:space="preserve"> and where the funds would be donated to. She spoke about her plans for the </w:t>
      </w:r>
      <w:r w:rsidR="004144C0">
        <w:rPr>
          <w:rFonts w:ascii="Arial" w:hAnsi="Arial" w:cs="Arial"/>
          <w:sz w:val="20"/>
          <w:szCs w:val="20"/>
        </w:rPr>
        <w:t xml:space="preserve">for the 2018 walk. She thanked everyone that came out. Next she talked about comments made by Mr. Mack, that 2018 was the year of the woman, and that she was excited for the new Lt. Governor, and all of the other woman who are going to take office. </w:t>
      </w:r>
    </w:p>
    <w:p w:rsidR="004144C0" w:rsidRDefault="004144C0" w:rsidP="00E44FD4">
      <w:pPr>
        <w:pStyle w:val="ListParagraph"/>
        <w:spacing w:line="254" w:lineRule="auto"/>
        <w:ind w:left="0"/>
        <w:rPr>
          <w:rFonts w:ascii="Arial" w:hAnsi="Arial" w:cs="Arial"/>
          <w:sz w:val="20"/>
          <w:szCs w:val="20"/>
        </w:rPr>
      </w:pPr>
    </w:p>
    <w:p w:rsidR="004144C0" w:rsidRDefault="004144C0" w:rsidP="00E44FD4">
      <w:pPr>
        <w:pStyle w:val="ListParagraph"/>
        <w:spacing w:line="254" w:lineRule="auto"/>
        <w:ind w:left="0"/>
        <w:rPr>
          <w:rFonts w:ascii="Arial" w:hAnsi="Arial" w:cs="Arial"/>
          <w:sz w:val="20"/>
          <w:szCs w:val="20"/>
        </w:rPr>
      </w:pPr>
      <w:r>
        <w:rPr>
          <w:rFonts w:ascii="Arial" w:hAnsi="Arial" w:cs="Arial"/>
          <w:sz w:val="20"/>
          <w:szCs w:val="20"/>
        </w:rPr>
        <w:t xml:space="preserve">Mr. Medina noted that Mrs. Hickey was home sick, but asked </w:t>
      </w:r>
      <w:r w:rsidR="002C1323">
        <w:rPr>
          <w:rFonts w:ascii="Arial" w:hAnsi="Arial" w:cs="Arial"/>
          <w:sz w:val="20"/>
          <w:szCs w:val="20"/>
        </w:rPr>
        <w:t xml:space="preserve">him to wish all a Happy Thanksgiving. </w:t>
      </w:r>
    </w:p>
    <w:p w:rsidR="002C1323" w:rsidRDefault="002C1323" w:rsidP="00E44FD4">
      <w:pPr>
        <w:pStyle w:val="ListParagraph"/>
        <w:spacing w:line="254" w:lineRule="auto"/>
        <w:ind w:left="0"/>
        <w:rPr>
          <w:rFonts w:ascii="Arial" w:hAnsi="Arial" w:cs="Arial"/>
          <w:sz w:val="20"/>
          <w:szCs w:val="20"/>
        </w:rPr>
      </w:pPr>
    </w:p>
    <w:p w:rsidR="002C1323" w:rsidRPr="00E44FD4" w:rsidRDefault="002C1323" w:rsidP="00E44FD4">
      <w:pPr>
        <w:pStyle w:val="ListParagraph"/>
        <w:spacing w:line="254" w:lineRule="auto"/>
        <w:ind w:left="0"/>
        <w:rPr>
          <w:rFonts w:ascii="Arial" w:hAnsi="Arial" w:cs="Arial"/>
          <w:sz w:val="20"/>
          <w:szCs w:val="20"/>
        </w:rPr>
      </w:pPr>
      <w:r>
        <w:rPr>
          <w:rFonts w:ascii="Arial" w:hAnsi="Arial" w:cs="Arial"/>
          <w:sz w:val="20"/>
          <w:szCs w:val="20"/>
        </w:rPr>
        <w:t>Chief Parham thanked Mayor Armstead for having appointed him as chief, Council for the support that he received</w:t>
      </w:r>
      <w:r w:rsidR="00EA3BB5">
        <w:rPr>
          <w:rFonts w:ascii="Arial" w:hAnsi="Arial" w:cs="Arial"/>
          <w:sz w:val="20"/>
          <w:szCs w:val="20"/>
        </w:rPr>
        <w:t xml:space="preserve">, and wish all god bless. </w:t>
      </w:r>
    </w:p>
    <w:p w:rsidR="005B4B60" w:rsidRDefault="005B4B60" w:rsidP="00547456">
      <w:pPr>
        <w:contextualSpacing/>
        <w:rPr>
          <w:rFonts w:ascii="Arial" w:eastAsiaTheme="minorHAnsi" w:hAnsi="Arial" w:cs="Arial"/>
          <w:b/>
          <w:bCs/>
          <w:iCs/>
          <w:sz w:val="20"/>
          <w:szCs w:val="20"/>
        </w:rPr>
      </w:pPr>
    </w:p>
    <w:p w:rsidR="005B4B60" w:rsidRDefault="005B4B60" w:rsidP="00547456">
      <w:pPr>
        <w:contextualSpacing/>
        <w:rPr>
          <w:rFonts w:ascii="Arial" w:eastAsiaTheme="minorHAnsi" w:hAnsi="Arial" w:cs="Arial"/>
          <w:b/>
          <w:bCs/>
          <w:iCs/>
          <w:sz w:val="20"/>
          <w:szCs w:val="20"/>
        </w:rPr>
      </w:pPr>
    </w:p>
    <w:p w:rsidR="005B4B60" w:rsidRDefault="005B4B60" w:rsidP="005B4B60">
      <w:pPr>
        <w:pStyle w:val="ListParagraph"/>
        <w:spacing w:line="254" w:lineRule="auto"/>
        <w:ind w:left="0"/>
        <w:jc w:val="center"/>
        <w:rPr>
          <w:rFonts w:ascii="Arial" w:hAnsi="Arial" w:cs="Arial"/>
          <w:b/>
          <w:sz w:val="20"/>
          <w:szCs w:val="20"/>
          <w:u w:val="single"/>
        </w:rPr>
      </w:pPr>
      <w:r>
        <w:rPr>
          <w:rFonts w:ascii="Arial" w:hAnsi="Arial" w:cs="Arial"/>
          <w:b/>
          <w:sz w:val="20"/>
          <w:szCs w:val="20"/>
          <w:u w:val="single"/>
        </w:rPr>
        <w:t>ANNOUNCEMENTS</w:t>
      </w:r>
    </w:p>
    <w:p w:rsidR="005B4B60" w:rsidRDefault="005B4B60" w:rsidP="005B4B60">
      <w:pPr>
        <w:pStyle w:val="ListParagraph"/>
        <w:spacing w:line="254" w:lineRule="auto"/>
        <w:ind w:left="0"/>
        <w:jc w:val="center"/>
        <w:rPr>
          <w:rFonts w:ascii="Arial" w:hAnsi="Arial" w:cs="Arial"/>
          <w:b/>
          <w:sz w:val="20"/>
          <w:szCs w:val="20"/>
          <w:u w:val="single"/>
        </w:rPr>
      </w:pPr>
    </w:p>
    <w:p w:rsidR="005B4B60" w:rsidRPr="00992FC6" w:rsidRDefault="005B4B60" w:rsidP="005B4B60">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270"/>
        <w:rPr>
          <w:rFonts w:ascii="Arial" w:hAnsi="Arial" w:cs="Arial"/>
          <w:bCs/>
          <w:sz w:val="20"/>
          <w:szCs w:val="20"/>
        </w:rPr>
      </w:pPr>
      <w:r w:rsidRPr="00992FC6">
        <w:rPr>
          <w:rFonts w:ascii="Arial" w:hAnsi="Arial" w:cs="Arial"/>
          <w:bCs/>
          <w:sz w:val="20"/>
          <w:szCs w:val="20"/>
        </w:rPr>
        <w:t xml:space="preserve"> </w:t>
      </w:r>
      <w:r>
        <w:rPr>
          <w:rFonts w:ascii="Arial" w:hAnsi="Arial" w:cs="Arial"/>
          <w:bCs/>
          <w:sz w:val="20"/>
          <w:szCs w:val="20"/>
        </w:rPr>
        <w:t>President Alvarez announced that t</w:t>
      </w:r>
      <w:r w:rsidRPr="00992FC6">
        <w:rPr>
          <w:rFonts w:ascii="Arial" w:hAnsi="Arial" w:cs="Arial"/>
          <w:bCs/>
          <w:sz w:val="20"/>
          <w:szCs w:val="20"/>
        </w:rPr>
        <w:t>he following Council Meetings:</w:t>
      </w:r>
    </w:p>
    <w:p w:rsidR="005B4B60" w:rsidRPr="00992FC6" w:rsidRDefault="005B4B60" w:rsidP="005B4B60">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992FC6">
        <w:rPr>
          <w:rFonts w:ascii="Arial" w:hAnsi="Arial" w:cs="Arial"/>
          <w:bCs/>
          <w:sz w:val="20"/>
          <w:szCs w:val="20"/>
        </w:rPr>
        <w:t xml:space="preserve">              </w:t>
      </w:r>
      <w:r w:rsidRPr="00992FC6">
        <w:rPr>
          <w:rFonts w:ascii="Arial" w:hAnsi="Arial" w:cs="Arial"/>
          <w:bCs/>
          <w:sz w:val="20"/>
          <w:szCs w:val="20"/>
        </w:rPr>
        <w:tab/>
      </w:r>
    </w:p>
    <w:p w:rsidR="005B4B60" w:rsidRPr="00992FC6" w:rsidRDefault="005B4B60" w:rsidP="005B4B60">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992FC6">
        <w:rPr>
          <w:rFonts w:ascii="Arial" w:hAnsi="Arial" w:cs="Arial"/>
          <w:bCs/>
          <w:sz w:val="20"/>
          <w:szCs w:val="20"/>
        </w:rPr>
        <w:tab/>
        <w:t>*Council Confer</w:t>
      </w:r>
      <w:r>
        <w:rPr>
          <w:rFonts w:ascii="Arial" w:hAnsi="Arial" w:cs="Arial"/>
          <w:bCs/>
          <w:sz w:val="20"/>
          <w:szCs w:val="20"/>
        </w:rPr>
        <w:t>ence meeting, Monday, December 18</w:t>
      </w:r>
      <w:r w:rsidRPr="00992FC6">
        <w:rPr>
          <w:rFonts w:ascii="Arial" w:hAnsi="Arial" w:cs="Arial"/>
          <w:bCs/>
          <w:sz w:val="20"/>
          <w:szCs w:val="20"/>
        </w:rPr>
        <w:t xml:space="preserve">, 2017 in the Council Conference Room, City Hall, 301 N. Wood Ave. </w:t>
      </w:r>
    </w:p>
    <w:p w:rsidR="005B4B60" w:rsidRPr="00992FC6" w:rsidRDefault="005B4B60" w:rsidP="005B4B60">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5B4B60" w:rsidRPr="00992FC6" w:rsidRDefault="005B4B60" w:rsidP="005B4B60">
      <w:pPr>
        <w:ind w:left="270" w:right="-90"/>
        <w:rPr>
          <w:rFonts w:ascii="Arial" w:hAnsi="Arial" w:cs="Arial"/>
          <w:bCs/>
          <w:sz w:val="20"/>
          <w:szCs w:val="20"/>
        </w:rPr>
      </w:pPr>
      <w:r w:rsidRPr="00992FC6">
        <w:rPr>
          <w:rFonts w:ascii="Arial" w:hAnsi="Arial" w:cs="Arial"/>
          <w:bCs/>
          <w:sz w:val="20"/>
          <w:szCs w:val="20"/>
        </w:rPr>
        <w:t>*Council Conference meeting prior to t</w:t>
      </w:r>
      <w:smartTag w:uri="urn:schemas-microsoft-com:office:smarttags" w:element="PersonName">
        <w:r w:rsidRPr="00992FC6">
          <w:rPr>
            <w:rFonts w:ascii="Arial" w:hAnsi="Arial" w:cs="Arial"/>
            <w:bCs/>
            <w:sz w:val="20"/>
            <w:szCs w:val="20"/>
          </w:rPr>
          <w:t>h</w:t>
        </w:r>
      </w:smartTag>
      <w:r w:rsidRPr="00992FC6">
        <w:rPr>
          <w:rFonts w:ascii="Arial" w:hAnsi="Arial" w:cs="Arial"/>
          <w:bCs/>
          <w:sz w:val="20"/>
          <w:szCs w:val="20"/>
        </w:rPr>
        <w:t>e Council meeting:</w:t>
      </w:r>
    </w:p>
    <w:p w:rsidR="005B4B60" w:rsidRPr="00992FC6" w:rsidRDefault="005B4B60" w:rsidP="005B4B60">
      <w:pPr>
        <w:ind w:left="270" w:right="-90"/>
        <w:rPr>
          <w:rFonts w:ascii="Arial" w:hAnsi="Arial" w:cs="Arial"/>
          <w:bCs/>
          <w:sz w:val="20"/>
          <w:szCs w:val="20"/>
        </w:rPr>
      </w:pPr>
      <w:r>
        <w:rPr>
          <w:rFonts w:ascii="Arial" w:hAnsi="Arial" w:cs="Arial"/>
          <w:bCs/>
          <w:sz w:val="20"/>
          <w:szCs w:val="20"/>
        </w:rPr>
        <w:t>Tuesday, December 19</w:t>
      </w:r>
      <w:r w:rsidRPr="00992FC6">
        <w:rPr>
          <w:rFonts w:ascii="Arial" w:hAnsi="Arial" w:cs="Arial"/>
          <w:bCs/>
          <w:sz w:val="20"/>
          <w:szCs w:val="20"/>
        </w:rPr>
        <w:t xml:space="preserve">, 2017 at 6:00 pm in the Council Conference Room, City Hall, 301 N. Wood Ave. </w:t>
      </w:r>
    </w:p>
    <w:p w:rsidR="005B4B60" w:rsidRPr="00992FC6" w:rsidRDefault="005B4B60" w:rsidP="005B4B60">
      <w:pPr>
        <w:ind w:left="-450" w:right="-90"/>
        <w:rPr>
          <w:rFonts w:ascii="Arial" w:hAnsi="Arial" w:cs="Arial"/>
          <w:bCs/>
          <w:sz w:val="20"/>
          <w:szCs w:val="20"/>
        </w:rPr>
      </w:pPr>
    </w:p>
    <w:p w:rsidR="005B4B60" w:rsidRDefault="005B4B60" w:rsidP="005B4B60">
      <w:pPr>
        <w:pStyle w:val="ListParagraph"/>
        <w:spacing w:line="254" w:lineRule="auto"/>
        <w:ind w:left="0"/>
        <w:rPr>
          <w:rFonts w:ascii="Arial" w:hAnsi="Arial" w:cs="Arial"/>
          <w:bCs/>
          <w:sz w:val="20"/>
          <w:szCs w:val="20"/>
        </w:rPr>
      </w:pPr>
      <w:r w:rsidRPr="00992FC6">
        <w:rPr>
          <w:rFonts w:ascii="Arial" w:hAnsi="Arial" w:cs="Arial"/>
          <w:bCs/>
          <w:sz w:val="20"/>
          <w:szCs w:val="20"/>
        </w:rPr>
        <w:t xml:space="preserve">  *Coun</w:t>
      </w:r>
      <w:r>
        <w:rPr>
          <w:rFonts w:ascii="Arial" w:hAnsi="Arial" w:cs="Arial"/>
          <w:bCs/>
          <w:sz w:val="20"/>
          <w:szCs w:val="20"/>
        </w:rPr>
        <w:t>cil Meeting: Tuesday, December 19</w:t>
      </w:r>
      <w:r w:rsidRPr="00992FC6">
        <w:rPr>
          <w:rFonts w:ascii="Arial" w:hAnsi="Arial" w:cs="Arial"/>
          <w:bCs/>
          <w:sz w:val="20"/>
          <w:szCs w:val="20"/>
        </w:rPr>
        <w:t>, 2017 at 7:00 p.m. in t</w:t>
      </w:r>
      <w:smartTag w:uri="urn:schemas-microsoft-com:office:smarttags" w:element="PersonName">
        <w:r w:rsidRPr="00992FC6">
          <w:rPr>
            <w:rFonts w:ascii="Arial" w:hAnsi="Arial" w:cs="Arial"/>
            <w:bCs/>
            <w:sz w:val="20"/>
            <w:szCs w:val="20"/>
          </w:rPr>
          <w:t>h</w:t>
        </w:r>
      </w:smartTag>
      <w:r w:rsidRPr="00992FC6">
        <w:rPr>
          <w:rFonts w:ascii="Arial" w:hAnsi="Arial" w:cs="Arial"/>
          <w:bCs/>
          <w:sz w:val="20"/>
          <w:szCs w:val="20"/>
        </w:rPr>
        <w:t>e Council</w:t>
      </w:r>
    </w:p>
    <w:p w:rsidR="005B4B60" w:rsidRDefault="005B4B60" w:rsidP="005B4B60">
      <w:pPr>
        <w:pStyle w:val="ListParagraph"/>
        <w:spacing w:line="254" w:lineRule="auto"/>
        <w:ind w:left="0"/>
        <w:rPr>
          <w:rFonts w:ascii="Arial" w:hAnsi="Arial" w:cs="Arial"/>
          <w:bCs/>
          <w:sz w:val="20"/>
          <w:szCs w:val="20"/>
        </w:rPr>
      </w:pPr>
    </w:p>
    <w:p w:rsidR="005B4B60" w:rsidRDefault="005B4B60" w:rsidP="005B4B60">
      <w:pPr>
        <w:pStyle w:val="ListParagraph"/>
        <w:spacing w:line="254" w:lineRule="auto"/>
        <w:ind w:left="0"/>
        <w:rPr>
          <w:rFonts w:ascii="Arial" w:hAnsi="Arial" w:cs="Arial"/>
          <w:bCs/>
          <w:sz w:val="20"/>
          <w:szCs w:val="20"/>
        </w:rPr>
      </w:pPr>
      <w:r>
        <w:rPr>
          <w:rFonts w:ascii="Arial" w:hAnsi="Arial" w:cs="Arial"/>
          <w:bCs/>
          <w:sz w:val="20"/>
          <w:szCs w:val="20"/>
        </w:rPr>
        <w:t xml:space="preserve">There being no further business to come before the governing body, Ms. Cosby moved to adjourn the meeting. The motion was seconded by Mr. Medina and was ordered approved by a roll call vote with all voting yes with the exception of Mr. Brown who voted abstained. The meeting was adjourned at 9:54 pm. </w:t>
      </w:r>
    </w:p>
    <w:p w:rsidR="005B4B60" w:rsidRDefault="005B4B60" w:rsidP="005B4B60">
      <w:pPr>
        <w:pStyle w:val="ListParagraph"/>
        <w:spacing w:line="254" w:lineRule="auto"/>
        <w:ind w:left="0"/>
        <w:rPr>
          <w:rFonts w:ascii="Arial" w:hAnsi="Arial" w:cs="Arial"/>
          <w:bCs/>
          <w:sz w:val="20"/>
          <w:szCs w:val="20"/>
        </w:rPr>
      </w:pPr>
    </w:p>
    <w:p w:rsidR="005B4B60" w:rsidRDefault="005B4B60" w:rsidP="005B4B60">
      <w:pPr>
        <w:pStyle w:val="ListParagraph"/>
        <w:spacing w:line="254" w:lineRule="auto"/>
        <w:ind w:left="0"/>
        <w:rPr>
          <w:rFonts w:ascii="Arial" w:hAnsi="Arial" w:cs="Arial"/>
          <w:bCs/>
          <w:sz w:val="20"/>
          <w:szCs w:val="20"/>
        </w:rPr>
      </w:pPr>
    </w:p>
    <w:p w:rsidR="005B4B60" w:rsidRDefault="005B4B60" w:rsidP="005B4B60">
      <w:pPr>
        <w:pStyle w:val="ListParagraph"/>
        <w:spacing w:line="254" w:lineRule="auto"/>
        <w:ind w:left="0"/>
        <w:rPr>
          <w:rFonts w:ascii="Arial" w:hAnsi="Arial" w:cs="Arial"/>
          <w:bCs/>
          <w:sz w:val="20"/>
          <w:szCs w:val="20"/>
        </w:rPr>
      </w:pPr>
      <w:r>
        <w:rPr>
          <w:rFonts w:ascii="Arial" w:hAnsi="Arial" w:cs="Arial"/>
          <w:bCs/>
          <w:sz w:val="20"/>
          <w:szCs w:val="20"/>
        </w:rPr>
        <w:t xml:space="preserve">Respectfully submitted, </w:t>
      </w:r>
    </w:p>
    <w:p w:rsidR="005B4B60" w:rsidRDefault="005B4B60" w:rsidP="005B4B60">
      <w:pPr>
        <w:pStyle w:val="ListParagraph"/>
        <w:spacing w:line="254" w:lineRule="auto"/>
        <w:ind w:left="0"/>
        <w:rPr>
          <w:rFonts w:ascii="Arial" w:hAnsi="Arial" w:cs="Arial"/>
          <w:bCs/>
          <w:sz w:val="20"/>
          <w:szCs w:val="20"/>
        </w:rPr>
      </w:pPr>
    </w:p>
    <w:p w:rsidR="005B4B60" w:rsidRDefault="005B4B60" w:rsidP="005B4B60">
      <w:pPr>
        <w:pStyle w:val="ListParagraph"/>
        <w:spacing w:line="254" w:lineRule="auto"/>
        <w:ind w:left="0"/>
        <w:rPr>
          <w:rFonts w:ascii="Arial" w:hAnsi="Arial" w:cs="Arial"/>
          <w:bCs/>
          <w:sz w:val="20"/>
          <w:szCs w:val="20"/>
        </w:rPr>
      </w:pPr>
    </w:p>
    <w:p w:rsidR="005B4B60" w:rsidRDefault="005B4B60" w:rsidP="005B4B60">
      <w:pPr>
        <w:pStyle w:val="ListParagraph"/>
        <w:spacing w:line="254" w:lineRule="auto"/>
        <w:ind w:left="0"/>
        <w:rPr>
          <w:rFonts w:ascii="Arial" w:hAnsi="Arial" w:cs="Arial"/>
          <w:bCs/>
          <w:sz w:val="20"/>
          <w:szCs w:val="20"/>
        </w:rPr>
      </w:pPr>
    </w:p>
    <w:p w:rsidR="005B4B60" w:rsidRDefault="005B4B60" w:rsidP="005B4B60">
      <w:pPr>
        <w:pStyle w:val="ListParagraph"/>
        <w:spacing w:line="254" w:lineRule="auto"/>
        <w:ind w:left="0"/>
        <w:rPr>
          <w:rFonts w:ascii="Arial" w:hAnsi="Arial" w:cs="Arial"/>
          <w:bCs/>
          <w:sz w:val="20"/>
          <w:szCs w:val="20"/>
        </w:rPr>
      </w:pPr>
      <w:r>
        <w:rPr>
          <w:rFonts w:ascii="Arial" w:hAnsi="Arial" w:cs="Arial"/>
          <w:bCs/>
          <w:sz w:val="20"/>
          <w:szCs w:val="20"/>
        </w:rPr>
        <w:t xml:space="preserve">Joseph C. Bodek </w:t>
      </w:r>
    </w:p>
    <w:p w:rsidR="005B4B60" w:rsidRPr="00992FC6" w:rsidRDefault="005B4B60" w:rsidP="005B4B60">
      <w:pPr>
        <w:pStyle w:val="ListParagraph"/>
        <w:spacing w:line="254" w:lineRule="auto"/>
        <w:ind w:left="0"/>
        <w:rPr>
          <w:rFonts w:ascii="Arial" w:hAnsi="Arial" w:cs="Arial"/>
          <w:sz w:val="20"/>
          <w:szCs w:val="20"/>
          <w:u w:val="single"/>
        </w:rPr>
      </w:pPr>
      <w:r>
        <w:rPr>
          <w:rFonts w:ascii="Arial" w:hAnsi="Arial" w:cs="Arial"/>
          <w:bCs/>
          <w:sz w:val="20"/>
          <w:szCs w:val="20"/>
        </w:rPr>
        <w:t xml:space="preserve">City Clerk </w:t>
      </w:r>
    </w:p>
    <w:p w:rsidR="005B4B60" w:rsidRPr="00992FC6" w:rsidRDefault="005B4B60" w:rsidP="005B4B60">
      <w:pPr>
        <w:rPr>
          <w:rFonts w:ascii="Arial" w:hAnsi="Arial" w:cs="Arial"/>
          <w:sz w:val="20"/>
          <w:szCs w:val="20"/>
          <w:u w:val="single"/>
        </w:rPr>
      </w:pPr>
    </w:p>
    <w:p w:rsidR="005B4B60" w:rsidRPr="0046427A" w:rsidRDefault="005B4B60" w:rsidP="005B4B60">
      <w:pPr>
        <w:ind w:firstLine="720"/>
        <w:rPr>
          <w:rFonts w:ascii="Arial" w:hAnsi="Arial" w:cs="Arial"/>
          <w:sz w:val="20"/>
          <w:szCs w:val="20"/>
        </w:rPr>
      </w:pPr>
    </w:p>
    <w:p w:rsidR="005B4B60" w:rsidRPr="006429FA" w:rsidRDefault="005B4B60" w:rsidP="005B4B60">
      <w:pPr>
        <w:spacing w:line="256" w:lineRule="auto"/>
        <w:jc w:val="center"/>
        <w:rPr>
          <w:rFonts w:asciiTheme="minorHAnsi" w:eastAsiaTheme="minorHAnsi" w:hAnsiTheme="minorHAnsi" w:cstheme="minorBidi"/>
          <w:b/>
          <w:sz w:val="22"/>
          <w:szCs w:val="22"/>
          <w:u w:val="single"/>
        </w:rPr>
      </w:pPr>
    </w:p>
    <w:p w:rsidR="005B4B60" w:rsidRPr="00B861DA" w:rsidRDefault="005B4B60" w:rsidP="00547456">
      <w:pPr>
        <w:contextualSpacing/>
        <w:rPr>
          <w:rFonts w:ascii="Arial" w:eastAsiaTheme="minorHAnsi" w:hAnsi="Arial" w:cs="Arial"/>
          <w:b/>
          <w:bCs/>
          <w:iCs/>
          <w:sz w:val="20"/>
          <w:szCs w:val="20"/>
        </w:rPr>
      </w:pPr>
    </w:p>
    <w:sectPr w:rsidR="005B4B60" w:rsidRPr="00B861DA" w:rsidSect="009A2033">
      <w:headerReference w:type="default" r:id="rId8"/>
      <w:footerReference w:type="default" r:id="rId9"/>
      <w:pgSz w:w="12240" w:h="20160" w:code="5"/>
      <w:pgMar w:top="1440" w:right="1440" w:bottom="1440" w:left="1440" w:header="720" w:footer="720" w:gutter="0"/>
      <w:pgNumType w:start="307"/>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6F0D" w:rsidRDefault="00C26F0D">
      <w:r>
        <w:separator/>
      </w:r>
    </w:p>
  </w:endnote>
  <w:endnote w:type="continuationSeparator" w:id="0">
    <w:p w:rsidR="00C26F0D" w:rsidRDefault="00C26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3967230"/>
      <w:docPartObj>
        <w:docPartGallery w:val="Page Numbers (Bottom of Page)"/>
        <w:docPartUnique/>
      </w:docPartObj>
    </w:sdtPr>
    <w:sdtEndPr>
      <w:rPr>
        <w:noProof/>
      </w:rPr>
    </w:sdtEndPr>
    <w:sdtContent>
      <w:p w:rsidR="009A2033" w:rsidRDefault="009A2033">
        <w:pPr>
          <w:pStyle w:val="Footer"/>
          <w:jc w:val="center"/>
        </w:pPr>
        <w:r>
          <w:fldChar w:fldCharType="begin"/>
        </w:r>
        <w:r>
          <w:instrText xml:space="preserve"> PAGE   \* MERGEFORMAT </w:instrText>
        </w:r>
        <w:r>
          <w:fldChar w:fldCharType="separate"/>
        </w:r>
        <w:r w:rsidR="00846B8F">
          <w:rPr>
            <w:noProof/>
          </w:rPr>
          <w:t>336</w:t>
        </w:r>
        <w:r>
          <w:rPr>
            <w:noProof/>
          </w:rPr>
          <w:fldChar w:fldCharType="end"/>
        </w:r>
      </w:p>
    </w:sdtContent>
  </w:sdt>
  <w:p w:rsidR="009A2033" w:rsidRDefault="009A20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6F0D" w:rsidRDefault="00C26F0D">
      <w:r>
        <w:separator/>
      </w:r>
    </w:p>
  </w:footnote>
  <w:footnote w:type="continuationSeparator" w:id="0">
    <w:p w:rsidR="00C26F0D" w:rsidRDefault="00C26F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033" w:rsidRDefault="009A2033" w:rsidP="009A2033">
    <w:pPr>
      <w:pStyle w:val="Header"/>
      <w:tabs>
        <w:tab w:val="left" w:pos="7830"/>
      </w:tabs>
      <w:jc w:val="center"/>
    </w:pPr>
    <w:r>
      <w:t>November 21, 2017</w:t>
    </w:r>
  </w:p>
  <w:p w:rsidR="00C26F0D" w:rsidRDefault="00C26F0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53672"/>
    <w:multiLevelType w:val="hybridMultilevel"/>
    <w:tmpl w:val="A036B9DE"/>
    <w:lvl w:ilvl="0" w:tplc="1B7A59F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B03168"/>
    <w:multiLevelType w:val="hybridMultilevel"/>
    <w:tmpl w:val="4C5A8CF6"/>
    <w:lvl w:ilvl="0" w:tplc="0808612C">
      <w:start w:val="1"/>
      <w:numFmt w:val="lowerRoman"/>
      <w:lvlText w:val="%1."/>
      <w:lvlJc w:val="left"/>
      <w:pPr>
        <w:ind w:left="2160" w:hanging="72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 w15:restartNumberingAfterBreak="0">
    <w:nsid w:val="0FD8161A"/>
    <w:multiLevelType w:val="hybridMultilevel"/>
    <w:tmpl w:val="83EC8C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B5D7C93"/>
    <w:multiLevelType w:val="hybridMultilevel"/>
    <w:tmpl w:val="D1727D0A"/>
    <w:lvl w:ilvl="0" w:tplc="2DBCFD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00D5BDB"/>
    <w:multiLevelType w:val="hybridMultilevel"/>
    <w:tmpl w:val="9B2A02D2"/>
    <w:lvl w:ilvl="0" w:tplc="8F7CFDD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43F09AC"/>
    <w:multiLevelType w:val="hybridMultilevel"/>
    <w:tmpl w:val="17FCA7B0"/>
    <w:lvl w:ilvl="0" w:tplc="B30AFCB4">
      <w:start w:val="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F67201"/>
    <w:multiLevelType w:val="hybridMultilevel"/>
    <w:tmpl w:val="39C2383E"/>
    <w:lvl w:ilvl="0" w:tplc="0409000F">
      <w:start w:val="1"/>
      <w:numFmt w:val="decimal"/>
      <w:lvlText w:val="%1."/>
      <w:lvlJc w:val="left"/>
      <w:pPr>
        <w:ind w:left="5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70F66AE"/>
    <w:multiLevelType w:val="hybridMultilevel"/>
    <w:tmpl w:val="D8EC4F66"/>
    <w:lvl w:ilvl="0" w:tplc="C5561924">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9DD01AB"/>
    <w:multiLevelType w:val="hybridMultilevel"/>
    <w:tmpl w:val="2FAC2F4E"/>
    <w:lvl w:ilvl="0" w:tplc="C498723E">
      <w:start w:val="425"/>
      <w:numFmt w:val="decimal"/>
      <w:lvlText w:val="%1"/>
      <w:lvlJc w:val="left"/>
      <w:pPr>
        <w:ind w:left="5400" w:hanging="360"/>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9" w15:restartNumberingAfterBreak="0">
    <w:nsid w:val="469C103E"/>
    <w:multiLevelType w:val="hybridMultilevel"/>
    <w:tmpl w:val="16E4723E"/>
    <w:lvl w:ilvl="0" w:tplc="CEAAC4D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6E7810"/>
    <w:multiLevelType w:val="hybridMultilevel"/>
    <w:tmpl w:val="DCB83F4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4190870"/>
    <w:multiLevelType w:val="hybridMultilevel"/>
    <w:tmpl w:val="B1746142"/>
    <w:lvl w:ilvl="0" w:tplc="46385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623338E"/>
    <w:multiLevelType w:val="hybridMultilevel"/>
    <w:tmpl w:val="AB0682C0"/>
    <w:lvl w:ilvl="0" w:tplc="2064F522">
      <w:start w:val="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62F3FA3"/>
    <w:multiLevelType w:val="multilevel"/>
    <w:tmpl w:val="2340A5F8"/>
    <w:lvl w:ilvl="0">
      <w:start w:val="1"/>
      <w:numFmt w:val="lowerLetter"/>
      <w:lvlText w:val="%1."/>
      <w:lvlJc w:val="left"/>
      <w:pPr>
        <w:tabs>
          <w:tab w:val="num" w:pos="1080"/>
        </w:tabs>
        <w:ind w:left="1080" w:hanging="360"/>
      </w:pPr>
    </w:lvl>
    <w:lvl w:ilvl="1" w:tentative="1">
      <w:start w:val="1"/>
      <w:numFmt w:val="lowerLetter"/>
      <w:lvlText w:val="%2."/>
      <w:lvlJc w:val="left"/>
      <w:pPr>
        <w:tabs>
          <w:tab w:val="num" w:pos="1800"/>
        </w:tabs>
        <w:ind w:left="1800" w:hanging="360"/>
      </w:pPr>
    </w:lvl>
    <w:lvl w:ilvl="2" w:tentative="1">
      <w:start w:val="1"/>
      <w:numFmt w:val="lowerLetter"/>
      <w:lvlText w:val="%3."/>
      <w:lvlJc w:val="left"/>
      <w:pPr>
        <w:tabs>
          <w:tab w:val="num" w:pos="2520"/>
        </w:tabs>
        <w:ind w:left="2520" w:hanging="360"/>
      </w:pPr>
    </w:lvl>
    <w:lvl w:ilvl="3" w:tentative="1">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num w:numId="1">
    <w:abstractNumId w:val="0"/>
  </w:num>
  <w:num w:numId="2">
    <w:abstractNumId w:val="7"/>
  </w:num>
  <w:num w:numId="3">
    <w:abstractNumId w:val="9"/>
  </w:num>
  <w:num w:numId="4">
    <w:abstractNumId w:val="12"/>
  </w:num>
  <w:num w:numId="5">
    <w:abstractNumId w:val="5"/>
  </w:num>
  <w:num w:numId="6">
    <w:abstractNumId w:val="4"/>
  </w:num>
  <w:num w:numId="7">
    <w:abstractNumId w:val="13"/>
    <w:lvlOverride w:ilvl="0">
      <w:startOverride w:val="1"/>
    </w:lvlOverride>
  </w:num>
  <w:num w:numId="8">
    <w:abstractNumId w:val="11"/>
  </w:num>
  <w:num w:numId="9">
    <w:abstractNumId w:val="3"/>
  </w:num>
  <w:num w:numId="10">
    <w:abstractNumId w:val="8"/>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7C2"/>
    <w:rsid w:val="0002416E"/>
    <w:rsid w:val="000524F0"/>
    <w:rsid w:val="000608A3"/>
    <w:rsid w:val="00071904"/>
    <w:rsid w:val="000833F0"/>
    <w:rsid w:val="00093CBE"/>
    <w:rsid w:val="000A2FFA"/>
    <w:rsid w:val="000A6FFB"/>
    <w:rsid w:val="000C1C80"/>
    <w:rsid w:val="000D3D83"/>
    <w:rsid w:val="000D42E9"/>
    <w:rsid w:val="000F16D3"/>
    <w:rsid w:val="00134A7C"/>
    <w:rsid w:val="001437C2"/>
    <w:rsid w:val="00182822"/>
    <w:rsid w:val="00195E07"/>
    <w:rsid w:val="001B3134"/>
    <w:rsid w:val="001C0DC7"/>
    <w:rsid w:val="001D3940"/>
    <w:rsid w:val="001D5C09"/>
    <w:rsid w:val="00206E18"/>
    <w:rsid w:val="00214AD9"/>
    <w:rsid w:val="00217343"/>
    <w:rsid w:val="00246214"/>
    <w:rsid w:val="00272FB5"/>
    <w:rsid w:val="00281DC6"/>
    <w:rsid w:val="00282DB0"/>
    <w:rsid w:val="002B2AD8"/>
    <w:rsid w:val="002C1323"/>
    <w:rsid w:val="00305BDF"/>
    <w:rsid w:val="00314F0F"/>
    <w:rsid w:val="00343327"/>
    <w:rsid w:val="00345127"/>
    <w:rsid w:val="003A02A0"/>
    <w:rsid w:val="003A2C77"/>
    <w:rsid w:val="003B366A"/>
    <w:rsid w:val="003F2961"/>
    <w:rsid w:val="003F63FF"/>
    <w:rsid w:val="004144C0"/>
    <w:rsid w:val="00426130"/>
    <w:rsid w:val="004832A4"/>
    <w:rsid w:val="004850EA"/>
    <w:rsid w:val="004B343E"/>
    <w:rsid w:val="004D47B4"/>
    <w:rsid w:val="004E23CA"/>
    <w:rsid w:val="004E4BF2"/>
    <w:rsid w:val="00515F8F"/>
    <w:rsid w:val="00516D7C"/>
    <w:rsid w:val="00522754"/>
    <w:rsid w:val="0052536C"/>
    <w:rsid w:val="0053757A"/>
    <w:rsid w:val="00547456"/>
    <w:rsid w:val="005804EB"/>
    <w:rsid w:val="005A7255"/>
    <w:rsid w:val="005B4B60"/>
    <w:rsid w:val="005B69FC"/>
    <w:rsid w:val="005C1A59"/>
    <w:rsid w:val="005E3A75"/>
    <w:rsid w:val="005F42C0"/>
    <w:rsid w:val="0062415C"/>
    <w:rsid w:val="00626958"/>
    <w:rsid w:val="00632BF3"/>
    <w:rsid w:val="00653DBB"/>
    <w:rsid w:val="006777BF"/>
    <w:rsid w:val="006A5ECA"/>
    <w:rsid w:val="00700E2B"/>
    <w:rsid w:val="007045C3"/>
    <w:rsid w:val="007366F0"/>
    <w:rsid w:val="0074567E"/>
    <w:rsid w:val="00772C56"/>
    <w:rsid w:val="007747F8"/>
    <w:rsid w:val="00781F50"/>
    <w:rsid w:val="007A1757"/>
    <w:rsid w:val="00800C64"/>
    <w:rsid w:val="00802AFD"/>
    <w:rsid w:val="00816101"/>
    <w:rsid w:val="0082575F"/>
    <w:rsid w:val="0082786A"/>
    <w:rsid w:val="00846B8F"/>
    <w:rsid w:val="0087230C"/>
    <w:rsid w:val="00886197"/>
    <w:rsid w:val="00887F41"/>
    <w:rsid w:val="0089035E"/>
    <w:rsid w:val="008C644D"/>
    <w:rsid w:val="008E004D"/>
    <w:rsid w:val="009115A8"/>
    <w:rsid w:val="00943C49"/>
    <w:rsid w:val="009722EA"/>
    <w:rsid w:val="00973573"/>
    <w:rsid w:val="00977FEB"/>
    <w:rsid w:val="00996C3B"/>
    <w:rsid w:val="009A2033"/>
    <w:rsid w:val="009B151D"/>
    <w:rsid w:val="009C6AD8"/>
    <w:rsid w:val="009F3296"/>
    <w:rsid w:val="00A0139C"/>
    <w:rsid w:val="00A11F73"/>
    <w:rsid w:val="00A1606C"/>
    <w:rsid w:val="00A436A7"/>
    <w:rsid w:val="00A743E6"/>
    <w:rsid w:val="00A75BFE"/>
    <w:rsid w:val="00AA2773"/>
    <w:rsid w:val="00AC08C8"/>
    <w:rsid w:val="00AC4653"/>
    <w:rsid w:val="00AF0D35"/>
    <w:rsid w:val="00B157C5"/>
    <w:rsid w:val="00B20413"/>
    <w:rsid w:val="00B836C1"/>
    <w:rsid w:val="00B861DA"/>
    <w:rsid w:val="00BA532D"/>
    <w:rsid w:val="00BB34ED"/>
    <w:rsid w:val="00BD4A83"/>
    <w:rsid w:val="00C04239"/>
    <w:rsid w:val="00C10725"/>
    <w:rsid w:val="00C26F0D"/>
    <w:rsid w:val="00C31B0F"/>
    <w:rsid w:val="00C408AA"/>
    <w:rsid w:val="00C565FD"/>
    <w:rsid w:val="00C93A5D"/>
    <w:rsid w:val="00D14BB6"/>
    <w:rsid w:val="00D17F24"/>
    <w:rsid w:val="00D30469"/>
    <w:rsid w:val="00D33B04"/>
    <w:rsid w:val="00D36F2C"/>
    <w:rsid w:val="00D70735"/>
    <w:rsid w:val="00D74E8F"/>
    <w:rsid w:val="00DB35F0"/>
    <w:rsid w:val="00DC7D9D"/>
    <w:rsid w:val="00E0279A"/>
    <w:rsid w:val="00E07E12"/>
    <w:rsid w:val="00E20E5E"/>
    <w:rsid w:val="00E24F39"/>
    <w:rsid w:val="00E33D71"/>
    <w:rsid w:val="00E4461E"/>
    <w:rsid w:val="00E44FD4"/>
    <w:rsid w:val="00E65E56"/>
    <w:rsid w:val="00E91597"/>
    <w:rsid w:val="00E97A55"/>
    <w:rsid w:val="00EA1FA3"/>
    <w:rsid w:val="00EA3BB5"/>
    <w:rsid w:val="00EE4ED4"/>
    <w:rsid w:val="00F11195"/>
    <w:rsid w:val="00F17A78"/>
    <w:rsid w:val="00F20127"/>
    <w:rsid w:val="00F466CF"/>
    <w:rsid w:val="00F55184"/>
    <w:rsid w:val="00F73693"/>
    <w:rsid w:val="00FB7312"/>
    <w:rsid w:val="00FC2CA6"/>
    <w:rsid w:val="00FD01C2"/>
    <w:rsid w:val="00FF68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496430C-3273-4AE8-B86A-87B2B0F2B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7C2"/>
    <w:pPr>
      <w:spacing w:after="0" w:afterAutospacing="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1757"/>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7A1757"/>
  </w:style>
  <w:style w:type="paragraph" w:styleId="Footer">
    <w:name w:val="footer"/>
    <w:basedOn w:val="Normal"/>
    <w:link w:val="FooterChar"/>
    <w:uiPriority w:val="99"/>
    <w:unhideWhenUsed/>
    <w:rsid w:val="007A1757"/>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7A1757"/>
  </w:style>
  <w:style w:type="paragraph" w:styleId="ListParagraph">
    <w:name w:val="List Paragraph"/>
    <w:basedOn w:val="Normal"/>
    <w:uiPriority w:val="34"/>
    <w:qFormat/>
    <w:rsid w:val="00B20413"/>
    <w:pPr>
      <w:spacing w:line="259" w:lineRule="auto"/>
      <w:ind w:left="720"/>
      <w:contextualSpacing/>
    </w:pPr>
    <w:rPr>
      <w:rFonts w:asciiTheme="minorHAnsi" w:eastAsiaTheme="minorHAnsi" w:hAnsiTheme="minorHAnsi" w:cstheme="minorBidi"/>
      <w:sz w:val="22"/>
      <w:szCs w:val="22"/>
    </w:rPr>
  </w:style>
  <w:style w:type="paragraph" w:customStyle="1" w:styleId="msolistparagraph0">
    <w:name w:val="msolistparagraph"/>
    <w:basedOn w:val="Normal"/>
    <w:rsid w:val="00B20413"/>
    <w:pPr>
      <w:ind w:left="720"/>
    </w:pPr>
    <w:rPr>
      <w:rFonts w:ascii="Calibri" w:hAnsi="Calibri"/>
      <w:sz w:val="22"/>
      <w:szCs w:val="22"/>
    </w:rPr>
  </w:style>
  <w:style w:type="paragraph" w:styleId="BodyText">
    <w:name w:val="Body Text"/>
    <w:basedOn w:val="Normal"/>
    <w:link w:val="BodyTextChar"/>
    <w:rsid w:val="00F466CF"/>
    <w:pPr>
      <w:tabs>
        <w:tab w:val="left" w:pos="0"/>
        <w:tab w:val="left" w:pos="3420"/>
        <w:tab w:val="left" w:pos="7560"/>
        <w:tab w:val="left" w:pos="7920"/>
        <w:tab w:val="left" w:pos="8640"/>
        <w:tab w:val="left" w:pos="9360"/>
        <w:tab w:val="left" w:pos="10080"/>
        <w:tab w:val="left" w:pos="10800"/>
      </w:tabs>
      <w:autoSpaceDE w:val="0"/>
      <w:autoSpaceDN w:val="0"/>
      <w:adjustRightInd w:val="0"/>
    </w:pPr>
    <w:rPr>
      <w:rFonts w:ascii="CG Omega" w:hAnsi="CG Omega" w:cs="CG Omega"/>
      <w:b/>
      <w:bCs/>
    </w:rPr>
  </w:style>
  <w:style w:type="character" w:customStyle="1" w:styleId="BodyTextChar">
    <w:name w:val="Body Text Char"/>
    <w:basedOn w:val="DefaultParagraphFont"/>
    <w:link w:val="BodyText"/>
    <w:rsid w:val="00F466CF"/>
    <w:rPr>
      <w:rFonts w:ascii="CG Omega" w:eastAsia="Times New Roman" w:hAnsi="CG Omega" w:cs="CG Omega"/>
      <w:b/>
      <w:bCs/>
      <w:sz w:val="24"/>
      <w:szCs w:val="24"/>
    </w:rPr>
  </w:style>
  <w:style w:type="paragraph" w:styleId="BodyTextIndent">
    <w:name w:val="Body Text Indent"/>
    <w:basedOn w:val="Normal"/>
    <w:link w:val="BodyTextIndentChar"/>
    <w:uiPriority w:val="99"/>
    <w:unhideWhenUsed/>
    <w:rsid w:val="00C408AA"/>
    <w:pPr>
      <w:spacing w:after="120"/>
      <w:ind w:left="360"/>
    </w:pPr>
  </w:style>
  <w:style w:type="character" w:customStyle="1" w:styleId="BodyTextIndentChar">
    <w:name w:val="Body Text Indent Char"/>
    <w:basedOn w:val="DefaultParagraphFont"/>
    <w:link w:val="BodyTextIndent"/>
    <w:uiPriority w:val="99"/>
    <w:rsid w:val="00C408A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F16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16D3"/>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3396E9-E41B-4513-BC28-06F8A2FC2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35</Pages>
  <Words>18101</Words>
  <Characters>103176</Characters>
  <Application>Microsoft Office Word</Application>
  <DocSecurity>0</DocSecurity>
  <Lines>859</Lines>
  <Paragraphs>242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Jennifer Honan</cp:lastModifiedBy>
  <cp:revision>6</cp:revision>
  <cp:lastPrinted>2018-02-13T15:26:00Z</cp:lastPrinted>
  <dcterms:created xsi:type="dcterms:W3CDTF">2017-12-18T15:10:00Z</dcterms:created>
  <dcterms:modified xsi:type="dcterms:W3CDTF">2019-01-22T16:33:00Z</dcterms:modified>
</cp:coreProperties>
</file>